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  <Default Extension="jpg" ContentType="image/jpeg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EF" w:rsidRDefault="00E228EF" w:rsidP="00E228EF">
      <w:pPr>
        <w:jc w:val="center"/>
        <w:rPr>
          <w:rFonts w:ascii="Georgia" w:eastAsia="Times New Roman" w:hAnsi="Georgia" w:cs="Times New Roman"/>
          <w:bCs/>
          <w:iCs/>
          <w:color w:val="333333"/>
          <w:bdr w:val="none" w:sz="0" w:space="0" w:color="auto" w:frame="1"/>
        </w:rPr>
      </w:pPr>
      <w:bookmarkStart w:id="0" w:name="_GoBack"/>
      <w:bookmarkEnd w:id="0"/>
      <w:r>
        <w:rPr>
          <w:rFonts w:ascii="Georgia" w:eastAsia="Times New Roman" w:hAnsi="Georgia" w:cs="Times New Roman"/>
          <w:bCs/>
          <w:iCs/>
          <w:noProof/>
          <w:color w:val="333333"/>
          <w:bdr w:val="none" w:sz="0" w:space="0" w:color="auto" w:frame="1"/>
        </w:rPr>
        <w:drawing>
          <wp:inline distT="0" distB="0" distL="0" distR="0" wp14:anchorId="318D640B" wp14:editId="1843BF75">
            <wp:extent cx="969433" cy="11975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721" cy="119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C49" w:rsidRDefault="00255C49" w:rsidP="00E228EF">
      <w:pPr>
        <w:jc w:val="center"/>
        <w:rPr>
          <w:rFonts w:ascii="Georgia" w:eastAsia="Times New Roman" w:hAnsi="Georgia" w:cs="Times New Roman"/>
          <w:bCs/>
          <w:iCs/>
          <w:color w:val="333333"/>
          <w:bdr w:val="none" w:sz="0" w:space="0" w:color="auto" w:frame="1"/>
        </w:rPr>
      </w:pPr>
    </w:p>
    <w:p w:rsidR="00E228EF" w:rsidRPr="00283EFD" w:rsidRDefault="00E228EF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283EFD">
        <w:rPr>
          <w:rFonts w:ascii="Times New Roman" w:eastAsia="Times New Roman" w:hAnsi="Times New Roman" w:cs="Times New Roman"/>
          <w:bCs/>
          <w:iCs/>
          <w:color w:val="333333"/>
          <w:bdr w:val="none" w:sz="0" w:space="0" w:color="auto" w:frame="1"/>
        </w:rPr>
        <w:t xml:space="preserve">The </w:t>
      </w:r>
      <w:r w:rsidRPr="00283EFD">
        <w:rPr>
          <w:rFonts w:ascii="Times New Roman" w:eastAsia="Times New Roman" w:hAnsi="Times New Roman" w:cs="Times New Roman"/>
          <w:b/>
          <w:bCs/>
          <w:i/>
          <w:iCs/>
          <w:color w:val="333333"/>
          <w:bdr w:val="none" w:sz="0" w:space="0" w:color="auto" w:frame="1"/>
        </w:rPr>
        <w:t>I Could Do Great Things Foundation</w:t>
      </w:r>
      <w:r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 was created with the belief that there are lots of young people who could do Great Things if only they had the financial wherewithal to fund those ideas.  </w:t>
      </w:r>
    </w:p>
    <w:p w:rsidR="00E228EF" w:rsidRPr="00283EFD" w:rsidRDefault="00E228EF" w:rsidP="00283EFD">
      <w:pPr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E228EF" w:rsidRPr="00283EFD" w:rsidRDefault="00757EB4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In 2016, </w:t>
      </w:r>
      <w:r w:rsidR="00B5009C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the </w:t>
      </w:r>
      <w:r w:rsidR="00E228EF" w:rsidRPr="00283EFD">
        <w:rPr>
          <w:rFonts w:ascii="Times New Roman" w:eastAsia="Times New Roman" w:hAnsi="Times New Roman" w:cs="Times New Roman"/>
          <w:b/>
          <w:i/>
          <w:color w:val="333333"/>
          <w:shd w:val="clear" w:color="auto" w:fill="FFFFFF"/>
        </w:rPr>
        <w:t>I Could Do Great Things Foundation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has created an award in loving memory of Beau Biden. This scholarship, in the amount of $10,000, will be given to a Delaware high school senior who plans to continue his or her education at a university of his or her choice, and who embodies the virtues of Beau. Beau Biden was a selfless man who exhibited qualities of leadership, community, civility, respect, and a strong moral compass. The recipient of the Beau Biden Memorial Scholarship will be a high school senior who embodies these qualities and leads a life with the same valor as Beau did. </w:t>
      </w:r>
    </w:p>
    <w:p w:rsidR="00E228EF" w:rsidRPr="00283EFD" w:rsidRDefault="00E228EF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E228EF" w:rsidRPr="00283EFD" w:rsidRDefault="004F0893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The application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for the Beau Biden Memorial Scholarship 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is 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available on icoulddogreatthings.org. </w:t>
      </w:r>
      <w:r w:rsidR="00DC565C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A student can 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nominate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himself or herself describing why that student should receive the scholarship and how they embody the virtues of Beau. </w:t>
      </w:r>
      <w:r w:rsidR="008B4C4A">
        <w:rPr>
          <w:rFonts w:ascii="Times New Roman" w:eastAsia="Times New Roman" w:hAnsi="Times New Roman" w:cs="Times New Roman"/>
          <w:color w:val="333333"/>
          <w:shd w:val="clear" w:color="auto" w:fill="FFFFFF"/>
        </w:rPr>
        <w:t>The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application</w:t>
      </w:r>
      <w:r w:rsidR="008B4C4A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requires 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>answer</w:t>
      </w:r>
      <w:r w:rsidR="008B4C4A">
        <w:rPr>
          <w:rFonts w:ascii="Times New Roman" w:eastAsia="Times New Roman" w:hAnsi="Times New Roman" w:cs="Times New Roman"/>
          <w:color w:val="333333"/>
          <w:shd w:val="clear" w:color="auto" w:fill="FFFFFF"/>
        </w:rPr>
        <w:t>s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  <w:r w:rsidR="00DC565C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to </w:t>
      </w:r>
      <w:r w:rsid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>th</w:t>
      </w:r>
      <w:r w:rsidR="007D16C0">
        <w:rPr>
          <w:rFonts w:ascii="Times New Roman" w:eastAsia="Times New Roman" w:hAnsi="Times New Roman" w:cs="Times New Roman"/>
          <w:color w:val="333333"/>
          <w:shd w:val="clear" w:color="auto" w:fill="FFFFFF"/>
        </w:rPr>
        <w:t>ree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  <w:r w:rsidR="008B4C4A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short essay </w:t>
      </w:r>
      <w:r w:rsidR="00E228E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questions and two letters of recommendations. </w:t>
      </w:r>
    </w:p>
    <w:p w:rsidR="00E228EF" w:rsidRPr="00283EFD" w:rsidRDefault="00E228EF" w:rsidP="00283EFD">
      <w:pPr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E228EF" w:rsidRPr="00283EFD" w:rsidRDefault="00E228EF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Applications are due by </w:t>
      </w:r>
      <w:r w:rsidR="000A4EC7"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March 20</w:t>
      </w:r>
      <w:r w:rsidR="00FC1EF4"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, 2018</w:t>
      </w:r>
      <w:r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and interviews will be held for the finalists in April. The selection team will consist of members from the Biden family and </w:t>
      </w:r>
      <w:r w:rsid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the </w:t>
      </w:r>
      <w:r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winner will be announced in late April. If you have any questions, please email us at info@icoulddogreathings.com. </w:t>
      </w:r>
    </w:p>
    <w:p w:rsidR="00E228EF" w:rsidRPr="00283EFD" w:rsidRDefault="00E228EF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E228EF" w:rsidRPr="00283EFD" w:rsidRDefault="00E228EF" w:rsidP="00283EFD">
      <w:pPr>
        <w:ind w:firstLine="720"/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283EFD"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Applications can be sent by mail to PO Box 4406, Greenville, Delaware 19807 or emailed to info@icoulddogreathings.com.</w:t>
      </w:r>
      <w:r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</w:p>
    <w:p w:rsidR="00305166" w:rsidRDefault="00305166"/>
    <w:p w:rsidR="00E228EF" w:rsidRDefault="00E228EF"/>
    <w:sectPr w:rsidR="00E228EF" w:rsidSect="00255C49">
      <w:pgSz w:w="12240" w:h="15840"/>
      <w:pgMar w:top="720" w:right="1440" w:bottom="1440" w:left="1440" w:header="432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C49" w:rsidRDefault="00255C49" w:rsidP="00255C49">
      <w:r>
        <w:separator/>
      </w:r>
    </w:p>
  </w:endnote>
  <w:endnote w:type="continuationSeparator" w:id="0">
    <w:p w:rsidR="00255C49" w:rsidRDefault="00255C49" w:rsidP="0025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C49" w:rsidRDefault="00255C49" w:rsidP="00255C49">
      <w:r>
        <w:separator/>
      </w:r>
    </w:p>
  </w:footnote>
  <w:footnote w:type="continuationSeparator" w:id="0">
    <w:p w:rsidR="00255C49" w:rsidRDefault="00255C49" w:rsidP="00255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23C97"/>
    <w:multiLevelType w:val="hybridMultilevel"/>
    <w:tmpl w:val="40E4D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8EF"/>
    <w:rsid w:val="000264C0"/>
    <w:rsid w:val="000A4EC7"/>
    <w:rsid w:val="00130051"/>
    <w:rsid w:val="00255C49"/>
    <w:rsid w:val="00283EFD"/>
    <w:rsid w:val="00305166"/>
    <w:rsid w:val="00323BD3"/>
    <w:rsid w:val="003849FC"/>
    <w:rsid w:val="004F0893"/>
    <w:rsid w:val="005A7C3D"/>
    <w:rsid w:val="00757EB4"/>
    <w:rsid w:val="007D16C0"/>
    <w:rsid w:val="008B4C4A"/>
    <w:rsid w:val="0095159C"/>
    <w:rsid w:val="00AB6221"/>
    <w:rsid w:val="00B5009C"/>
    <w:rsid w:val="00B7665F"/>
    <w:rsid w:val="00DC565C"/>
    <w:rsid w:val="00DD095B"/>
    <w:rsid w:val="00E228EF"/>
    <w:rsid w:val="00FC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8EF"/>
  </w:style>
  <w:style w:type="paragraph" w:styleId="Heading1">
    <w:name w:val="heading 1"/>
    <w:basedOn w:val="Normal"/>
    <w:next w:val="Normal"/>
    <w:link w:val="Heading1Char"/>
    <w:uiPriority w:val="9"/>
    <w:qFormat/>
    <w:rsid w:val="005A7C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8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8E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228E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A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55C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C49"/>
  </w:style>
  <w:style w:type="paragraph" w:styleId="Footer">
    <w:name w:val="footer"/>
    <w:basedOn w:val="Normal"/>
    <w:link w:val="FooterChar"/>
    <w:uiPriority w:val="99"/>
    <w:unhideWhenUsed/>
    <w:rsid w:val="00255C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8EF"/>
  </w:style>
  <w:style w:type="paragraph" w:styleId="Heading1">
    <w:name w:val="heading 1"/>
    <w:basedOn w:val="Normal"/>
    <w:next w:val="Normal"/>
    <w:link w:val="Heading1Char"/>
    <w:uiPriority w:val="9"/>
    <w:qFormat/>
    <w:rsid w:val="005A7C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8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8E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228E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A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55C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C49"/>
  </w:style>
  <w:style w:type="paragraph" w:styleId="Footer">
    <w:name w:val="footer"/>
    <w:basedOn w:val="Normal"/>
    <w:link w:val="FooterChar"/>
    <w:uiPriority w:val="99"/>
    <w:unhideWhenUsed/>
    <w:rsid w:val="00255C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1.jpg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254</Words>
  <Characters>1279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5c2db49b-a642-4565-9d07-a1331e8783b0</vt:lpwstr>
  </property>
</Properties>
</file>