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Bdr>
          <w:bottom w:val="single" w:sz="8" w:space="1" w:color="auto"/>
        </w:pBdr>
        <w:jc w:val="center"/>
        <w:rPr>
          <w:b/>
          <w:bCs/>
        </w:rPr>
      </w:pPr>
      <w:r>
        <w:rPr>
          <w:b/>
          <w:bCs/>
        </w:rPr>
        <w:t>Xavier A. Villalobos</w:t>
      </w:r>
    </w:p>
    <w:p>
      <w:pPr>
        <w:pBdr>
          <w:bottom w:val="single" w:sz="8" w:space="1" w:color="auto"/>
        </w:pBdr>
        <w:jc w:val="center"/>
        <w:rPr>
          <w:b/>
          <w:bCs/>
        </w:rPr>
      </w:pPr>
      <w:r>
        <w:rPr>
          <w:b/>
          <w:bCs/>
        </w:rPr>
        <w:t>13211 Chalet Place Apt# 202</w:t>
      </w:r>
    </w:p>
    <w:p>
      <w:pPr>
        <w:pBdr>
          <w:bottom w:val="single" w:sz="8" w:space="1" w:color="auto"/>
        </w:pBdr>
        <w:jc w:val="center"/>
        <w:rPr>
          <w:b/>
          <w:bCs/>
        </w:rPr>
      </w:pPr>
      <w:r>
        <w:rPr>
          <w:b/>
          <w:bCs/>
        </w:rPr>
        <w:t>Germantown, MD 20874</w:t>
      </w:r>
    </w:p>
    <w:p>
      <w:pPr>
        <w:pBdr>
          <w:bottom w:val="single" w:sz="8" w:space="1" w:color="auto"/>
        </w:pBdr>
        <w:jc w:val="center"/>
        <w:rPr>
          <w:b/>
          <w:bCs/>
        </w:rPr>
      </w:pPr>
      <w:r>
        <w:rPr>
          <w:b/>
          <w:bCs/>
        </w:rPr>
        <w:t xml:space="preserve">Email: </w:t>
      </w:r>
      <w:hyperlink r:id="rId6" w:history="1">
        <w:r>
          <w:rPr>
            <w:b/>
            <w:bCs/>
            <w:color w:val="0000FF"/>
            <w:u w:val="single"/>
          </w:rPr>
          <w:t>xaviervillalobos@hotmail.com</w:t>
        </w:r>
      </w:hyperlink>
    </w:p>
    <w:p>
      <w:pPr>
        <w:pBdr>
          <w:bottom w:val="single" w:sz="8" w:space="1" w:color="auto"/>
        </w:pBdr>
        <w:jc w:val="center"/>
        <w:rPr>
          <w:b/>
          <w:bCs/>
        </w:rPr>
      </w:pPr>
      <w:r>
        <w:rPr>
          <w:b/>
          <w:bCs/>
        </w:rPr>
        <w:t>Cell Phone: (301) 792-5775</w:t>
      </w:r>
    </w:p>
    <w:p>
      <w:pPr>
        <w:rPr>
          <w:b/>
          <w:bCs/>
        </w:rPr>
      </w:pPr>
      <w:r>
        <w:rPr>
          <w:b/>
          <w:bCs/>
        </w:rPr>
        <w:t xml:space="preserve">Objective:  </w:t>
      </w:r>
    </w:p>
    <w:p>
      <w:pPr>
        <w:rPr>
          <w:b/>
          <w:bCs/>
        </w:rPr>
      </w:pPr>
    </w:p>
    <w:p>
      <w:r>
        <w:t xml:space="preserve">Seeking an IT position that will utilize my vast background in computer technology.  </w:t>
      </w:r>
    </w:p>
    <w:p>
      <w:pPr>
        <w:pBdr>
          <w:bottom w:val="single" w:sz="8" w:space="1" w:color="auto"/>
        </w:pBdr>
        <w:rPr>
          <w:b/>
          <w:bCs/>
        </w:rPr>
      </w:pPr>
    </w:p>
    <w:p>
      <w:pPr>
        <w:rPr>
          <w:b/>
          <w:bCs/>
        </w:rPr>
      </w:pPr>
    </w:p>
    <w:p>
      <w:pPr>
        <w:rPr>
          <w:b/>
          <w:bCs/>
        </w:rPr>
      </w:pPr>
      <w:r>
        <w:rPr>
          <w:b/>
          <w:bCs/>
        </w:rPr>
        <w:t>Security Clearance:  Secret</w:t>
      </w:r>
    </w:p>
    <w:p/>
    <w:p>
      <w:pPr>
        <w:rPr>
          <w:b/>
          <w:bCs/>
        </w:rPr>
      </w:pPr>
      <w:r>
        <w:rPr>
          <w:b/>
          <w:bCs/>
        </w:rPr>
        <w:t>Professional Experience:</w:t>
      </w:r>
    </w:p>
    <w:p>
      <w:pPr>
        <w:rPr>
          <w:b/>
          <w:bCs/>
        </w:rPr>
      </w:pPr>
    </w:p>
    <w:p/>
    <w:p>
      <w:pPr>
        <w:tabs>
          <w:tab w:val="left" w:pos="1620"/>
        </w:tabs>
      </w:pPr>
      <w:r>
        <w:t xml:space="preserve">Integrated Communications Solutions Corp. - State Department - Diplomatic Security (SOC) - Beltsville, MD          </w:t>
      </w:r>
      <w:r>
        <w:tab/>
      </w:r>
    </w:p>
    <w:p>
      <w:pPr>
        <w:tabs>
          <w:tab w:val="left" w:pos="1620"/>
        </w:tabs>
      </w:pPr>
    </w:p>
    <w:p>
      <w:pPr>
        <w:tabs>
          <w:tab w:val="left" w:pos="1620"/>
        </w:tabs>
        <w:rPr>
          <w:b/>
          <w:bCs/>
        </w:rPr>
      </w:pPr>
      <w:r>
        <w:rPr>
          <w:i/>
          <w:iCs/>
        </w:rPr>
        <w:t>Network Security Analyst</w:t>
      </w:r>
      <w:r>
        <w:rPr>
          <w:b/>
          <w:bCs/>
          <w:i/>
          <w:iCs/>
        </w:rPr>
        <w:t xml:space="preserve"> - </w:t>
      </w:r>
      <w:r>
        <w:t>03/05/2007 - Present</w:t>
      </w:r>
    </w:p>
    <w:p>
      <w:pPr>
        <w:tabs>
          <w:tab w:val="left" w:pos="720"/>
          <w:tab w:val="left" w:pos="1620"/>
        </w:tabs>
        <w:ind w:left="720" w:hanging="360"/>
        <w:rPr>
          <w:b/>
          <w:bCs/>
          <w:sz w:val="22"/>
          <w:szCs w:val="22"/>
        </w:rPr>
      </w:pPr>
      <w:r>
        <w:rPr>
          <w:rFonts w:ascii="Symbol" w:hAnsi="Symbol" w:cs="Symbol"/>
          <w:sz w:val="22"/>
          <w:szCs w:val="22"/>
        </w:rPr>
        <w:t></w:t>
      </w:r>
      <w:r>
        <w:rPr>
          <w:rFonts w:ascii="Symbol" w:hAnsi="Symbol" w:cs="Symbol"/>
          <w:sz w:val="22"/>
          <w:szCs w:val="22"/>
        </w:rPr>
        <w:tab/>
      </w:r>
      <w:r>
        <w:rPr>
          <w:sz w:val="22"/>
          <w:szCs w:val="22"/>
        </w:rPr>
        <w:t>Conduct regular network security assessments against agency network using various open source tools, ( NeDetect Network Intrusion, Splunk,) and manual methods.</w:t>
      </w:r>
    </w:p>
    <w:p>
      <w:pPr>
        <w:tabs>
          <w:tab w:val="left" w:pos="720"/>
          <w:tab w:val="left" w:pos="1620"/>
        </w:tabs>
        <w:ind w:left="720" w:hanging="360"/>
        <w:rPr>
          <w:sz w:val="22"/>
          <w:szCs w:val="22"/>
        </w:rPr>
      </w:pPr>
      <w:r>
        <w:rPr>
          <w:rFonts w:ascii="Symbol" w:hAnsi="Symbol" w:cs="Symbol"/>
          <w:sz w:val="22"/>
          <w:szCs w:val="22"/>
        </w:rPr>
        <w:t></w:t>
      </w:r>
      <w:r>
        <w:rPr>
          <w:rFonts w:ascii="Symbol" w:hAnsi="Symbol" w:cs="Symbol"/>
          <w:sz w:val="22"/>
          <w:szCs w:val="22"/>
        </w:rPr>
        <w:tab/>
      </w:r>
      <w:r>
        <w:rPr>
          <w:sz w:val="22"/>
          <w:szCs w:val="22"/>
        </w:rPr>
        <w:t>Monitor and analyze data produced in security management applications such as McAfee IntruShield Network Security Manager,  ISS Site Protector, Dragon Enterprise reporting, StealthWatch Management.</w:t>
      </w:r>
    </w:p>
    <w:p>
      <w:pPr>
        <w:tabs>
          <w:tab w:val="left" w:pos="720"/>
          <w:tab w:val="left" w:pos="1620"/>
        </w:tabs>
        <w:ind w:left="720" w:hanging="360"/>
        <w:rPr>
          <w:sz w:val="22"/>
          <w:szCs w:val="22"/>
        </w:rPr>
      </w:pPr>
      <w:r>
        <w:rPr>
          <w:rFonts w:ascii="Symbol" w:hAnsi="Symbol" w:cs="Symbol"/>
          <w:sz w:val="22"/>
          <w:szCs w:val="22"/>
        </w:rPr>
        <w:t></w:t>
      </w:r>
      <w:r>
        <w:rPr>
          <w:rFonts w:ascii="Symbol" w:hAnsi="Symbol" w:cs="Symbol"/>
          <w:sz w:val="22"/>
          <w:szCs w:val="22"/>
        </w:rPr>
        <w:tab/>
      </w:r>
      <w:r>
        <w:rPr>
          <w:sz w:val="22"/>
          <w:szCs w:val="22"/>
        </w:rPr>
        <w:t>Identify external intrusion into agency networks</w:t>
      </w:r>
    </w:p>
    <w:p>
      <w:pPr>
        <w:tabs>
          <w:tab w:val="left" w:pos="720"/>
          <w:tab w:val="left" w:pos="1620"/>
        </w:tabs>
        <w:ind w:left="720" w:hanging="360"/>
        <w:rPr>
          <w:sz w:val="22"/>
          <w:szCs w:val="22"/>
        </w:rPr>
      </w:pPr>
      <w:r>
        <w:rPr>
          <w:rFonts w:ascii="Symbol" w:hAnsi="Symbol" w:cs="Symbol"/>
          <w:sz w:val="22"/>
          <w:szCs w:val="22"/>
        </w:rPr>
        <w:t></w:t>
      </w:r>
      <w:r>
        <w:rPr>
          <w:rFonts w:ascii="Symbol" w:hAnsi="Symbol" w:cs="Symbol"/>
          <w:sz w:val="22"/>
          <w:szCs w:val="22"/>
        </w:rPr>
        <w:tab/>
      </w:r>
      <w:r>
        <w:rPr>
          <w:sz w:val="22"/>
          <w:szCs w:val="22"/>
        </w:rPr>
        <w:t xml:space="preserve">Identify potential threats based on agency utilized hardware and software. Firewalls, IDS, Unix/Linux Vi editor for detail assessment. </w:t>
      </w:r>
    </w:p>
    <w:p>
      <w:pPr>
        <w:tabs>
          <w:tab w:val="left" w:pos="720"/>
          <w:tab w:val="left" w:pos="1620"/>
        </w:tabs>
        <w:ind w:left="720" w:hanging="360"/>
        <w:rPr>
          <w:sz w:val="22"/>
          <w:szCs w:val="22"/>
        </w:rPr>
      </w:pPr>
      <w:r>
        <w:rPr>
          <w:rFonts w:ascii="Symbol" w:hAnsi="Symbol" w:cs="Symbol"/>
          <w:sz w:val="22"/>
          <w:szCs w:val="22"/>
        </w:rPr>
        <w:t></w:t>
      </w:r>
      <w:r>
        <w:rPr>
          <w:rFonts w:ascii="Symbol" w:hAnsi="Symbol" w:cs="Symbol"/>
          <w:sz w:val="22"/>
          <w:szCs w:val="22"/>
        </w:rPr>
        <w:tab/>
      </w:r>
      <w:r>
        <w:rPr>
          <w:sz w:val="22"/>
          <w:szCs w:val="22"/>
        </w:rPr>
        <w:t xml:space="preserve">Analyze virus details from SAV console, Obfuscated Java script and compressed file to expose Trojans, and other malware. (Wireshark, Sandbox) </w:t>
      </w:r>
    </w:p>
    <w:p>
      <w:pPr>
        <w:tabs>
          <w:tab w:val="left" w:pos="720"/>
          <w:tab w:val="left" w:pos="1620"/>
        </w:tabs>
        <w:ind w:left="720" w:hanging="360"/>
        <w:rPr>
          <w:sz w:val="22"/>
          <w:szCs w:val="22"/>
        </w:rPr>
      </w:pPr>
      <w:r>
        <w:rPr>
          <w:rFonts w:ascii="Symbol" w:hAnsi="Symbol" w:cs="Symbol"/>
          <w:sz w:val="22"/>
          <w:szCs w:val="22"/>
        </w:rPr>
        <w:t></w:t>
      </w:r>
      <w:r>
        <w:rPr>
          <w:rFonts w:ascii="Symbol" w:hAnsi="Symbol" w:cs="Symbol"/>
          <w:sz w:val="22"/>
          <w:szCs w:val="22"/>
        </w:rPr>
        <w:tab/>
      </w:r>
      <w:r>
        <w:rPr>
          <w:sz w:val="22"/>
          <w:szCs w:val="22"/>
        </w:rPr>
        <w:t>Write up CIRT advisories and reports.</w:t>
      </w:r>
    </w:p>
    <w:p>
      <w:pPr>
        <w:tabs>
          <w:tab w:val="left" w:pos="720"/>
          <w:tab w:val="left" w:pos="1620"/>
        </w:tabs>
        <w:ind w:left="720" w:hanging="360"/>
        <w:rPr>
          <w:sz w:val="22"/>
          <w:szCs w:val="22"/>
        </w:rPr>
      </w:pPr>
      <w:r>
        <w:rPr>
          <w:rFonts w:ascii="Symbol" w:hAnsi="Symbol" w:cs="Symbol"/>
          <w:sz w:val="22"/>
          <w:szCs w:val="22"/>
        </w:rPr>
        <w:t></w:t>
      </w:r>
      <w:r>
        <w:rPr>
          <w:rFonts w:ascii="Symbol" w:hAnsi="Symbol" w:cs="Symbol"/>
          <w:sz w:val="22"/>
          <w:szCs w:val="22"/>
        </w:rPr>
        <w:tab/>
      </w:r>
      <w:r>
        <w:rPr>
          <w:sz w:val="22"/>
          <w:szCs w:val="22"/>
        </w:rPr>
        <w:t>Coordinate with USCERT and investigate Security incidence reported by USCERT against agency networks</w:t>
      </w:r>
    </w:p>
    <w:p>
      <w:pPr>
        <w:tabs>
          <w:tab w:val="left" w:pos="720"/>
          <w:tab w:val="left" w:pos="1620"/>
        </w:tabs>
        <w:ind w:left="720" w:hanging="360"/>
        <w:rPr>
          <w:sz w:val="22"/>
          <w:szCs w:val="22"/>
        </w:rPr>
      </w:pPr>
      <w:r>
        <w:rPr>
          <w:rFonts w:ascii="Symbol" w:hAnsi="Symbol" w:cs="Symbol"/>
          <w:sz w:val="22"/>
          <w:szCs w:val="22"/>
        </w:rPr>
        <w:t></w:t>
      </w:r>
      <w:r>
        <w:rPr>
          <w:rFonts w:ascii="Symbol" w:hAnsi="Symbol" w:cs="Symbol"/>
          <w:sz w:val="22"/>
          <w:szCs w:val="22"/>
        </w:rPr>
        <w:tab/>
      </w:r>
      <w:r>
        <w:rPr>
          <w:sz w:val="22"/>
          <w:szCs w:val="22"/>
        </w:rPr>
        <w:t>Coordinate monitoring with CTAD, CFU and DS-CIRT and investigate Security incidence reported by these units within DS.</w:t>
      </w:r>
    </w:p>
    <w:p>
      <w:pPr>
        <w:rPr>
          <w:b/>
          <w:bCs/>
        </w:rPr>
      </w:pPr>
    </w:p>
    <w:p/>
    <w:p>
      <w:r>
        <w:t>L3 Communications/Titan Corporation, Pentagon – IMCEN</w:t>
      </w:r>
    </w:p>
    <w:p>
      <w:r>
        <w:t>Network Administrator, 03/2004 – 03/1/2007</w:t>
      </w:r>
      <w:r>
        <w:tab/>
      </w:r>
      <w:r>
        <w:tab/>
      </w:r>
      <w:r>
        <w:tab/>
      </w:r>
      <w:r>
        <w:tab/>
      </w:r>
      <w:r>
        <w:tab/>
      </w:r>
      <w:r>
        <w:tab/>
      </w:r>
      <w:r>
        <w:tab/>
      </w:r>
      <w:r>
        <w:tab/>
      </w:r>
    </w:p>
    <w:p/>
    <w:p>
      <w:r>
        <w:t xml:space="preserve">Responsible primarily for supporting end-users.  Duties include:  </w:t>
      </w:r>
    </w:p>
    <w:p/>
    <w:p>
      <w:pPr>
        <w:tabs>
          <w:tab w:val="left" w:pos="720"/>
          <w:tab w:val="left" w:pos="1080"/>
        </w:tabs>
        <w:ind w:left="1080" w:hanging="360"/>
      </w:pPr>
      <w:r>
        <w:rPr>
          <w:rFonts w:ascii="Symbol" w:hAnsi="Symbol" w:cs="Symbol"/>
        </w:rPr>
        <w:t></w:t>
      </w:r>
      <w:r>
        <w:rPr>
          <w:rFonts w:ascii="Symbol" w:hAnsi="Symbol" w:cs="Symbol"/>
        </w:rPr>
        <w:tab/>
      </w:r>
      <w:r>
        <w:t>Windows 2000/2003 Server administration functions to include:  disk management, backups scheduling and monitoring, software and hardware upgrades for servers and workstations, server and workstation configuration and troubleshooting, and evaluation of new hardware and software solutions;</w:t>
      </w:r>
    </w:p>
    <w:p>
      <w:pPr>
        <w:tabs>
          <w:tab w:val="left" w:pos="720"/>
          <w:tab w:val="left" w:pos="1080"/>
        </w:tabs>
        <w:ind w:left="1080" w:hanging="360"/>
      </w:pPr>
      <w:r>
        <w:rPr>
          <w:rFonts w:ascii="Symbol" w:hAnsi="Symbol" w:cs="Symbol"/>
        </w:rPr>
        <w:t></w:t>
      </w:r>
      <w:r>
        <w:rPr>
          <w:rFonts w:ascii="Symbol" w:hAnsi="Symbol" w:cs="Symbol"/>
        </w:rPr>
        <w:tab/>
      </w:r>
      <w:r>
        <w:t>Administered Windows 2000/2003 Server; including security policies, user administration, DNS, WINS, Active Directory, server clustering and network load balancing.</w:t>
      </w:r>
    </w:p>
    <w:p>
      <w:pPr>
        <w:tabs>
          <w:tab w:val="left" w:pos="720"/>
          <w:tab w:val="left" w:pos="1080"/>
        </w:tabs>
        <w:ind w:left="1080" w:hanging="360"/>
        <w:rPr>
          <w:color w:val="000000"/>
        </w:rPr>
      </w:pPr>
      <w:r>
        <w:rPr>
          <w:rFonts w:ascii="Symbol" w:hAnsi="Symbol" w:cs="Symbol"/>
          <w:color w:val="000000"/>
        </w:rPr>
        <w:t></w:t>
      </w:r>
      <w:r>
        <w:rPr>
          <w:rFonts w:ascii="Symbol" w:hAnsi="Symbol" w:cs="Symbol"/>
          <w:color w:val="000000"/>
        </w:rPr>
        <w:tab/>
      </w:r>
      <w:r>
        <w:rPr>
          <w:color w:val="000000"/>
        </w:rPr>
        <w:t>Provided on-site and remote desktop support to clients.  Resolved hardware and software problems.  Identified and resolved network connectivity issues.  Provided support and problem resolution for peripherals, Blackberry PDA’s, Dell\HP laptops and wireless connectivity.  Provided one-on-one end-user training as requested.</w:t>
      </w:r>
    </w:p>
    <w:p>
      <w:pPr>
        <w:tabs>
          <w:tab w:val="left" w:pos="720"/>
          <w:tab w:val="left" w:pos="1080"/>
        </w:tabs>
        <w:ind w:left="1080" w:hanging="360"/>
        <w:rPr>
          <w:color w:val="000000"/>
        </w:rPr>
      </w:pPr>
      <w:r>
        <w:rPr>
          <w:rFonts w:ascii="Symbol" w:hAnsi="Symbol" w:cs="Symbol"/>
        </w:rPr>
        <w:t></w:t>
      </w:r>
      <w:r>
        <w:rPr>
          <w:rFonts w:ascii="Symbol" w:hAnsi="Symbol" w:cs="Symbol"/>
        </w:rPr>
        <w:tab/>
      </w:r>
      <w:r>
        <w:t>Windows 2000/2003 Server administration functions to include:  disk management, backups scheduling and monitoring, software and hardware upgrades for servers and workstations, server and workstation configuration and troubleshooting, and evaluation of new hardware and software solutions;</w:t>
      </w:r>
    </w:p>
    <w:p>
      <w:pPr>
        <w:tabs>
          <w:tab w:val="left" w:pos="720"/>
          <w:tab w:val="left" w:pos="1080"/>
        </w:tabs>
        <w:ind w:left="1080" w:hanging="360"/>
      </w:pPr>
      <w:r>
        <w:rPr>
          <w:rFonts w:ascii="Symbol" w:hAnsi="Symbol" w:cs="Symbol"/>
          <w:color w:val="000000"/>
        </w:rPr>
        <w:t></w:t>
      </w:r>
      <w:r>
        <w:rPr>
          <w:rFonts w:ascii="Symbol" w:hAnsi="Symbol" w:cs="Symbol"/>
          <w:color w:val="000000"/>
        </w:rPr>
        <w:tab/>
      </w:r>
      <w:r>
        <w:rPr>
          <w:color w:val="000000"/>
        </w:rPr>
        <w:t>Create and configure images for Dell and HP/Compaq workstations using Symantec Ghost;</w:t>
      </w:r>
    </w:p>
    <w:p>
      <w:pPr>
        <w:tabs>
          <w:tab w:val="left" w:pos="720"/>
          <w:tab w:val="left" w:pos="1080"/>
        </w:tabs>
        <w:ind w:left="1080" w:hanging="360"/>
        <w:rPr>
          <w:u w:val="single"/>
        </w:rPr>
      </w:pPr>
      <w:r>
        <w:rPr>
          <w:rFonts w:ascii="Symbol" w:hAnsi="Symbol" w:cs="Symbol"/>
          <w:color w:val="000000"/>
        </w:rPr>
        <w:t></w:t>
      </w:r>
      <w:r>
        <w:rPr>
          <w:rFonts w:ascii="Symbol" w:hAnsi="Symbol" w:cs="Symbol"/>
          <w:color w:val="000000"/>
        </w:rPr>
        <w:tab/>
      </w:r>
      <w:r>
        <w:rPr>
          <w:color w:val="000000"/>
        </w:rPr>
        <w:t>User support via Remedy</w:t>
      </w:r>
    </w:p>
    <w:p>
      <w:pPr>
        <w:ind w:left="360"/>
        <w:rPr>
          <w:color w:val="000000"/>
        </w:rPr>
      </w:pPr>
    </w:p>
    <w:p>
      <w:pPr>
        <w:ind w:left="360"/>
        <w:rPr>
          <w:color w:val="000000"/>
        </w:rPr>
      </w:pPr>
    </w:p>
    <w:p>
      <w:pPr>
        <w:ind w:left="360"/>
        <w:rPr>
          <w:u w:val="single"/>
        </w:rPr>
      </w:pPr>
    </w:p>
    <w:p>
      <w:pPr>
        <w:rPr>
          <w:u w:val="single"/>
        </w:rPr>
      </w:pPr>
    </w:p>
    <w:p>
      <w:pPr>
        <w:rPr>
          <w:u w:val="single"/>
        </w:rPr>
      </w:pPr>
    </w:p>
    <w:p>
      <w:r>
        <w:t>US Army National Guard, Virginia Data Processing Unit</w:t>
      </w:r>
    </w:p>
    <w:p>
      <w:r>
        <w:t>Network LAN Manager, 11/2003 – 10/1/2006</w:t>
      </w:r>
      <w:r>
        <w:tab/>
      </w:r>
      <w:r>
        <w:tab/>
      </w:r>
      <w:r>
        <w:tab/>
      </w:r>
      <w:r>
        <w:tab/>
      </w:r>
      <w:r>
        <w:tab/>
      </w:r>
      <w:r>
        <w:tab/>
      </w:r>
      <w:r>
        <w:tab/>
      </w:r>
    </w:p>
    <w:p>
      <w:pPr>
        <w:rPr>
          <w:u w:val="single"/>
        </w:rPr>
      </w:pPr>
    </w:p>
    <w:p>
      <w:pPr>
        <w:rPr>
          <w:color w:val="000000"/>
        </w:rPr>
      </w:pPr>
      <w:r>
        <w:rPr>
          <w:color w:val="000000"/>
        </w:rPr>
        <w:t xml:space="preserve">Responsible for implementing and maintaining network and computer security policies. </w:t>
      </w:r>
    </w:p>
    <w:p>
      <w:pPr>
        <w:rPr>
          <w:color w:val="000000"/>
        </w:rPr>
      </w:pPr>
      <w:r>
        <w:rPr>
          <w:color w:val="000000"/>
        </w:rPr>
        <w:t xml:space="preserve"> Duties include:</w:t>
      </w:r>
    </w:p>
    <w:p>
      <w:pPr>
        <w:rPr>
          <w:color w:val="000000"/>
        </w:rPr>
      </w:pPr>
    </w:p>
    <w:p>
      <w:pPr>
        <w:tabs>
          <w:tab w:val="left" w:pos="720"/>
          <w:tab w:val="left" w:pos="1080"/>
        </w:tabs>
        <w:ind w:left="1080" w:hanging="360"/>
        <w:rPr>
          <w:color w:val="000000"/>
        </w:rPr>
      </w:pPr>
      <w:r>
        <w:rPr>
          <w:rFonts w:ascii="Symbol" w:hAnsi="Symbol" w:cs="Symbol"/>
          <w:color w:val="000000"/>
        </w:rPr>
        <w:t></w:t>
      </w:r>
      <w:r>
        <w:rPr>
          <w:rFonts w:ascii="Symbol" w:hAnsi="Symbol" w:cs="Symbol"/>
          <w:color w:val="000000"/>
        </w:rPr>
        <w:tab/>
      </w:r>
      <w:r>
        <w:rPr>
          <w:color w:val="000000"/>
        </w:rPr>
        <w:t xml:space="preserve">Configuring, and troubleshooting servers and user workstations in LAN/WAN environment; </w:t>
      </w:r>
    </w:p>
    <w:p>
      <w:pPr>
        <w:tabs>
          <w:tab w:val="left" w:pos="720"/>
          <w:tab w:val="left" w:pos="1080"/>
        </w:tabs>
        <w:ind w:left="1080" w:hanging="360"/>
        <w:rPr>
          <w:color w:val="000000"/>
        </w:rPr>
      </w:pPr>
      <w:r>
        <w:rPr>
          <w:rFonts w:ascii="Symbol" w:hAnsi="Symbol" w:cs="Symbol"/>
          <w:color w:val="000000"/>
        </w:rPr>
        <w:t></w:t>
      </w:r>
      <w:r>
        <w:rPr>
          <w:rFonts w:ascii="Symbol" w:hAnsi="Symbol" w:cs="Symbol"/>
          <w:color w:val="000000"/>
        </w:rPr>
        <w:tab/>
      </w:r>
      <w:r>
        <w:rPr>
          <w:color w:val="000000"/>
        </w:rPr>
        <w:t>Patching and configuring Network and Mail Servers; and</w:t>
      </w:r>
    </w:p>
    <w:p>
      <w:pPr>
        <w:tabs>
          <w:tab w:val="left" w:pos="720"/>
          <w:tab w:val="left" w:pos="1080"/>
        </w:tabs>
        <w:ind w:left="1080" w:hanging="360"/>
        <w:rPr>
          <w:color w:val="000000"/>
        </w:rPr>
      </w:pPr>
      <w:r>
        <w:rPr>
          <w:rFonts w:ascii="Symbol" w:hAnsi="Symbol" w:cs="Symbol"/>
          <w:color w:val="000000"/>
        </w:rPr>
        <w:t></w:t>
      </w:r>
      <w:r>
        <w:rPr>
          <w:rFonts w:ascii="Symbol" w:hAnsi="Symbol" w:cs="Symbol"/>
          <w:color w:val="000000"/>
        </w:rPr>
        <w:tab/>
      </w:r>
      <w:r>
        <w:rPr>
          <w:color w:val="000000"/>
        </w:rPr>
        <w:t>Installing network LAN segmentation devices to include CISCO routers and bridges, 3 Com NetBuilder Hubs, and NICs.</w:t>
      </w:r>
    </w:p>
    <w:p>
      <w:pPr>
        <w:ind w:left="360"/>
        <w:rPr>
          <w:color w:val="000000"/>
        </w:rPr>
      </w:pPr>
    </w:p>
    <w:p>
      <w:pPr>
        <w:rPr>
          <w:u w:val="single"/>
        </w:rPr>
      </w:pPr>
    </w:p>
    <w:p>
      <w:r>
        <w:t>US Secret Service, Washington, DC</w:t>
      </w:r>
    </w:p>
    <w:p>
      <w:r>
        <w:t>Network Administrator, 9/2004 – 5/2005</w:t>
      </w:r>
      <w:r>
        <w:tab/>
      </w:r>
      <w:r>
        <w:tab/>
      </w:r>
      <w:r>
        <w:tab/>
      </w:r>
      <w:r>
        <w:tab/>
      </w:r>
      <w:r>
        <w:tab/>
      </w:r>
      <w:r>
        <w:tab/>
      </w:r>
      <w:r>
        <w:tab/>
      </w:r>
      <w:r>
        <w:tab/>
      </w:r>
    </w:p>
    <w:p>
      <w:pPr>
        <w:rPr>
          <w:u w:val="single"/>
        </w:rPr>
      </w:pPr>
    </w:p>
    <w:p>
      <w:r>
        <w:t xml:space="preserve">Responsible for managing and maintaining Local and Wide Area Networks. </w:t>
      </w:r>
    </w:p>
    <w:p>
      <w:r>
        <w:t xml:space="preserve"> Duties Included:</w:t>
      </w:r>
    </w:p>
    <w:p/>
    <w:p>
      <w:pPr>
        <w:tabs>
          <w:tab w:val="left" w:pos="720"/>
          <w:tab w:val="left" w:pos="1080"/>
        </w:tabs>
        <w:ind w:left="1080" w:hanging="360"/>
      </w:pPr>
      <w:r>
        <w:rPr>
          <w:rFonts w:ascii="Symbol" w:hAnsi="Symbol" w:cs="Symbol"/>
        </w:rPr>
        <w:t></w:t>
      </w:r>
      <w:r>
        <w:rPr>
          <w:rFonts w:ascii="Symbol" w:hAnsi="Symbol" w:cs="Symbol"/>
        </w:rPr>
        <w:tab/>
      </w:r>
      <w:r>
        <w:t>Maintained LAN/WAN hardware and topologies;</w:t>
      </w:r>
    </w:p>
    <w:p>
      <w:pPr>
        <w:tabs>
          <w:tab w:val="left" w:pos="720"/>
          <w:tab w:val="left" w:pos="1080"/>
        </w:tabs>
        <w:ind w:left="1080" w:hanging="360"/>
      </w:pPr>
      <w:r>
        <w:rPr>
          <w:rFonts w:ascii="Symbol" w:hAnsi="Symbol" w:cs="Symbol"/>
        </w:rPr>
        <w:t></w:t>
      </w:r>
      <w:r>
        <w:rPr>
          <w:rFonts w:ascii="Symbol" w:hAnsi="Symbol" w:cs="Symbol"/>
        </w:rPr>
        <w:tab/>
      </w:r>
      <w:r>
        <w:t>Configured and administered Windows 2000, XP and Cisco IOS; and</w:t>
      </w:r>
    </w:p>
    <w:p>
      <w:pPr>
        <w:tabs>
          <w:tab w:val="left" w:pos="720"/>
          <w:tab w:val="left" w:pos="1080"/>
        </w:tabs>
        <w:ind w:left="1080" w:hanging="360"/>
      </w:pPr>
      <w:r>
        <w:rPr>
          <w:rFonts w:ascii="Symbol" w:hAnsi="Symbol" w:cs="Symbol"/>
        </w:rPr>
        <w:t></w:t>
      </w:r>
      <w:r>
        <w:rPr>
          <w:rFonts w:ascii="Symbol" w:hAnsi="Symbol" w:cs="Symbol"/>
        </w:rPr>
        <w:tab/>
      </w:r>
      <w:r>
        <w:t>Administered Windows 2000/2003 Server; including security policies, user administration, DNS, WINS, Active Directory, server clustering and network load balancing.</w:t>
      </w:r>
    </w:p>
    <w:p/>
    <w:p>
      <w:r>
        <w:t>Inter-American Development Bank, Washington, DC</w:t>
      </w:r>
    </w:p>
    <w:p>
      <w:r>
        <w:t>Systems Analyst, 08/2001 – 03/2004</w:t>
      </w:r>
      <w:r>
        <w:tab/>
      </w:r>
      <w:r>
        <w:tab/>
      </w:r>
      <w:r>
        <w:tab/>
      </w:r>
      <w:r>
        <w:tab/>
      </w:r>
      <w:r>
        <w:tab/>
      </w:r>
      <w:r>
        <w:tab/>
      </w:r>
      <w:r>
        <w:tab/>
      </w:r>
      <w:r>
        <w:tab/>
      </w:r>
      <w:r>
        <w:tab/>
      </w:r>
    </w:p>
    <w:p/>
    <w:p>
      <w:r>
        <w:t xml:space="preserve">Responsible for researching, planning and recommending software and systems choices to meet company requirements. </w:t>
      </w:r>
    </w:p>
    <w:p>
      <w:r>
        <w:t xml:space="preserve"> Duties included:</w:t>
      </w:r>
    </w:p>
    <w:p/>
    <w:p>
      <w:pPr>
        <w:tabs>
          <w:tab w:val="left" w:pos="720"/>
          <w:tab w:val="left" w:pos="1080"/>
        </w:tabs>
        <w:ind w:left="1080" w:hanging="360"/>
      </w:pPr>
      <w:r>
        <w:rPr>
          <w:rFonts w:ascii="Symbol" w:hAnsi="Symbol" w:cs="Symbol"/>
        </w:rPr>
        <w:t></w:t>
      </w:r>
      <w:r>
        <w:rPr>
          <w:rFonts w:ascii="Symbol" w:hAnsi="Symbol" w:cs="Symbol"/>
        </w:rPr>
        <w:tab/>
      </w:r>
      <w:r>
        <w:t>Administrated Sendmail, Linux Firewall, DHCP, DNS, Samba, WINS, and Apache on RedHat Linux;</w:t>
      </w:r>
    </w:p>
    <w:p>
      <w:pPr>
        <w:tabs>
          <w:tab w:val="left" w:pos="720"/>
          <w:tab w:val="left" w:pos="1080"/>
        </w:tabs>
        <w:ind w:left="1080" w:hanging="360"/>
      </w:pPr>
      <w:r>
        <w:rPr>
          <w:rFonts w:ascii="Symbol" w:hAnsi="Symbol" w:cs="Symbol"/>
        </w:rPr>
        <w:t></w:t>
      </w:r>
      <w:r>
        <w:rPr>
          <w:rFonts w:ascii="Symbol" w:hAnsi="Symbol" w:cs="Symbol"/>
        </w:rPr>
        <w:tab/>
      </w:r>
      <w:r>
        <w:t>Administrated VPN using PPTP and L2TP running on Windows 2000 for clients;</w:t>
      </w:r>
    </w:p>
    <w:p>
      <w:pPr>
        <w:tabs>
          <w:tab w:val="left" w:pos="720"/>
          <w:tab w:val="left" w:pos="1080"/>
        </w:tabs>
        <w:ind w:left="1080" w:hanging="360"/>
      </w:pPr>
      <w:r>
        <w:rPr>
          <w:rFonts w:ascii="Symbol" w:hAnsi="Symbol" w:cs="Symbol"/>
        </w:rPr>
        <w:t></w:t>
      </w:r>
      <w:r>
        <w:rPr>
          <w:rFonts w:ascii="Symbol" w:hAnsi="Symbol" w:cs="Symbol"/>
        </w:rPr>
        <w:tab/>
      </w:r>
      <w:r>
        <w:t>Windows NT/2000 administration functions to include:  disk management, backups scheduling and monitoring, software and hardware upgrades for servers and workstations, server and workstation configuration and troubleshooting, and evaluation of new hardware and software solutions; and</w:t>
      </w:r>
    </w:p>
    <w:p/>
    <w:p>
      <w:r>
        <w:t xml:space="preserve">US Army – Fort Shafter, HI </w:t>
      </w:r>
    </w:p>
    <w:p>
      <w:r>
        <w:t>Network Technician, 2/2000 – 8/2001</w:t>
      </w:r>
      <w:r>
        <w:tab/>
      </w:r>
      <w:r>
        <w:tab/>
      </w:r>
      <w:r>
        <w:tab/>
      </w:r>
      <w:r>
        <w:tab/>
      </w:r>
      <w:r>
        <w:tab/>
      </w:r>
      <w:r>
        <w:tab/>
      </w:r>
      <w:r>
        <w:tab/>
      </w:r>
      <w:r>
        <w:tab/>
      </w:r>
      <w:r>
        <w:tab/>
      </w:r>
    </w:p>
    <w:p>
      <w:pPr>
        <w:rPr>
          <w:u w:val="single"/>
        </w:rPr>
      </w:pPr>
    </w:p>
    <w:p>
      <w:pPr>
        <w:rPr>
          <w:color w:val="000000"/>
        </w:rPr>
      </w:pPr>
      <w:r>
        <w:rPr>
          <w:color w:val="000000"/>
        </w:rPr>
        <w:t xml:space="preserve">Responsible for managing and maintaining the networking architecture of the LAN/WAN connectivity.  </w:t>
      </w:r>
    </w:p>
    <w:p>
      <w:pPr>
        <w:rPr>
          <w:color w:val="000000"/>
        </w:rPr>
      </w:pPr>
      <w:r>
        <w:rPr>
          <w:color w:val="000000"/>
        </w:rPr>
        <w:t>Duties included:</w:t>
      </w:r>
    </w:p>
    <w:p>
      <w:pPr>
        <w:rPr>
          <w:u w:val="single"/>
        </w:rPr>
      </w:pPr>
    </w:p>
    <w:p>
      <w:pPr>
        <w:tabs>
          <w:tab w:val="left" w:pos="720"/>
          <w:tab w:val="left" w:pos="1080"/>
        </w:tabs>
        <w:ind w:left="1080" w:hanging="360"/>
        <w:rPr>
          <w:u w:val="single"/>
        </w:rPr>
      </w:pPr>
      <w:r>
        <w:rPr>
          <w:rFonts w:ascii="Symbol" w:hAnsi="Symbol" w:cs="Symbol"/>
        </w:rPr>
        <w:t></w:t>
      </w:r>
      <w:r>
        <w:rPr>
          <w:rFonts w:ascii="Symbol" w:hAnsi="Symbol" w:cs="Symbol"/>
        </w:rPr>
        <w:tab/>
      </w:r>
      <w:r>
        <w:t>Initialized migration project converting, Windows 95, Windows 98, and Windows NT 4.0 to Windows 2000 and switching to Virtual LAN topology to dramatically improve network performance by providing high-speed backbone connections to commonly connected devices while preserving logical VLAN segmentation;</w:t>
      </w:r>
    </w:p>
    <w:p>
      <w:pPr>
        <w:tabs>
          <w:tab w:val="left" w:pos="720"/>
          <w:tab w:val="left" w:pos="1080"/>
        </w:tabs>
        <w:ind w:left="1080" w:hanging="360"/>
        <w:rPr>
          <w:u w:val="single"/>
        </w:rPr>
      </w:pPr>
      <w:r>
        <w:rPr>
          <w:rFonts w:ascii="Symbol" w:hAnsi="Symbol" w:cs="Symbol"/>
          <w:color w:val="000000"/>
        </w:rPr>
        <w:t></w:t>
      </w:r>
      <w:r>
        <w:rPr>
          <w:rFonts w:ascii="Symbol" w:hAnsi="Symbol" w:cs="Symbol"/>
          <w:color w:val="000000"/>
        </w:rPr>
        <w:tab/>
      </w:r>
      <w:r>
        <w:rPr>
          <w:color w:val="000000"/>
        </w:rPr>
        <w:t>Implemented and supported Microsoft Exchange Server 5.5; and</w:t>
      </w:r>
    </w:p>
    <w:p>
      <w:pPr>
        <w:tabs>
          <w:tab w:val="left" w:pos="720"/>
          <w:tab w:val="left" w:pos="1080"/>
        </w:tabs>
        <w:ind w:left="1080" w:hanging="360"/>
        <w:rPr>
          <w:u w:val="single"/>
        </w:rPr>
      </w:pPr>
      <w:r>
        <w:rPr>
          <w:rFonts w:ascii="Symbol" w:hAnsi="Symbol" w:cs="Symbol"/>
          <w:color w:val="000000"/>
        </w:rPr>
        <w:t></w:t>
      </w:r>
      <w:r>
        <w:rPr>
          <w:rFonts w:ascii="Symbol" w:hAnsi="Symbol" w:cs="Symbol"/>
          <w:color w:val="000000"/>
        </w:rPr>
        <w:tab/>
      </w:r>
      <w:r>
        <w:rPr>
          <w:color w:val="000000"/>
        </w:rPr>
        <w:t xml:space="preserve">Installed, configured, and administered Microsoft Windows 9X, 2000 Professional, and 2000 server. </w:t>
      </w:r>
    </w:p>
    <w:p/>
    <w:p>
      <w:r>
        <w:t>US Army – Pentagon, Army Operations Center</w:t>
      </w:r>
    </w:p>
    <w:p>
      <w:r>
        <w:t>Senior Desktop Support Specialist, 6/1997– 2/2000</w:t>
      </w:r>
      <w:r>
        <w:tab/>
      </w:r>
      <w:r>
        <w:tab/>
      </w:r>
      <w:r>
        <w:tab/>
      </w:r>
      <w:r>
        <w:tab/>
      </w:r>
      <w:r>
        <w:tab/>
      </w:r>
      <w:r>
        <w:tab/>
      </w:r>
      <w:r>
        <w:tab/>
      </w:r>
    </w:p>
    <w:p>
      <w:pPr>
        <w:ind w:firstLine="720"/>
      </w:pPr>
    </w:p>
    <w:p>
      <w:pPr>
        <w:rPr>
          <w:color w:val="000000"/>
        </w:rPr>
      </w:pPr>
      <w:r>
        <w:rPr>
          <w:color w:val="000000"/>
        </w:rPr>
        <w:t>Responsible primarily for supporting end-user software applications.</w:t>
      </w:r>
    </w:p>
    <w:p>
      <w:r>
        <w:rPr>
          <w:color w:val="000000"/>
        </w:rPr>
        <w:t xml:space="preserve"> Duties included:</w:t>
      </w:r>
    </w:p>
    <w:p>
      <w:pPr>
        <w:ind w:firstLine="720"/>
      </w:pPr>
    </w:p>
    <w:p>
      <w:pPr>
        <w:tabs>
          <w:tab w:val="left" w:pos="720"/>
        </w:tabs>
        <w:ind w:left="720" w:hanging="360"/>
      </w:pPr>
      <w:r>
        <w:rPr>
          <w:rFonts w:ascii="Symbol" w:hAnsi="Symbol" w:cs="Symbol"/>
        </w:rPr>
        <w:t></w:t>
      </w:r>
      <w:r>
        <w:rPr>
          <w:rFonts w:ascii="Symbol" w:hAnsi="Symbol" w:cs="Symbol"/>
        </w:rPr>
        <w:tab/>
      </w:r>
      <w:r>
        <w:t>Troubleshot hardware problems on IBM, Compaq, Dell, Hewlett Packard and NEC desktops;</w:t>
      </w:r>
    </w:p>
    <w:p>
      <w:pPr>
        <w:tabs>
          <w:tab w:val="left" w:pos="720"/>
        </w:tabs>
        <w:ind w:left="720" w:hanging="360"/>
      </w:pPr>
      <w:r>
        <w:rPr>
          <w:rFonts w:ascii="Symbol" w:hAnsi="Symbol" w:cs="Symbol"/>
        </w:rPr>
        <w:t></w:t>
      </w:r>
      <w:r>
        <w:rPr>
          <w:rFonts w:ascii="Symbol" w:hAnsi="Symbol" w:cs="Symbol"/>
        </w:rPr>
        <w:tab/>
      </w:r>
      <w:r>
        <w:t>Provided Windows 95/98/NT/2000, Microsoft Office 97/2000, and Outlook 97/2000 desktop support;</w:t>
      </w:r>
    </w:p>
    <w:p>
      <w:pPr>
        <w:tabs>
          <w:tab w:val="left" w:pos="720"/>
        </w:tabs>
        <w:ind w:left="720" w:hanging="360"/>
      </w:pPr>
      <w:r>
        <w:rPr>
          <w:rFonts w:ascii="Symbol" w:hAnsi="Symbol" w:cs="Symbol"/>
        </w:rPr>
        <w:t></w:t>
      </w:r>
      <w:r>
        <w:rPr>
          <w:rFonts w:ascii="Symbol" w:hAnsi="Symbol" w:cs="Symbol"/>
        </w:rPr>
        <w:tab/>
      </w:r>
      <w:r>
        <w:t>Created and managed Windows NT server domain user accounts; and</w:t>
      </w:r>
    </w:p>
    <w:p>
      <w:pPr>
        <w:tabs>
          <w:tab w:val="left" w:pos="720"/>
        </w:tabs>
        <w:ind w:left="720" w:hanging="360"/>
      </w:pPr>
      <w:r>
        <w:rPr>
          <w:rFonts w:ascii="Symbol" w:hAnsi="Symbol" w:cs="Symbol"/>
        </w:rPr>
        <w:t></w:t>
      </w:r>
      <w:r>
        <w:rPr>
          <w:rFonts w:ascii="Symbol" w:hAnsi="Symbol" w:cs="Symbol"/>
        </w:rPr>
        <w:tab/>
      </w:r>
      <w:r>
        <w:t>Installed and upgraded software, memory, hard drives, CD ROMs, NIC cards and modems.</w:t>
      </w:r>
    </w:p>
    <w:p>
      <w:pPr>
        <w:rPr>
          <w:b/>
          <w:bCs/>
          <w:smallCaps/>
        </w:rPr>
      </w:pPr>
    </w:p>
    <w:p>
      <w:pPr>
        <w:rPr>
          <w:b/>
          <w:bCs/>
        </w:rPr>
      </w:pPr>
    </w:p>
    <w:p>
      <w:pPr>
        <w:rPr>
          <w:b/>
          <w:bCs/>
        </w:rPr>
      </w:pPr>
    </w:p>
    <w:p>
      <w:pPr>
        <w:rPr>
          <w:b/>
          <w:bCs/>
        </w:rPr>
      </w:pPr>
    </w:p>
    <w:p>
      <w:pPr>
        <w:rPr>
          <w:b/>
          <w:bCs/>
        </w:rPr>
      </w:pPr>
      <w:r>
        <w:rPr>
          <w:b/>
          <w:bCs/>
        </w:rPr>
        <w:t>Education:</w:t>
      </w:r>
    </w:p>
    <w:p>
      <w:pPr>
        <w:rPr>
          <w:b/>
          <w:bCs/>
        </w:rPr>
      </w:pPr>
    </w:p>
    <w:p>
      <w:pPr>
        <w:tabs>
          <w:tab w:val="left" w:pos="720"/>
        </w:tabs>
        <w:ind w:left="720" w:hanging="360"/>
      </w:pPr>
      <w:r>
        <w:t>US Army – School of Information and Technology, 1997</w:t>
      </w:r>
    </w:p>
    <w:p>
      <w:pPr>
        <w:tabs>
          <w:tab w:val="left" w:pos="720"/>
        </w:tabs>
        <w:ind w:left="720" w:hanging="360"/>
      </w:pPr>
      <w:r>
        <w:t>Associates Degree in Computer Science –Northern Virginia Community College, 1998</w:t>
      </w:r>
    </w:p>
    <w:p>
      <w:pPr>
        <w:tabs>
          <w:tab w:val="left" w:pos="720"/>
        </w:tabs>
        <w:ind w:left="720" w:hanging="360"/>
      </w:pPr>
      <w:r>
        <w:t>CompTIA, Network + Certified Professional, 2008</w:t>
      </w:r>
    </w:p>
    <w:p>
      <w:pPr>
        <w:tabs>
          <w:tab w:val="left" w:pos="720"/>
        </w:tabs>
        <w:ind w:left="720" w:hanging="360"/>
      </w:pPr>
      <w:r>
        <w:t>CompTIA, A+ Certified Professional, 2008</w:t>
      </w:r>
    </w:p>
    <w:p>
      <w:pPr>
        <w:ind w:left="360"/>
      </w:pPr>
    </w:p>
    <w:p>
      <w:pPr>
        <w:ind w:left="360"/>
      </w:pPr>
    </w:p>
    <w:p>
      <w:pPr>
        <w:rPr>
          <w:color w:val="000000"/>
        </w:rPr>
      </w:pPr>
    </w:p>
    <w:p/>
    <w:p>
      <w:pPr>
        <w:rPr>
          <w:b/>
          <w:bCs/>
          <w:i/>
          <w:iCs/>
        </w:rPr>
      </w:pPr>
    </w:p>
    <w:p>
      <w:pPr>
        <w:rPr>
          <w:b/>
          <w:bCs/>
          <w:i/>
          <w:iCs/>
        </w:rPr>
      </w:pPr>
      <w:r>
        <w:rPr>
          <w:b/>
          <w:bCs/>
          <w:i/>
          <w:iCs/>
        </w:rPr>
        <w:t>** References furnished upon request. **</w:t>
      </w:r>
    </w:p>
    <w:p>
      <w:pPr>
        <w:rPr>
          <w:b/>
          <w:bCs/>
          <w:i/>
          <w:iCs/>
        </w:rPr>
      </w:pPr>
    </w:p>
    <w:p>
      <w:pPr>
        <w:rPr>
          <w:kern w:val="0"/>
        </w:rPr>
      </w:pPr>
      <w:r>
        <w:rPr>
          <w:kern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5pt">
            <v:imagedata r:id="rId7" o:title=""/>
          </v:shape>
        </w:pict>
      </w:r>
    </w:p>
    <w:p>
      <w:pPr>
        <w:rPr>
          <w:kern w:val="0"/>
        </w:rPr>
      </w:pPr>
      <w:r>
        <w:rPr>
          <w:kern w:val="0"/>
        </w:rPr>
        <w:pict>
          <v:shape id="_x0000_i1026" type="#_x0000_t75" style="width:1.5pt;height:1.5pt">
            <v:imagedata r:id="rId7" o:title=""/>
          </v:shape>
        </w:pict>
      </w:r>
    </w:p>
    <w:p>
      <w:pPr>
        <w:jc w:val="center"/>
        <w:rPr>
          <w:kern w:val="0"/>
        </w:rPr>
      </w:pPr>
      <w:r>
        <w:rPr>
          <w:kern w:val="0"/>
        </w:rPr>
        <w:t>KEY WORD SECTION</w:t>
      </w:r>
    </w:p>
    <w:p>
      <w:pPr>
        <w:rPr>
          <w:kern w:val="0"/>
        </w:rPr>
      </w:pPr>
      <w:r>
        <w:rPr>
          <w:kern w:val="0"/>
        </w:rPr>
        <w:t xml:space="preserve">       </w:t>
      </w:r>
    </w:p>
    <w:p>
      <w:pPr>
        <w:rPr>
          <w:kern w:val="0"/>
        </w:rPr>
      </w:pPr>
      <w:r>
        <w:rPr>
          <w:kern w:val="0"/>
        </w:rPr>
        <w:t xml:space="preserve">      Shift Work, 24x7, Information Security, Computer Security, Network </w:t>
      </w:r>
    </w:p>
    <w:p>
      <w:pPr>
        <w:rPr>
          <w:kern w:val="0"/>
        </w:rPr>
      </w:pPr>
      <w:r>
        <w:rPr>
          <w:kern w:val="0"/>
        </w:rPr>
        <w:t xml:space="preserve">      Security, Systems Security, Forensics, NOC, IDS, IPS, Analyst, Analysis, </w:t>
      </w:r>
    </w:p>
    <w:p>
      <w:pPr>
        <w:rPr>
          <w:kern w:val="0"/>
        </w:rPr>
      </w:pPr>
      <w:r>
        <w:rPr>
          <w:kern w:val="0"/>
        </w:rPr>
        <w:t xml:space="preserve">      Monitoring, Security, Certification and Accreditation, Cyber Intelligence, </w:t>
      </w:r>
    </w:p>
    <w:p>
      <w:pPr>
        <w:rPr>
          <w:kern w:val="0"/>
        </w:rPr>
      </w:pPr>
      <w:r>
        <w:rPr>
          <w:kern w:val="0"/>
        </w:rPr>
        <w:t xml:space="preserve">      Cyber Security, Federal and Civilian Defense, Countermeasures, Ethical </w:t>
      </w:r>
    </w:p>
    <w:p>
      <w:pPr>
        <w:rPr>
          <w:kern w:val="0"/>
        </w:rPr>
      </w:pPr>
      <w:r>
        <w:rPr>
          <w:kern w:val="0"/>
        </w:rPr>
        <w:t xml:space="preserve">      Hacking, Vulnerability Assessments, Data Gathering, Computer Emergency </w:t>
      </w:r>
    </w:p>
    <w:p>
      <w:pPr>
        <w:rPr>
          <w:kern w:val="0"/>
        </w:rPr>
      </w:pPr>
      <w:r>
        <w:rPr>
          <w:kern w:val="0"/>
        </w:rPr>
        <w:t xml:space="preserve">      Response Team (CERT), Computer Incident Response Team (CIRT) , Network </w:t>
      </w:r>
    </w:p>
    <w:p>
      <w:pPr>
        <w:rPr>
          <w:kern w:val="0"/>
        </w:rPr>
      </w:pPr>
      <w:r>
        <w:rPr>
          <w:kern w:val="0"/>
        </w:rPr>
        <w:t xml:space="preserve">      Operations Security Center (NOSC),  Joint Task Force - Global Network </w:t>
      </w:r>
    </w:p>
    <w:p>
      <w:pPr>
        <w:rPr>
          <w:kern w:val="0"/>
        </w:rPr>
      </w:pPr>
      <w:r>
        <w:rPr>
          <w:kern w:val="0"/>
        </w:rPr>
        <w:t xml:space="preserve">      Operations (JTF-GNO), INFOSEC, NIST, DIACAP, DCID, FISMA, NISPOM, GISRA, </w:t>
      </w:r>
    </w:p>
    <w:p>
      <w:pPr>
        <w:rPr>
          <w:kern w:val="0"/>
        </w:rPr>
      </w:pPr>
      <w:r>
        <w:rPr>
          <w:kern w:val="0"/>
        </w:rPr>
        <w:t xml:space="preserve">      Clinger Cohen</w:t>
      </w:r>
      <w:r>
        <w:rPr>
          <w:kern w:val="0"/>
        </w:rPr>
        <w:pict>
          <v:shape id="_x0000_i1027" type="#_x0000_t75" style="width:1.5pt;height:1.5pt">
            <v:imagedata r:id="rId7" o:title=""/>
          </v:shape>
        </w:pict>
      </w:r>
    </w:p>
    <w:p>
      <w:pPr>
        <w:rPr>
          <w:b/>
          <w:bCs/>
          <w:i/>
          <w:iCs/>
        </w:rPr>
      </w:pPr>
    </w:p>
    <w:sectPr>
      <w:headerReference w:type="default" r:id="rId8"/>
      <w:footerReference w:type="default" r:id="rId9"/>
      <w:pgSz w:w="12240" w:h="15840"/>
      <w:pgMar w:top="1440" w:right="1440" w:bottom="1440" w:left="1440" w:header="432" w:footer="43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071D" w:rsidRDefault="00F3071D">
      <w:r>
        <w:separator/>
      </w:r>
    </w:p>
  </w:endnote>
  <w:endnote w:type="continuationSeparator" w:id="0">
    <w:p w:rsidR="00F3071D" w:rsidRDefault="00F307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71D" w:rsidRDefault="00F3071D">
    <w:pPr>
      <w:tabs>
        <w:tab w:val="center" w:pos="4680"/>
        <w:tab w:val="right" w:pos="9360"/>
      </w:tabs>
      <w:rPr>
        <w:kern w:val="0"/>
      </w:rPr>
    </w:pPr>
  </w:p>
  <w:p w:rsidR="00F3071D" w:rsidRDefault="00F3071D">
    <w:pPr>
      <w:tabs>
        <w:tab w:val="center" w:pos="4680"/>
        <w:tab w:val="right" w:pos="9360"/>
      </w:tabs>
      <w:rPr>
        <w:kern w:val="0"/>
      </w:rPr>
    </w:pPr>
  </w:p>
  <w:p w:rsidR="00F3071D" w:rsidRDefault="00F3071D">
    <w:pPr>
      <w:tabs>
        <w:tab w:val="center" w:pos="4680"/>
        <w:tab w:val="right" w:pos="9360"/>
      </w:tabs>
      <w:rPr>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071D" w:rsidRDefault="00F3071D">
      <w:r>
        <w:separator/>
      </w:r>
    </w:p>
  </w:footnote>
  <w:footnote w:type="continuationSeparator" w:id="0">
    <w:p w:rsidR="00F3071D" w:rsidRDefault="00F307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71D" w:rsidRDefault="00F3071D">
    <w:pPr>
      <w:tabs>
        <w:tab w:val="center" w:pos="4680"/>
        <w:tab w:val="right" w:pos="9360"/>
      </w:tabs>
      <w:rPr>
        <w:kern w:val="0"/>
      </w:rPr>
    </w:pPr>
  </w:p>
  <w:p w:rsidR="00F3071D" w:rsidRDefault="00F3071D">
    <w:pPr>
      <w:tabs>
        <w:tab w:val="center" w:pos="4680"/>
        <w:tab w:val="right" w:pos="9360"/>
      </w:tabs>
      <w:rPr>
        <w:kern w:val="0"/>
      </w:rPr>
    </w:pPr>
  </w:p>
  <w:p w:rsidR="00F3071D" w:rsidRDefault="00F3071D">
    <w:pPr>
      <w:tabs>
        <w:tab w:val="center" w:pos="4680"/>
        <w:tab w:val="right" w:pos="9360"/>
      </w:tabs>
      <w:rPr>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
    <w:docVar w:name="ColorSet" w:val=""/>
    <w:docVar w:name="StylePos" w:val=""/>
    <w:docVar w:name="StyleSet" w:val=""/>
  </w:docVars>
  <w:rsids>
    <w:rsidRoot w:val="00035E17"/>
    <w:rsid w:val="00035E17"/>
    <w:rsid w:val="00B9145B"/>
    <w:rsid w:val="00F23018"/>
    <w:rsid w:val="00F3071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djustRightInd w:val="0"/>
    </w:pPr>
    <w:rPr>
      <w:kern w:val="28"/>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webSettings" Target="webSettings.xml" />
  <Relationship Id="rId7" Type="http://schemas.openxmlformats.org/officeDocument/2006/relationships/image" Target="media/image1.emf"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yperlink" Target="mailto:xaviervillalobos@hotmail.com" TargetMode="External" />
  <Relationship Id="rId11" Type="http://schemas.openxmlformats.org/officeDocument/2006/relationships/theme" Target="theme/theme1.xml" />
  <Relationship Id="rId5" Type="http://schemas.openxmlformats.org/officeDocument/2006/relationships/endnotes" Target="endnotes.xml" />
  <Relationship Id="rId10" Type="http://schemas.openxmlformats.org/officeDocument/2006/relationships/fontTable" Target="fontTable.xml" />
  <Relationship Id="rId4" Type="http://schemas.openxmlformats.org/officeDocument/2006/relationships/footnotes" Target="footnotes.xml" />
  <Relationship Id="rId9" Type="http://schemas.openxmlformats.org/officeDocument/2006/relationships/footer" Target="footer1.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4</Pages>
  <Words>985</Words>
  <Characters>5615</Characters>
  <DocSecurity>0</DocSecurity>
  <Lines>0</Lines>
  <Paragraphs>0</Paragraphs>
  <ScaleCrop>false</ScaleCrop>
  <LinksUpToDate>false</LinksUpToDate>
  <CharactersWithSpaces>0</CharactersWithSpaces>
  <SharedDoc>false</SharedDoc>
  <HyperlinksChanged>false</HyperlinksChanged>
</Properties>
</file>