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247C" w:rsidRPr="000E59D7" w:rsidRDefault="007A247C" w:rsidP="007A247C">
      <w:pPr>
        <w:jc w:val="center"/>
        <w:rPr>
          <w:b/>
          <w:sz w:val="22"/>
          <w:szCs w:val="20"/>
        </w:rPr>
      </w:pPr>
      <w:bookmarkStart w:id="0" w:name="_Toc119910692"/>
      <w:r w:rsidRPr="000E59D7">
        <w:rPr>
          <w:b/>
          <w:sz w:val="22"/>
          <w:szCs w:val="20"/>
        </w:rPr>
        <w:t xml:space="preserve">«Балтийский государственный технический университет «ВОЕНМЕХ» им. Д.Ф. Устинова» </w:t>
      </w:r>
    </w:p>
    <w:p w:rsidR="007A247C" w:rsidRPr="000E59D7" w:rsidRDefault="007A247C" w:rsidP="007A247C">
      <w:pPr>
        <w:jc w:val="center"/>
        <w:rPr>
          <w:b/>
          <w:caps/>
        </w:rPr>
      </w:pPr>
      <w:r w:rsidRPr="000E59D7">
        <w:rPr>
          <w:b/>
          <w:sz w:val="22"/>
          <w:szCs w:val="20"/>
        </w:rPr>
        <w:t>(БГТУ «ВОЕНМЕХ» им. Д.Ф. Устинова»)</w:t>
      </w:r>
    </w:p>
    <w:tbl>
      <w:tblPr>
        <w:tblW w:w="0" w:type="auto"/>
        <w:tblLook w:val="04A0" w:firstRow="1" w:lastRow="0" w:firstColumn="1" w:lastColumn="0" w:noHBand="0" w:noVBand="1"/>
      </w:tblPr>
      <w:tblGrid>
        <w:gridCol w:w="1668"/>
        <w:gridCol w:w="262"/>
        <w:gridCol w:w="829"/>
        <w:gridCol w:w="277"/>
        <w:gridCol w:w="6535"/>
      </w:tblGrid>
      <w:tr w:rsidR="007A247C" w:rsidTr="00DE741C">
        <w:trPr>
          <w:trHeight w:val="371"/>
        </w:trPr>
        <w:tc>
          <w:tcPr>
            <w:tcW w:w="1685" w:type="dxa"/>
            <w:shd w:val="clear" w:color="auto" w:fill="auto"/>
            <w:vAlign w:val="bottom"/>
          </w:tcPr>
          <w:p w:rsidR="007A247C" w:rsidRDefault="007A247C" w:rsidP="00DE741C"/>
          <w:p w:rsidR="007A247C" w:rsidRDefault="007A247C" w:rsidP="00DE741C">
            <w:r>
              <w:t>Факультет</w:t>
            </w:r>
          </w:p>
        </w:tc>
        <w:tc>
          <w:tcPr>
            <w:tcW w:w="266" w:type="dxa"/>
            <w:shd w:val="clear" w:color="auto" w:fill="auto"/>
            <w:vAlign w:val="bottom"/>
          </w:tcPr>
          <w:p w:rsidR="007A247C" w:rsidRPr="00433673" w:rsidRDefault="007A247C" w:rsidP="00DE741C">
            <w:pPr>
              <w:ind w:left="-125" w:right="-250"/>
              <w:rPr>
                <w:sz w:val="16"/>
              </w:rPr>
            </w:pPr>
          </w:p>
        </w:tc>
        <w:tc>
          <w:tcPr>
            <w:tcW w:w="851" w:type="dxa"/>
            <w:tcBorders>
              <w:bottom w:val="single" w:sz="4" w:space="0" w:color="auto"/>
            </w:tcBorders>
            <w:shd w:val="clear" w:color="auto" w:fill="auto"/>
            <w:vAlign w:val="bottom"/>
          </w:tcPr>
          <w:p w:rsidR="007A247C" w:rsidRPr="00433673" w:rsidRDefault="007A247C" w:rsidP="00DE741C">
            <w:pPr>
              <w:rPr>
                <w:sz w:val="28"/>
              </w:rPr>
            </w:pPr>
            <w:r>
              <w:rPr>
                <w:sz w:val="28"/>
              </w:rPr>
              <w:t>И</w:t>
            </w:r>
          </w:p>
        </w:tc>
        <w:tc>
          <w:tcPr>
            <w:tcW w:w="283" w:type="dxa"/>
            <w:shd w:val="clear" w:color="auto" w:fill="auto"/>
            <w:vAlign w:val="bottom"/>
          </w:tcPr>
          <w:p w:rsidR="007A247C" w:rsidRPr="00433673" w:rsidRDefault="007A247C" w:rsidP="00DE741C">
            <w:pPr>
              <w:rPr>
                <w:sz w:val="14"/>
              </w:rPr>
            </w:pPr>
          </w:p>
        </w:tc>
        <w:tc>
          <w:tcPr>
            <w:tcW w:w="6946" w:type="dxa"/>
            <w:tcBorders>
              <w:bottom w:val="single" w:sz="4" w:space="0" w:color="auto"/>
            </w:tcBorders>
            <w:shd w:val="clear" w:color="auto" w:fill="auto"/>
            <w:vAlign w:val="bottom"/>
          </w:tcPr>
          <w:p w:rsidR="007A247C" w:rsidRPr="00433673" w:rsidRDefault="007A247C" w:rsidP="00DE741C">
            <w:pPr>
              <w:rPr>
                <w:sz w:val="28"/>
              </w:rPr>
            </w:pPr>
            <w:r>
              <w:rPr>
                <w:sz w:val="28"/>
              </w:rPr>
              <w:t>Информационных и управляющих систем</w:t>
            </w:r>
          </w:p>
        </w:tc>
      </w:tr>
      <w:tr w:rsidR="007A247C" w:rsidRPr="0085481C" w:rsidTr="00DE741C">
        <w:trPr>
          <w:trHeight w:val="130"/>
        </w:trPr>
        <w:tc>
          <w:tcPr>
            <w:tcW w:w="1685" w:type="dxa"/>
            <w:shd w:val="clear" w:color="auto" w:fill="auto"/>
            <w:vAlign w:val="bottom"/>
          </w:tcPr>
          <w:p w:rsidR="007A247C" w:rsidRPr="00433673" w:rsidRDefault="007A247C" w:rsidP="00DE741C">
            <w:pPr>
              <w:rPr>
                <w:sz w:val="16"/>
              </w:rPr>
            </w:pPr>
          </w:p>
        </w:tc>
        <w:tc>
          <w:tcPr>
            <w:tcW w:w="266" w:type="dxa"/>
            <w:shd w:val="clear" w:color="auto" w:fill="auto"/>
            <w:vAlign w:val="bottom"/>
          </w:tcPr>
          <w:p w:rsidR="007A247C" w:rsidRPr="00433673" w:rsidRDefault="007A247C" w:rsidP="00DE741C">
            <w:pPr>
              <w:ind w:left="-125" w:right="-250"/>
              <w:rPr>
                <w:sz w:val="16"/>
              </w:rPr>
            </w:pPr>
          </w:p>
        </w:tc>
        <w:tc>
          <w:tcPr>
            <w:tcW w:w="851" w:type="dxa"/>
            <w:tcBorders>
              <w:top w:val="single" w:sz="4" w:space="0" w:color="auto"/>
            </w:tcBorders>
            <w:shd w:val="clear" w:color="auto" w:fill="auto"/>
            <w:vAlign w:val="bottom"/>
          </w:tcPr>
          <w:p w:rsidR="007A247C" w:rsidRPr="00433673" w:rsidRDefault="007A247C" w:rsidP="00DE741C">
            <w:pPr>
              <w:rPr>
                <w:sz w:val="16"/>
              </w:rPr>
            </w:pPr>
            <w:r w:rsidRPr="00433673">
              <w:rPr>
                <w:sz w:val="16"/>
              </w:rPr>
              <w:t>шифр</w:t>
            </w:r>
          </w:p>
        </w:tc>
        <w:tc>
          <w:tcPr>
            <w:tcW w:w="283" w:type="dxa"/>
            <w:shd w:val="clear" w:color="auto" w:fill="auto"/>
            <w:vAlign w:val="bottom"/>
          </w:tcPr>
          <w:p w:rsidR="007A247C" w:rsidRPr="00433673" w:rsidRDefault="007A247C" w:rsidP="00DE741C">
            <w:pPr>
              <w:rPr>
                <w:sz w:val="16"/>
              </w:rPr>
            </w:pPr>
          </w:p>
        </w:tc>
        <w:tc>
          <w:tcPr>
            <w:tcW w:w="6946" w:type="dxa"/>
            <w:tcBorders>
              <w:top w:val="single" w:sz="4" w:space="0" w:color="auto"/>
            </w:tcBorders>
            <w:shd w:val="clear" w:color="auto" w:fill="auto"/>
            <w:vAlign w:val="bottom"/>
          </w:tcPr>
          <w:p w:rsidR="007A247C" w:rsidRPr="00433673" w:rsidRDefault="007A247C" w:rsidP="00DE741C">
            <w:pPr>
              <w:rPr>
                <w:sz w:val="16"/>
              </w:rPr>
            </w:pPr>
            <w:r w:rsidRPr="00433673">
              <w:rPr>
                <w:sz w:val="16"/>
              </w:rPr>
              <w:t>наименование</w:t>
            </w:r>
          </w:p>
        </w:tc>
      </w:tr>
      <w:tr w:rsidR="007A247C" w:rsidTr="00DE741C">
        <w:trPr>
          <w:trHeight w:val="143"/>
        </w:trPr>
        <w:tc>
          <w:tcPr>
            <w:tcW w:w="1685" w:type="dxa"/>
            <w:shd w:val="clear" w:color="auto" w:fill="auto"/>
            <w:vAlign w:val="bottom"/>
          </w:tcPr>
          <w:p w:rsidR="007A247C" w:rsidRPr="007F45FC" w:rsidRDefault="007A247C" w:rsidP="00DE741C">
            <w:r w:rsidRPr="007F45FC">
              <w:t>Кафедра</w:t>
            </w:r>
          </w:p>
        </w:tc>
        <w:tc>
          <w:tcPr>
            <w:tcW w:w="266" w:type="dxa"/>
            <w:shd w:val="clear" w:color="auto" w:fill="auto"/>
            <w:vAlign w:val="bottom"/>
          </w:tcPr>
          <w:p w:rsidR="007A247C" w:rsidRPr="007F45FC" w:rsidRDefault="007A247C" w:rsidP="00DE741C">
            <w:pPr>
              <w:ind w:left="-125" w:right="-250"/>
              <w:rPr>
                <w:sz w:val="16"/>
              </w:rPr>
            </w:pPr>
          </w:p>
        </w:tc>
        <w:tc>
          <w:tcPr>
            <w:tcW w:w="851" w:type="dxa"/>
            <w:tcBorders>
              <w:bottom w:val="single" w:sz="4" w:space="0" w:color="auto"/>
            </w:tcBorders>
            <w:shd w:val="clear" w:color="auto" w:fill="auto"/>
            <w:vAlign w:val="bottom"/>
          </w:tcPr>
          <w:p w:rsidR="007A247C" w:rsidRPr="007F45FC" w:rsidRDefault="007A247C" w:rsidP="007F45FC">
            <w:pPr>
              <w:rPr>
                <w:sz w:val="28"/>
                <w:lang w:val="en-US"/>
              </w:rPr>
            </w:pPr>
            <w:r w:rsidRPr="007F45FC">
              <w:rPr>
                <w:sz w:val="28"/>
              </w:rPr>
              <w:t>И</w:t>
            </w:r>
            <w:r w:rsidR="007F45FC" w:rsidRPr="007F45FC">
              <w:rPr>
                <w:sz w:val="28"/>
                <w:lang w:val="en-US"/>
              </w:rPr>
              <w:t>5</w:t>
            </w:r>
          </w:p>
        </w:tc>
        <w:tc>
          <w:tcPr>
            <w:tcW w:w="283" w:type="dxa"/>
            <w:shd w:val="clear" w:color="auto" w:fill="auto"/>
            <w:vAlign w:val="bottom"/>
          </w:tcPr>
          <w:p w:rsidR="007A247C" w:rsidRPr="007F45FC" w:rsidRDefault="007A247C" w:rsidP="00DE741C">
            <w:pPr>
              <w:rPr>
                <w:sz w:val="14"/>
              </w:rPr>
            </w:pPr>
          </w:p>
        </w:tc>
        <w:tc>
          <w:tcPr>
            <w:tcW w:w="6946" w:type="dxa"/>
            <w:tcBorders>
              <w:bottom w:val="single" w:sz="4" w:space="0" w:color="auto"/>
            </w:tcBorders>
            <w:shd w:val="clear" w:color="auto" w:fill="auto"/>
            <w:vAlign w:val="bottom"/>
          </w:tcPr>
          <w:p w:rsidR="007A247C" w:rsidRPr="007F45FC" w:rsidRDefault="007F45FC" w:rsidP="00DE741C">
            <w:pPr>
              <w:rPr>
                <w:sz w:val="28"/>
              </w:rPr>
            </w:pPr>
            <w:r w:rsidRPr="007F45FC">
              <w:t>Информационные системы и программная инженерия</w:t>
            </w:r>
          </w:p>
        </w:tc>
      </w:tr>
      <w:tr w:rsidR="007A247C" w:rsidRPr="0085481C" w:rsidTr="00DE741C">
        <w:trPr>
          <w:trHeight w:val="146"/>
        </w:trPr>
        <w:tc>
          <w:tcPr>
            <w:tcW w:w="1685" w:type="dxa"/>
            <w:shd w:val="clear" w:color="auto" w:fill="auto"/>
            <w:vAlign w:val="bottom"/>
          </w:tcPr>
          <w:p w:rsidR="007A247C" w:rsidRPr="00433673" w:rsidRDefault="007A247C" w:rsidP="00DE741C">
            <w:pPr>
              <w:rPr>
                <w:sz w:val="16"/>
              </w:rPr>
            </w:pPr>
          </w:p>
        </w:tc>
        <w:tc>
          <w:tcPr>
            <w:tcW w:w="266" w:type="dxa"/>
            <w:shd w:val="clear" w:color="auto" w:fill="auto"/>
            <w:vAlign w:val="bottom"/>
          </w:tcPr>
          <w:p w:rsidR="007A247C" w:rsidRPr="00433673" w:rsidRDefault="007A247C" w:rsidP="00DE741C">
            <w:pPr>
              <w:ind w:left="-125" w:right="-250"/>
              <w:rPr>
                <w:sz w:val="16"/>
              </w:rPr>
            </w:pPr>
          </w:p>
        </w:tc>
        <w:tc>
          <w:tcPr>
            <w:tcW w:w="851" w:type="dxa"/>
            <w:tcBorders>
              <w:top w:val="single" w:sz="4" w:space="0" w:color="auto"/>
            </w:tcBorders>
            <w:shd w:val="clear" w:color="auto" w:fill="auto"/>
            <w:vAlign w:val="bottom"/>
          </w:tcPr>
          <w:p w:rsidR="007A247C" w:rsidRPr="00433673" w:rsidRDefault="007A247C" w:rsidP="00DE741C">
            <w:pPr>
              <w:rPr>
                <w:sz w:val="16"/>
              </w:rPr>
            </w:pPr>
            <w:r w:rsidRPr="00433673">
              <w:rPr>
                <w:sz w:val="16"/>
              </w:rPr>
              <w:t>шифр</w:t>
            </w:r>
          </w:p>
        </w:tc>
        <w:tc>
          <w:tcPr>
            <w:tcW w:w="283" w:type="dxa"/>
            <w:shd w:val="clear" w:color="auto" w:fill="auto"/>
            <w:vAlign w:val="bottom"/>
          </w:tcPr>
          <w:p w:rsidR="007A247C" w:rsidRPr="00433673" w:rsidRDefault="007A247C" w:rsidP="00DE741C">
            <w:pPr>
              <w:rPr>
                <w:sz w:val="16"/>
              </w:rPr>
            </w:pPr>
          </w:p>
        </w:tc>
        <w:tc>
          <w:tcPr>
            <w:tcW w:w="6946" w:type="dxa"/>
            <w:tcBorders>
              <w:top w:val="single" w:sz="4" w:space="0" w:color="auto"/>
            </w:tcBorders>
            <w:shd w:val="clear" w:color="auto" w:fill="auto"/>
            <w:vAlign w:val="bottom"/>
          </w:tcPr>
          <w:p w:rsidR="007A247C" w:rsidRPr="00433673" w:rsidRDefault="007A247C" w:rsidP="00DE741C">
            <w:pPr>
              <w:rPr>
                <w:sz w:val="16"/>
              </w:rPr>
            </w:pPr>
            <w:r w:rsidRPr="00433673">
              <w:rPr>
                <w:sz w:val="16"/>
              </w:rPr>
              <w:t>наименование</w:t>
            </w:r>
          </w:p>
        </w:tc>
      </w:tr>
      <w:tr w:rsidR="007A247C" w:rsidTr="00DE741C">
        <w:trPr>
          <w:trHeight w:val="149"/>
        </w:trPr>
        <w:tc>
          <w:tcPr>
            <w:tcW w:w="1685" w:type="dxa"/>
            <w:shd w:val="clear" w:color="auto" w:fill="auto"/>
            <w:vAlign w:val="bottom"/>
          </w:tcPr>
          <w:p w:rsidR="007A247C" w:rsidRDefault="007A247C" w:rsidP="00DE741C">
            <w:r>
              <w:t>Дисциплина</w:t>
            </w:r>
          </w:p>
        </w:tc>
        <w:tc>
          <w:tcPr>
            <w:tcW w:w="266" w:type="dxa"/>
            <w:shd w:val="clear" w:color="auto" w:fill="auto"/>
            <w:vAlign w:val="bottom"/>
          </w:tcPr>
          <w:p w:rsidR="007A247C" w:rsidRPr="00433673" w:rsidRDefault="007A247C" w:rsidP="00DE741C">
            <w:pPr>
              <w:ind w:left="-125" w:right="-250"/>
              <w:rPr>
                <w:sz w:val="16"/>
              </w:rPr>
            </w:pPr>
          </w:p>
        </w:tc>
        <w:tc>
          <w:tcPr>
            <w:tcW w:w="8080" w:type="dxa"/>
            <w:gridSpan w:val="3"/>
            <w:tcBorders>
              <w:bottom w:val="single" w:sz="4" w:space="0" w:color="auto"/>
            </w:tcBorders>
            <w:shd w:val="clear" w:color="auto" w:fill="auto"/>
            <w:vAlign w:val="bottom"/>
          </w:tcPr>
          <w:p w:rsidR="007A247C" w:rsidRPr="00433673" w:rsidRDefault="007A247C" w:rsidP="00DE741C">
            <w:pPr>
              <w:rPr>
                <w:sz w:val="28"/>
              </w:rPr>
            </w:pPr>
            <w:r>
              <w:rPr>
                <w:sz w:val="28"/>
              </w:rPr>
              <w:t>Проблемы человеко-машинного взаимодействия</w:t>
            </w:r>
          </w:p>
        </w:tc>
      </w:tr>
    </w:tbl>
    <w:p w:rsidR="007A247C" w:rsidRDefault="007A247C" w:rsidP="007A247C"/>
    <w:p w:rsidR="007A247C" w:rsidRDefault="007A247C" w:rsidP="007A247C">
      <w:pPr>
        <w:jc w:val="center"/>
      </w:pPr>
    </w:p>
    <w:p w:rsidR="007A247C" w:rsidRDefault="007A247C" w:rsidP="007A247C">
      <w:pPr>
        <w:jc w:val="center"/>
      </w:pPr>
    </w:p>
    <w:p w:rsidR="007A247C" w:rsidRDefault="007A247C" w:rsidP="007A247C">
      <w:pPr>
        <w:jc w:val="center"/>
      </w:pPr>
    </w:p>
    <w:p w:rsidR="007A247C" w:rsidRDefault="007A247C" w:rsidP="007A247C">
      <w:pPr>
        <w:jc w:val="center"/>
      </w:pPr>
    </w:p>
    <w:p w:rsidR="007A247C" w:rsidRDefault="007A247C" w:rsidP="007A247C">
      <w:pPr>
        <w:jc w:val="center"/>
      </w:pPr>
    </w:p>
    <w:p w:rsidR="007A247C" w:rsidRDefault="007A247C" w:rsidP="007A247C">
      <w:pPr>
        <w:jc w:val="center"/>
      </w:pPr>
    </w:p>
    <w:p w:rsidR="007A247C" w:rsidRPr="007B0304" w:rsidRDefault="007A247C" w:rsidP="007A247C">
      <w:pPr>
        <w:jc w:val="center"/>
      </w:pPr>
    </w:p>
    <w:p w:rsidR="007A247C" w:rsidRPr="007B0304" w:rsidRDefault="007A247C" w:rsidP="007A247C">
      <w:pPr>
        <w:jc w:val="center"/>
        <w:rPr>
          <w:sz w:val="40"/>
        </w:rPr>
      </w:pPr>
      <w:r w:rsidRPr="007B0304">
        <w:rPr>
          <w:sz w:val="40"/>
        </w:rPr>
        <w:t>КУРСОВАЯ РАБОТА</w:t>
      </w:r>
    </w:p>
    <w:p w:rsidR="007A247C" w:rsidRPr="007B0304" w:rsidRDefault="007A247C" w:rsidP="007A247C">
      <w:pPr>
        <w:jc w:val="center"/>
        <w:rPr>
          <w:sz w:val="40"/>
        </w:rPr>
      </w:pPr>
      <w:r>
        <w:rPr>
          <w:sz w:val="40"/>
        </w:rPr>
        <w:t>на тему</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1"/>
      </w:tblGrid>
      <w:tr w:rsidR="00197164" w:rsidTr="00197164">
        <w:tc>
          <w:tcPr>
            <w:tcW w:w="9571" w:type="dxa"/>
            <w:tcBorders>
              <w:top w:val="nil"/>
              <w:left w:val="nil"/>
              <w:bottom w:val="single" w:sz="4" w:space="0" w:color="auto"/>
              <w:right w:val="nil"/>
            </w:tcBorders>
          </w:tcPr>
          <w:p w:rsidR="00197164" w:rsidRPr="004C1C4F" w:rsidRDefault="00197164" w:rsidP="00793993">
            <w:pPr>
              <w:tabs>
                <w:tab w:val="left" w:pos="9360"/>
              </w:tabs>
              <w:jc w:val="center"/>
              <w:rPr>
                <w:sz w:val="36"/>
              </w:rPr>
            </w:pPr>
            <w:r>
              <w:rPr>
                <w:sz w:val="36"/>
              </w:rPr>
              <w:t>Разработка</w:t>
            </w:r>
            <w:r w:rsidRPr="004C1C4F">
              <w:rPr>
                <w:sz w:val="36"/>
              </w:rPr>
              <w:t xml:space="preserve"> </w:t>
            </w:r>
            <w:r>
              <w:rPr>
                <w:sz w:val="36"/>
              </w:rPr>
              <w:t>процессов</w:t>
            </w:r>
            <w:r w:rsidR="00793993">
              <w:rPr>
                <w:sz w:val="36"/>
              </w:rPr>
              <w:t xml:space="preserve"> взаимодействия пользователя</w:t>
            </w:r>
            <w:r w:rsidRPr="004C1C4F">
              <w:rPr>
                <w:sz w:val="36"/>
              </w:rPr>
              <w:t xml:space="preserve"> </w:t>
            </w:r>
          </w:p>
        </w:tc>
      </w:tr>
      <w:tr w:rsidR="00197164" w:rsidTr="00197164">
        <w:tc>
          <w:tcPr>
            <w:tcW w:w="9571" w:type="dxa"/>
            <w:tcBorders>
              <w:left w:val="nil"/>
              <w:right w:val="nil"/>
            </w:tcBorders>
          </w:tcPr>
          <w:p w:rsidR="00197164" w:rsidRPr="004C1C4F" w:rsidRDefault="00793993" w:rsidP="00DE741C">
            <w:pPr>
              <w:tabs>
                <w:tab w:val="left" w:pos="9360"/>
              </w:tabs>
              <w:jc w:val="center"/>
              <w:rPr>
                <w:sz w:val="36"/>
              </w:rPr>
            </w:pPr>
            <w:r>
              <w:rPr>
                <w:sz w:val="36"/>
              </w:rPr>
              <w:t xml:space="preserve">с </w:t>
            </w:r>
            <w:r w:rsidR="00197164">
              <w:rPr>
                <w:sz w:val="36"/>
              </w:rPr>
              <w:t>информационной системой</w:t>
            </w:r>
          </w:p>
        </w:tc>
      </w:tr>
    </w:tbl>
    <w:p w:rsidR="008E505F" w:rsidRDefault="008E505F" w:rsidP="008E505F">
      <w:pPr>
        <w:jc w:val="center"/>
        <w:rPr>
          <w:sz w:val="28"/>
        </w:rPr>
      </w:pPr>
    </w:p>
    <w:p w:rsidR="008E505F" w:rsidRPr="00D8421D" w:rsidRDefault="008E505F" w:rsidP="008E505F">
      <w:pPr>
        <w:jc w:val="center"/>
        <w:rPr>
          <w:sz w:val="22"/>
          <w:szCs w:val="28"/>
        </w:rPr>
      </w:pPr>
      <w:r>
        <w:rPr>
          <w:sz w:val="28"/>
        </w:rPr>
        <w:t>Вариант 27</w:t>
      </w:r>
    </w:p>
    <w:p w:rsidR="007A247C" w:rsidRDefault="008E505F" w:rsidP="007A247C">
      <w:pPr>
        <w:jc w:val="center"/>
        <w:rPr>
          <w:sz w:val="28"/>
          <w:szCs w:val="28"/>
        </w:rPr>
      </w:pPr>
      <w:r w:rsidRPr="008E505F">
        <w:rPr>
          <w:sz w:val="28"/>
          <w:szCs w:val="28"/>
        </w:rPr>
        <w:t>Устройство для чтения электронных книг с экраном e-ink</w:t>
      </w:r>
    </w:p>
    <w:p w:rsidR="008E505F" w:rsidRDefault="008E505F" w:rsidP="007A247C">
      <w:pPr>
        <w:jc w:val="center"/>
        <w:rPr>
          <w:sz w:val="32"/>
          <w:szCs w:val="28"/>
        </w:rPr>
      </w:pPr>
    </w:p>
    <w:p w:rsidR="007A247C" w:rsidRDefault="007A247C" w:rsidP="007A247C">
      <w:pPr>
        <w:jc w:val="center"/>
        <w:rPr>
          <w:sz w:val="32"/>
          <w:szCs w:val="28"/>
        </w:rPr>
      </w:pPr>
    </w:p>
    <w:p w:rsidR="008E505F" w:rsidRDefault="008E505F" w:rsidP="007A247C">
      <w:pPr>
        <w:jc w:val="center"/>
        <w:rPr>
          <w:sz w:val="32"/>
          <w:szCs w:val="28"/>
        </w:rPr>
      </w:pPr>
    </w:p>
    <w:p w:rsidR="007A247C" w:rsidRPr="007B0304" w:rsidRDefault="007A247C" w:rsidP="007A247C">
      <w:pPr>
        <w:rPr>
          <w:sz w:val="32"/>
          <w:szCs w:val="28"/>
        </w:rPr>
      </w:pPr>
    </w:p>
    <w:tbl>
      <w:tblPr>
        <w:tblW w:w="5348" w:type="dxa"/>
        <w:tblInd w:w="4460" w:type="dxa"/>
        <w:tblLook w:val="04A0" w:firstRow="1" w:lastRow="0" w:firstColumn="1" w:lastColumn="0" w:noHBand="0" w:noVBand="1"/>
      </w:tblPr>
      <w:tblGrid>
        <w:gridCol w:w="1276"/>
        <w:gridCol w:w="992"/>
        <w:gridCol w:w="425"/>
        <w:gridCol w:w="851"/>
        <w:gridCol w:w="141"/>
        <w:gridCol w:w="95"/>
        <w:gridCol w:w="1568"/>
      </w:tblGrid>
      <w:tr w:rsidR="007A247C" w:rsidTr="00DE741C">
        <w:tc>
          <w:tcPr>
            <w:tcW w:w="3544" w:type="dxa"/>
            <w:gridSpan w:val="4"/>
            <w:shd w:val="clear" w:color="auto" w:fill="auto"/>
          </w:tcPr>
          <w:p w:rsidR="007A247C" w:rsidRPr="00433673" w:rsidRDefault="007A247C" w:rsidP="00DE741C">
            <w:pPr>
              <w:tabs>
                <w:tab w:val="left" w:pos="5670"/>
              </w:tabs>
              <w:rPr>
                <w:sz w:val="28"/>
              </w:rPr>
            </w:pPr>
            <w:r w:rsidRPr="00433673">
              <w:rPr>
                <w:sz w:val="28"/>
              </w:rPr>
              <w:t>Выполнил студент группы</w:t>
            </w:r>
          </w:p>
        </w:tc>
        <w:tc>
          <w:tcPr>
            <w:tcW w:w="236" w:type="dxa"/>
            <w:gridSpan w:val="2"/>
            <w:shd w:val="clear" w:color="auto" w:fill="auto"/>
          </w:tcPr>
          <w:p w:rsidR="007A247C" w:rsidRPr="00433673" w:rsidRDefault="007A247C" w:rsidP="00DE741C">
            <w:pPr>
              <w:tabs>
                <w:tab w:val="left" w:pos="5670"/>
              </w:tabs>
              <w:rPr>
                <w:sz w:val="18"/>
              </w:rPr>
            </w:pPr>
          </w:p>
        </w:tc>
        <w:tc>
          <w:tcPr>
            <w:tcW w:w="1568" w:type="dxa"/>
            <w:tcBorders>
              <w:bottom w:val="single" w:sz="4" w:space="0" w:color="auto"/>
            </w:tcBorders>
            <w:shd w:val="clear" w:color="auto" w:fill="auto"/>
          </w:tcPr>
          <w:p w:rsidR="007A247C" w:rsidRPr="00433673" w:rsidRDefault="007A247C" w:rsidP="000501F4">
            <w:pPr>
              <w:tabs>
                <w:tab w:val="left" w:pos="5670"/>
              </w:tabs>
              <w:rPr>
                <w:sz w:val="28"/>
              </w:rPr>
            </w:pPr>
            <w:r>
              <w:rPr>
                <w:sz w:val="28"/>
              </w:rPr>
              <w:t>И9М</w:t>
            </w:r>
            <w:r w:rsidR="000501F4">
              <w:rPr>
                <w:sz w:val="28"/>
              </w:rPr>
              <w:t>31</w:t>
            </w:r>
          </w:p>
        </w:tc>
      </w:tr>
      <w:tr w:rsidR="007A247C" w:rsidTr="00DE741C">
        <w:trPr>
          <w:trHeight w:val="135"/>
        </w:trPr>
        <w:tc>
          <w:tcPr>
            <w:tcW w:w="5348" w:type="dxa"/>
            <w:gridSpan w:val="7"/>
            <w:tcBorders>
              <w:bottom w:val="single" w:sz="4" w:space="0" w:color="auto"/>
            </w:tcBorders>
            <w:shd w:val="clear" w:color="auto" w:fill="auto"/>
          </w:tcPr>
          <w:p w:rsidR="007A247C" w:rsidRPr="00433673" w:rsidRDefault="000501F4" w:rsidP="000501F4">
            <w:pPr>
              <w:tabs>
                <w:tab w:val="left" w:pos="5670"/>
              </w:tabs>
              <w:jc w:val="center"/>
              <w:rPr>
                <w:sz w:val="28"/>
              </w:rPr>
            </w:pPr>
            <w:r>
              <w:rPr>
                <w:sz w:val="28"/>
              </w:rPr>
              <w:t>Загута</w:t>
            </w:r>
            <w:r w:rsidR="007A247C">
              <w:rPr>
                <w:sz w:val="28"/>
              </w:rPr>
              <w:t xml:space="preserve"> </w:t>
            </w:r>
            <w:r>
              <w:rPr>
                <w:sz w:val="28"/>
              </w:rPr>
              <w:t>Д</w:t>
            </w:r>
            <w:r w:rsidR="007A247C">
              <w:rPr>
                <w:sz w:val="28"/>
              </w:rPr>
              <w:t>.</w:t>
            </w:r>
            <w:r>
              <w:rPr>
                <w:sz w:val="28"/>
              </w:rPr>
              <w:t>В</w:t>
            </w:r>
            <w:r w:rsidR="007A247C">
              <w:rPr>
                <w:sz w:val="28"/>
              </w:rPr>
              <w:t>.</w:t>
            </w:r>
          </w:p>
        </w:tc>
      </w:tr>
      <w:tr w:rsidR="007A247C" w:rsidTr="00DE741C">
        <w:tc>
          <w:tcPr>
            <w:tcW w:w="5348" w:type="dxa"/>
            <w:gridSpan w:val="7"/>
            <w:tcBorders>
              <w:top w:val="single" w:sz="4" w:space="0" w:color="auto"/>
            </w:tcBorders>
            <w:shd w:val="clear" w:color="auto" w:fill="auto"/>
          </w:tcPr>
          <w:p w:rsidR="007A247C" w:rsidRPr="00433673" w:rsidRDefault="007A247C" w:rsidP="00DE741C">
            <w:pPr>
              <w:tabs>
                <w:tab w:val="left" w:pos="5670"/>
              </w:tabs>
              <w:jc w:val="center"/>
              <w:rPr>
                <w:sz w:val="28"/>
                <w:vertAlign w:val="superscript"/>
              </w:rPr>
            </w:pPr>
            <w:r w:rsidRPr="00433673">
              <w:rPr>
                <w:sz w:val="28"/>
                <w:vertAlign w:val="superscript"/>
              </w:rPr>
              <w:t>Фамилия И.О.</w:t>
            </w:r>
          </w:p>
        </w:tc>
      </w:tr>
      <w:tr w:rsidR="007A247C" w:rsidTr="00DE741C">
        <w:tc>
          <w:tcPr>
            <w:tcW w:w="5348" w:type="dxa"/>
            <w:gridSpan w:val="7"/>
            <w:shd w:val="clear" w:color="auto" w:fill="auto"/>
          </w:tcPr>
          <w:p w:rsidR="007A247C" w:rsidRPr="00433673" w:rsidRDefault="007A247C" w:rsidP="00DE741C">
            <w:pPr>
              <w:tabs>
                <w:tab w:val="left" w:pos="5670"/>
              </w:tabs>
              <w:jc w:val="right"/>
              <w:rPr>
                <w:sz w:val="28"/>
              </w:rPr>
            </w:pPr>
            <w:r w:rsidRPr="00433673">
              <w:rPr>
                <w:b/>
                <w:sz w:val="28"/>
              </w:rPr>
              <w:t>РУКОВОДИТЕЛЬ</w:t>
            </w:r>
          </w:p>
        </w:tc>
      </w:tr>
      <w:tr w:rsidR="007A247C" w:rsidTr="00DE741C">
        <w:tc>
          <w:tcPr>
            <w:tcW w:w="2268" w:type="dxa"/>
            <w:gridSpan w:val="2"/>
            <w:tcBorders>
              <w:bottom w:val="single" w:sz="4" w:space="0" w:color="auto"/>
            </w:tcBorders>
            <w:shd w:val="clear" w:color="auto" w:fill="auto"/>
          </w:tcPr>
          <w:p w:rsidR="007A247C" w:rsidRPr="00433673" w:rsidRDefault="007A247C" w:rsidP="00DE741C">
            <w:pPr>
              <w:tabs>
                <w:tab w:val="left" w:pos="5670"/>
              </w:tabs>
              <w:jc w:val="center"/>
              <w:rPr>
                <w:sz w:val="28"/>
              </w:rPr>
            </w:pPr>
            <w:r>
              <w:rPr>
                <w:sz w:val="28"/>
              </w:rPr>
              <w:t>Гущин А.Н.</w:t>
            </w:r>
          </w:p>
        </w:tc>
        <w:tc>
          <w:tcPr>
            <w:tcW w:w="425" w:type="dxa"/>
            <w:shd w:val="clear" w:color="auto" w:fill="auto"/>
          </w:tcPr>
          <w:p w:rsidR="007A247C" w:rsidRPr="00433673" w:rsidRDefault="007A247C" w:rsidP="00DE741C">
            <w:pPr>
              <w:tabs>
                <w:tab w:val="left" w:pos="5670"/>
              </w:tabs>
              <w:rPr>
                <w:sz w:val="28"/>
              </w:rPr>
            </w:pPr>
          </w:p>
        </w:tc>
        <w:tc>
          <w:tcPr>
            <w:tcW w:w="2655" w:type="dxa"/>
            <w:gridSpan w:val="4"/>
            <w:tcBorders>
              <w:bottom w:val="single" w:sz="4" w:space="0" w:color="auto"/>
            </w:tcBorders>
            <w:shd w:val="clear" w:color="auto" w:fill="auto"/>
          </w:tcPr>
          <w:p w:rsidR="007A247C" w:rsidRPr="00433673" w:rsidRDefault="007A247C" w:rsidP="00DE741C">
            <w:pPr>
              <w:tabs>
                <w:tab w:val="left" w:pos="5670"/>
              </w:tabs>
              <w:rPr>
                <w:sz w:val="28"/>
              </w:rPr>
            </w:pPr>
          </w:p>
        </w:tc>
      </w:tr>
      <w:tr w:rsidR="007A247C" w:rsidRPr="007B0304" w:rsidTr="00DE741C">
        <w:tc>
          <w:tcPr>
            <w:tcW w:w="5348" w:type="dxa"/>
            <w:gridSpan w:val="7"/>
            <w:shd w:val="clear" w:color="auto" w:fill="auto"/>
          </w:tcPr>
          <w:p w:rsidR="007A247C" w:rsidRPr="00433673" w:rsidRDefault="007A247C" w:rsidP="00DE741C">
            <w:pPr>
              <w:tabs>
                <w:tab w:val="left" w:pos="5670"/>
              </w:tabs>
              <w:jc w:val="both"/>
              <w:rPr>
                <w:sz w:val="28"/>
                <w:vertAlign w:val="superscript"/>
              </w:rPr>
            </w:pPr>
            <w:r w:rsidRPr="00433673">
              <w:rPr>
                <w:sz w:val="28"/>
                <w:vertAlign w:val="superscript"/>
              </w:rPr>
              <w:t xml:space="preserve">          Фамилия И.О.                                     Подпись</w:t>
            </w:r>
          </w:p>
        </w:tc>
      </w:tr>
      <w:tr w:rsidR="007A247C" w:rsidTr="00DE741C">
        <w:tc>
          <w:tcPr>
            <w:tcW w:w="1276" w:type="dxa"/>
            <w:shd w:val="clear" w:color="auto" w:fill="auto"/>
            <w:vAlign w:val="bottom"/>
          </w:tcPr>
          <w:p w:rsidR="007A247C" w:rsidRPr="00433673" w:rsidRDefault="007A247C" w:rsidP="00DE741C">
            <w:pPr>
              <w:tabs>
                <w:tab w:val="left" w:pos="5670"/>
              </w:tabs>
              <w:rPr>
                <w:sz w:val="28"/>
              </w:rPr>
            </w:pPr>
            <w:r w:rsidRPr="00433673">
              <w:rPr>
                <w:sz w:val="28"/>
              </w:rPr>
              <w:t xml:space="preserve">Оценка </w:t>
            </w:r>
          </w:p>
        </w:tc>
        <w:tc>
          <w:tcPr>
            <w:tcW w:w="2409" w:type="dxa"/>
            <w:gridSpan w:val="4"/>
            <w:tcBorders>
              <w:bottom w:val="single" w:sz="4" w:space="0" w:color="auto"/>
            </w:tcBorders>
            <w:shd w:val="clear" w:color="auto" w:fill="auto"/>
            <w:vAlign w:val="bottom"/>
          </w:tcPr>
          <w:p w:rsidR="007A247C" w:rsidRPr="00433673" w:rsidRDefault="007A247C" w:rsidP="00DE741C">
            <w:pPr>
              <w:tabs>
                <w:tab w:val="left" w:pos="5670"/>
              </w:tabs>
              <w:rPr>
                <w:sz w:val="18"/>
              </w:rPr>
            </w:pPr>
          </w:p>
        </w:tc>
        <w:tc>
          <w:tcPr>
            <w:tcW w:w="1663" w:type="dxa"/>
            <w:gridSpan w:val="2"/>
            <w:shd w:val="clear" w:color="auto" w:fill="auto"/>
          </w:tcPr>
          <w:p w:rsidR="007A247C" w:rsidRPr="00433673" w:rsidRDefault="007A247C" w:rsidP="00DE741C">
            <w:pPr>
              <w:tabs>
                <w:tab w:val="left" w:pos="5670"/>
              </w:tabs>
              <w:rPr>
                <w:sz w:val="28"/>
              </w:rPr>
            </w:pPr>
          </w:p>
        </w:tc>
      </w:tr>
      <w:tr w:rsidR="007A247C" w:rsidTr="00DE741C">
        <w:trPr>
          <w:trHeight w:val="446"/>
        </w:trPr>
        <w:tc>
          <w:tcPr>
            <w:tcW w:w="1276" w:type="dxa"/>
            <w:shd w:val="clear" w:color="auto" w:fill="auto"/>
            <w:vAlign w:val="bottom"/>
          </w:tcPr>
          <w:p w:rsidR="007A247C" w:rsidRPr="00433673" w:rsidRDefault="007A247C" w:rsidP="00DE741C">
            <w:pPr>
              <w:tabs>
                <w:tab w:val="left" w:pos="5670"/>
              </w:tabs>
              <w:rPr>
                <w:sz w:val="28"/>
              </w:rPr>
            </w:pPr>
            <w:r w:rsidRPr="00433673">
              <w:rPr>
                <w:sz w:val="28"/>
              </w:rPr>
              <w:t>«_____»</w:t>
            </w:r>
          </w:p>
        </w:tc>
        <w:tc>
          <w:tcPr>
            <w:tcW w:w="2409" w:type="dxa"/>
            <w:gridSpan w:val="4"/>
            <w:tcBorders>
              <w:top w:val="single" w:sz="4" w:space="0" w:color="auto"/>
              <w:bottom w:val="single" w:sz="4" w:space="0" w:color="auto"/>
            </w:tcBorders>
            <w:shd w:val="clear" w:color="auto" w:fill="auto"/>
            <w:vAlign w:val="bottom"/>
          </w:tcPr>
          <w:p w:rsidR="007A247C" w:rsidRPr="00433673" w:rsidRDefault="007A247C" w:rsidP="00DE741C">
            <w:pPr>
              <w:tabs>
                <w:tab w:val="left" w:pos="5670"/>
              </w:tabs>
              <w:rPr>
                <w:sz w:val="18"/>
              </w:rPr>
            </w:pPr>
          </w:p>
        </w:tc>
        <w:tc>
          <w:tcPr>
            <w:tcW w:w="1663" w:type="dxa"/>
            <w:gridSpan w:val="2"/>
            <w:shd w:val="clear" w:color="auto" w:fill="auto"/>
            <w:vAlign w:val="bottom"/>
          </w:tcPr>
          <w:p w:rsidR="007A247C" w:rsidRPr="00433673" w:rsidRDefault="007A247C" w:rsidP="00DE741C">
            <w:pPr>
              <w:tabs>
                <w:tab w:val="left" w:pos="5670"/>
              </w:tabs>
              <w:rPr>
                <w:sz w:val="28"/>
              </w:rPr>
            </w:pPr>
            <w:r w:rsidRPr="00433673">
              <w:rPr>
                <w:sz w:val="28"/>
              </w:rPr>
              <w:t>20____ г.</w:t>
            </w:r>
          </w:p>
        </w:tc>
      </w:tr>
    </w:tbl>
    <w:p w:rsidR="007A247C" w:rsidRPr="007B0304" w:rsidRDefault="007A247C" w:rsidP="007A247C">
      <w:pPr>
        <w:tabs>
          <w:tab w:val="left" w:pos="5670"/>
        </w:tabs>
        <w:ind w:left="5387"/>
        <w:rPr>
          <w:sz w:val="36"/>
          <w:szCs w:val="28"/>
        </w:rPr>
      </w:pPr>
    </w:p>
    <w:p w:rsidR="007A247C" w:rsidRDefault="007A247C" w:rsidP="007A247C">
      <w:pPr>
        <w:tabs>
          <w:tab w:val="left" w:pos="5670"/>
        </w:tabs>
        <w:ind w:left="5387"/>
        <w:rPr>
          <w:sz w:val="36"/>
          <w:szCs w:val="28"/>
        </w:rPr>
      </w:pPr>
    </w:p>
    <w:p w:rsidR="008E505F" w:rsidRDefault="008E505F" w:rsidP="007A247C">
      <w:pPr>
        <w:tabs>
          <w:tab w:val="left" w:pos="5670"/>
        </w:tabs>
        <w:ind w:left="5387"/>
        <w:rPr>
          <w:sz w:val="36"/>
          <w:szCs w:val="28"/>
        </w:rPr>
      </w:pPr>
    </w:p>
    <w:p w:rsidR="007A247C" w:rsidRDefault="007A247C" w:rsidP="007A247C">
      <w:pPr>
        <w:jc w:val="center"/>
        <w:rPr>
          <w:sz w:val="28"/>
          <w:szCs w:val="28"/>
        </w:rPr>
      </w:pPr>
    </w:p>
    <w:p w:rsidR="007A247C" w:rsidRDefault="007A247C" w:rsidP="007A247C">
      <w:pPr>
        <w:jc w:val="center"/>
        <w:rPr>
          <w:sz w:val="28"/>
          <w:szCs w:val="28"/>
        </w:rPr>
      </w:pPr>
    </w:p>
    <w:p w:rsidR="007A247C" w:rsidRDefault="007A247C" w:rsidP="007A247C">
      <w:pPr>
        <w:jc w:val="center"/>
        <w:rPr>
          <w:sz w:val="28"/>
          <w:szCs w:val="28"/>
        </w:rPr>
      </w:pPr>
    </w:p>
    <w:p w:rsidR="007A247C" w:rsidRPr="007B0304" w:rsidRDefault="007A247C" w:rsidP="007A247C">
      <w:pPr>
        <w:jc w:val="center"/>
        <w:rPr>
          <w:sz w:val="28"/>
          <w:szCs w:val="28"/>
        </w:rPr>
      </w:pPr>
      <w:r w:rsidRPr="007B0304">
        <w:rPr>
          <w:sz w:val="28"/>
          <w:szCs w:val="28"/>
        </w:rPr>
        <w:t>САНКТ-ПЕТЕРБУРГ</w:t>
      </w:r>
    </w:p>
    <w:p w:rsidR="007A247C" w:rsidRPr="007B0304" w:rsidRDefault="007A247C" w:rsidP="007A247C">
      <w:pPr>
        <w:jc w:val="center"/>
        <w:rPr>
          <w:sz w:val="28"/>
        </w:rPr>
      </w:pPr>
      <w:r>
        <w:rPr>
          <w:sz w:val="28"/>
          <w:szCs w:val="28"/>
        </w:rPr>
        <w:t>201</w:t>
      </w:r>
      <w:r w:rsidR="00DA7FA9">
        <w:rPr>
          <w:sz w:val="28"/>
          <w:szCs w:val="28"/>
          <w:lang w:val="en-US"/>
        </w:rPr>
        <w:t>9</w:t>
      </w:r>
      <w:r>
        <w:rPr>
          <w:sz w:val="28"/>
          <w:szCs w:val="28"/>
        </w:rPr>
        <w:t xml:space="preserve"> </w:t>
      </w:r>
      <w:r w:rsidRPr="007B0304">
        <w:rPr>
          <w:sz w:val="28"/>
          <w:szCs w:val="28"/>
        </w:rPr>
        <w:t>г.</w:t>
      </w:r>
      <w:bookmarkEnd w:id="0"/>
    </w:p>
    <w:p w:rsidR="00061293" w:rsidRDefault="00AB46E3" w:rsidP="00061293">
      <w:pPr>
        <w:spacing w:after="200" w:line="276" w:lineRule="auto"/>
        <w:jc w:val="center"/>
      </w:pPr>
      <w:r>
        <w:br w:type="page"/>
      </w:r>
      <w:r w:rsidR="00061293">
        <w:rPr>
          <w:b/>
          <w:sz w:val="28"/>
          <w:szCs w:val="28"/>
        </w:rPr>
        <w:lastRenderedPageBreak/>
        <w:t>СОДЕРЖАНИЕ</w:t>
      </w:r>
    </w:p>
    <w:p w:rsidR="00561A45" w:rsidRDefault="00561A45" w:rsidP="00561A45">
      <w:pPr>
        <w:spacing w:after="200" w:line="276" w:lineRule="auto"/>
        <w:rPr>
          <w:lang w:val="en-US"/>
        </w:rPr>
      </w:pPr>
    </w:p>
    <w:sdt>
      <w:sdtPr>
        <w:id w:val="480203121"/>
        <w:docPartObj>
          <w:docPartGallery w:val="Table of Contents"/>
          <w:docPartUnique/>
        </w:docPartObj>
      </w:sdtPr>
      <w:sdtEndPr>
        <w:rPr>
          <w:b/>
          <w:bCs/>
        </w:rPr>
      </w:sdtEndPr>
      <w:sdtContent>
        <w:p w:rsidR="00E67075" w:rsidRDefault="00561A45">
          <w:pPr>
            <w:pStyle w:val="11"/>
            <w:tabs>
              <w:tab w:val="right" w:leader="dot" w:pos="9345"/>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535070668" w:history="1">
            <w:r w:rsidR="00E67075" w:rsidRPr="00A75AEB">
              <w:rPr>
                <w:rStyle w:val="a5"/>
                <w:noProof/>
              </w:rPr>
              <w:t>ОПРЕДЕЛЕНИЯ, ОБОЗНАЧЕНИЯ И СОКРАЩЕНИЯ</w:t>
            </w:r>
            <w:r w:rsidR="00E67075">
              <w:rPr>
                <w:noProof/>
                <w:webHidden/>
              </w:rPr>
              <w:tab/>
            </w:r>
            <w:r w:rsidR="00E67075">
              <w:rPr>
                <w:noProof/>
                <w:webHidden/>
              </w:rPr>
              <w:fldChar w:fldCharType="begin"/>
            </w:r>
            <w:r w:rsidR="00E67075">
              <w:rPr>
                <w:noProof/>
                <w:webHidden/>
              </w:rPr>
              <w:instrText xml:space="preserve"> PAGEREF _Toc535070668 \h </w:instrText>
            </w:r>
            <w:r w:rsidR="00E67075">
              <w:rPr>
                <w:noProof/>
                <w:webHidden/>
              </w:rPr>
            </w:r>
            <w:r w:rsidR="00E67075">
              <w:rPr>
                <w:noProof/>
                <w:webHidden/>
              </w:rPr>
              <w:fldChar w:fldCharType="separate"/>
            </w:r>
            <w:r w:rsidR="00E67075">
              <w:rPr>
                <w:noProof/>
                <w:webHidden/>
              </w:rPr>
              <w:t>3</w:t>
            </w:r>
            <w:r w:rsidR="00E67075">
              <w:rPr>
                <w:noProof/>
                <w:webHidden/>
              </w:rPr>
              <w:fldChar w:fldCharType="end"/>
            </w:r>
          </w:hyperlink>
        </w:p>
        <w:p w:rsidR="00E67075" w:rsidRDefault="00BB37AF">
          <w:pPr>
            <w:pStyle w:val="11"/>
            <w:tabs>
              <w:tab w:val="right" w:leader="dot" w:pos="9345"/>
            </w:tabs>
            <w:rPr>
              <w:rFonts w:asciiTheme="minorHAnsi" w:eastAsiaTheme="minorEastAsia" w:hAnsiTheme="minorHAnsi" w:cstheme="minorBidi"/>
              <w:noProof/>
              <w:sz w:val="22"/>
              <w:szCs w:val="22"/>
            </w:rPr>
          </w:pPr>
          <w:hyperlink w:anchor="_Toc535070669" w:history="1">
            <w:r w:rsidR="00E67075" w:rsidRPr="00A75AEB">
              <w:rPr>
                <w:rStyle w:val="a5"/>
                <w:noProof/>
              </w:rPr>
              <w:t>ВВЕДЕНИЕ</w:t>
            </w:r>
            <w:r w:rsidR="00E67075">
              <w:rPr>
                <w:noProof/>
                <w:webHidden/>
              </w:rPr>
              <w:tab/>
            </w:r>
            <w:r w:rsidR="00E67075">
              <w:rPr>
                <w:noProof/>
                <w:webHidden/>
              </w:rPr>
              <w:fldChar w:fldCharType="begin"/>
            </w:r>
            <w:r w:rsidR="00E67075">
              <w:rPr>
                <w:noProof/>
                <w:webHidden/>
              </w:rPr>
              <w:instrText xml:space="preserve"> PAGEREF _Toc535070669 \h </w:instrText>
            </w:r>
            <w:r w:rsidR="00E67075">
              <w:rPr>
                <w:noProof/>
                <w:webHidden/>
              </w:rPr>
            </w:r>
            <w:r w:rsidR="00E67075">
              <w:rPr>
                <w:noProof/>
                <w:webHidden/>
              </w:rPr>
              <w:fldChar w:fldCharType="separate"/>
            </w:r>
            <w:r w:rsidR="00E67075">
              <w:rPr>
                <w:noProof/>
                <w:webHidden/>
              </w:rPr>
              <w:t>4</w:t>
            </w:r>
            <w:r w:rsidR="00E67075">
              <w:rPr>
                <w:noProof/>
                <w:webHidden/>
              </w:rPr>
              <w:fldChar w:fldCharType="end"/>
            </w:r>
          </w:hyperlink>
        </w:p>
        <w:p w:rsidR="00E67075" w:rsidRDefault="00BB37AF">
          <w:pPr>
            <w:pStyle w:val="11"/>
            <w:tabs>
              <w:tab w:val="right" w:leader="dot" w:pos="9345"/>
            </w:tabs>
            <w:rPr>
              <w:rFonts w:asciiTheme="minorHAnsi" w:eastAsiaTheme="minorEastAsia" w:hAnsiTheme="minorHAnsi" w:cstheme="minorBidi"/>
              <w:noProof/>
              <w:sz w:val="22"/>
              <w:szCs w:val="22"/>
            </w:rPr>
          </w:pPr>
          <w:hyperlink w:anchor="_Toc535070670" w:history="1">
            <w:r w:rsidR="00E67075" w:rsidRPr="00A75AEB">
              <w:rPr>
                <w:rStyle w:val="a5"/>
                <w:noProof/>
              </w:rPr>
              <w:t>1 ПРОГРАММНО-АППАРАТНЫЙ КОМПЛЕКС</w:t>
            </w:r>
            <w:r w:rsidR="00E67075">
              <w:rPr>
                <w:noProof/>
                <w:webHidden/>
              </w:rPr>
              <w:tab/>
            </w:r>
            <w:r w:rsidR="00E67075">
              <w:rPr>
                <w:noProof/>
                <w:webHidden/>
              </w:rPr>
              <w:fldChar w:fldCharType="begin"/>
            </w:r>
            <w:r w:rsidR="00E67075">
              <w:rPr>
                <w:noProof/>
                <w:webHidden/>
              </w:rPr>
              <w:instrText xml:space="preserve"> PAGEREF _Toc535070670 \h </w:instrText>
            </w:r>
            <w:r w:rsidR="00E67075">
              <w:rPr>
                <w:noProof/>
                <w:webHidden/>
              </w:rPr>
            </w:r>
            <w:r w:rsidR="00E67075">
              <w:rPr>
                <w:noProof/>
                <w:webHidden/>
              </w:rPr>
              <w:fldChar w:fldCharType="separate"/>
            </w:r>
            <w:r w:rsidR="00E67075">
              <w:rPr>
                <w:noProof/>
                <w:webHidden/>
              </w:rPr>
              <w:t>5</w:t>
            </w:r>
            <w:r w:rsidR="00E67075">
              <w:rPr>
                <w:noProof/>
                <w:webHidden/>
              </w:rPr>
              <w:fldChar w:fldCharType="end"/>
            </w:r>
          </w:hyperlink>
        </w:p>
        <w:p w:rsidR="00E67075" w:rsidRDefault="00BB37AF">
          <w:pPr>
            <w:pStyle w:val="21"/>
            <w:tabs>
              <w:tab w:val="right" w:leader="dot" w:pos="9345"/>
            </w:tabs>
            <w:rPr>
              <w:rFonts w:asciiTheme="minorHAnsi" w:eastAsiaTheme="minorEastAsia" w:hAnsiTheme="minorHAnsi" w:cstheme="minorBidi"/>
              <w:noProof/>
              <w:sz w:val="22"/>
              <w:szCs w:val="22"/>
            </w:rPr>
          </w:pPr>
          <w:hyperlink w:anchor="_Toc535070671" w:history="1">
            <w:r w:rsidR="00E67075" w:rsidRPr="00A75AEB">
              <w:rPr>
                <w:rStyle w:val="a5"/>
                <w:noProof/>
              </w:rPr>
              <w:t>1.1 ЦЕЛЕВАЯ АУДИТОРИЯ</w:t>
            </w:r>
            <w:r w:rsidR="00E67075">
              <w:rPr>
                <w:noProof/>
                <w:webHidden/>
              </w:rPr>
              <w:tab/>
            </w:r>
            <w:r w:rsidR="00E67075">
              <w:rPr>
                <w:noProof/>
                <w:webHidden/>
              </w:rPr>
              <w:fldChar w:fldCharType="begin"/>
            </w:r>
            <w:r w:rsidR="00E67075">
              <w:rPr>
                <w:noProof/>
                <w:webHidden/>
              </w:rPr>
              <w:instrText xml:space="preserve"> PAGEREF _Toc535070671 \h </w:instrText>
            </w:r>
            <w:r w:rsidR="00E67075">
              <w:rPr>
                <w:noProof/>
                <w:webHidden/>
              </w:rPr>
            </w:r>
            <w:r w:rsidR="00E67075">
              <w:rPr>
                <w:noProof/>
                <w:webHidden/>
              </w:rPr>
              <w:fldChar w:fldCharType="separate"/>
            </w:r>
            <w:r w:rsidR="00E67075">
              <w:rPr>
                <w:noProof/>
                <w:webHidden/>
              </w:rPr>
              <w:t>5</w:t>
            </w:r>
            <w:r w:rsidR="00E67075">
              <w:rPr>
                <w:noProof/>
                <w:webHidden/>
              </w:rPr>
              <w:fldChar w:fldCharType="end"/>
            </w:r>
          </w:hyperlink>
        </w:p>
        <w:p w:rsidR="00E67075" w:rsidRDefault="00BB37AF">
          <w:pPr>
            <w:pStyle w:val="21"/>
            <w:tabs>
              <w:tab w:val="right" w:leader="dot" w:pos="9345"/>
            </w:tabs>
            <w:rPr>
              <w:rFonts w:asciiTheme="minorHAnsi" w:eastAsiaTheme="minorEastAsia" w:hAnsiTheme="minorHAnsi" w:cstheme="minorBidi"/>
              <w:noProof/>
              <w:sz w:val="22"/>
              <w:szCs w:val="22"/>
            </w:rPr>
          </w:pPr>
          <w:hyperlink w:anchor="_Toc535070672" w:history="1">
            <w:r w:rsidR="00E67075" w:rsidRPr="00A75AEB">
              <w:rPr>
                <w:rStyle w:val="a5"/>
                <w:noProof/>
              </w:rPr>
              <w:t>1.2 ПРОГРАММНО-АППАРАТНАЯ ПЛАТФОРМА</w:t>
            </w:r>
            <w:r w:rsidR="00E67075">
              <w:rPr>
                <w:noProof/>
                <w:webHidden/>
              </w:rPr>
              <w:tab/>
            </w:r>
            <w:r w:rsidR="00E67075">
              <w:rPr>
                <w:noProof/>
                <w:webHidden/>
              </w:rPr>
              <w:fldChar w:fldCharType="begin"/>
            </w:r>
            <w:r w:rsidR="00E67075">
              <w:rPr>
                <w:noProof/>
                <w:webHidden/>
              </w:rPr>
              <w:instrText xml:space="preserve"> PAGEREF _Toc535070672 \h </w:instrText>
            </w:r>
            <w:r w:rsidR="00E67075">
              <w:rPr>
                <w:noProof/>
                <w:webHidden/>
              </w:rPr>
            </w:r>
            <w:r w:rsidR="00E67075">
              <w:rPr>
                <w:noProof/>
                <w:webHidden/>
              </w:rPr>
              <w:fldChar w:fldCharType="separate"/>
            </w:r>
            <w:r w:rsidR="00E67075">
              <w:rPr>
                <w:noProof/>
                <w:webHidden/>
              </w:rPr>
              <w:t>6</w:t>
            </w:r>
            <w:r w:rsidR="00E67075">
              <w:rPr>
                <w:noProof/>
                <w:webHidden/>
              </w:rPr>
              <w:fldChar w:fldCharType="end"/>
            </w:r>
          </w:hyperlink>
        </w:p>
        <w:p w:rsidR="00E67075" w:rsidRDefault="00BB37AF">
          <w:pPr>
            <w:pStyle w:val="11"/>
            <w:tabs>
              <w:tab w:val="right" w:leader="dot" w:pos="9345"/>
            </w:tabs>
            <w:rPr>
              <w:rFonts w:asciiTheme="minorHAnsi" w:eastAsiaTheme="minorEastAsia" w:hAnsiTheme="minorHAnsi" w:cstheme="minorBidi"/>
              <w:noProof/>
              <w:sz w:val="22"/>
              <w:szCs w:val="22"/>
            </w:rPr>
          </w:pPr>
          <w:hyperlink w:anchor="_Toc535070673" w:history="1">
            <w:r w:rsidR="00E67075" w:rsidRPr="00A75AEB">
              <w:rPr>
                <w:rStyle w:val="a5"/>
                <w:noProof/>
              </w:rPr>
              <w:t>2 ПОЛЬЗОВАТЕЛЬСКИЙ ИНТЕРФЕЙС</w:t>
            </w:r>
            <w:r w:rsidR="00E67075">
              <w:rPr>
                <w:noProof/>
                <w:webHidden/>
              </w:rPr>
              <w:tab/>
            </w:r>
            <w:r w:rsidR="00E67075">
              <w:rPr>
                <w:noProof/>
                <w:webHidden/>
              </w:rPr>
              <w:fldChar w:fldCharType="begin"/>
            </w:r>
            <w:r w:rsidR="00E67075">
              <w:rPr>
                <w:noProof/>
                <w:webHidden/>
              </w:rPr>
              <w:instrText xml:space="preserve"> PAGEREF _Toc535070673 \h </w:instrText>
            </w:r>
            <w:r w:rsidR="00E67075">
              <w:rPr>
                <w:noProof/>
                <w:webHidden/>
              </w:rPr>
            </w:r>
            <w:r w:rsidR="00E67075">
              <w:rPr>
                <w:noProof/>
                <w:webHidden/>
              </w:rPr>
              <w:fldChar w:fldCharType="separate"/>
            </w:r>
            <w:r w:rsidR="00E67075">
              <w:rPr>
                <w:noProof/>
                <w:webHidden/>
              </w:rPr>
              <w:t>11</w:t>
            </w:r>
            <w:r w:rsidR="00E67075">
              <w:rPr>
                <w:noProof/>
                <w:webHidden/>
              </w:rPr>
              <w:fldChar w:fldCharType="end"/>
            </w:r>
          </w:hyperlink>
        </w:p>
        <w:p w:rsidR="00E67075" w:rsidRDefault="00BB37AF">
          <w:pPr>
            <w:pStyle w:val="21"/>
            <w:tabs>
              <w:tab w:val="right" w:leader="dot" w:pos="9345"/>
            </w:tabs>
            <w:rPr>
              <w:rFonts w:asciiTheme="minorHAnsi" w:eastAsiaTheme="minorEastAsia" w:hAnsiTheme="minorHAnsi" w:cstheme="minorBidi"/>
              <w:noProof/>
              <w:sz w:val="22"/>
              <w:szCs w:val="22"/>
            </w:rPr>
          </w:pPr>
          <w:hyperlink w:anchor="_Toc535070674" w:history="1">
            <w:r w:rsidR="00E67075" w:rsidRPr="00A75AEB">
              <w:rPr>
                <w:rStyle w:val="a5"/>
                <w:noProof/>
              </w:rPr>
              <w:t>2.1 ОСНОВНЫЕ ТРЕБОВАНИЯ К ПОЛЬЗОВАТЕЛЬСКОМУ ИНТЕРФЕЙСУ</w:t>
            </w:r>
            <w:r w:rsidR="00E67075">
              <w:rPr>
                <w:noProof/>
                <w:webHidden/>
              </w:rPr>
              <w:tab/>
            </w:r>
            <w:r w:rsidR="00E67075">
              <w:rPr>
                <w:noProof/>
                <w:webHidden/>
              </w:rPr>
              <w:fldChar w:fldCharType="begin"/>
            </w:r>
            <w:r w:rsidR="00E67075">
              <w:rPr>
                <w:noProof/>
                <w:webHidden/>
              </w:rPr>
              <w:instrText xml:space="preserve"> PAGEREF _Toc535070674 \h </w:instrText>
            </w:r>
            <w:r w:rsidR="00E67075">
              <w:rPr>
                <w:noProof/>
                <w:webHidden/>
              </w:rPr>
            </w:r>
            <w:r w:rsidR="00E67075">
              <w:rPr>
                <w:noProof/>
                <w:webHidden/>
              </w:rPr>
              <w:fldChar w:fldCharType="separate"/>
            </w:r>
            <w:r w:rsidR="00E67075">
              <w:rPr>
                <w:noProof/>
                <w:webHidden/>
              </w:rPr>
              <w:t>11</w:t>
            </w:r>
            <w:r w:rsidR="00E67075">
              <w:rPr>
                <w:noProof/>
                <w:webHidden/>
              </w:rPr>
              <w:fldChar w:fldCharType="end"/>
            </w:r>
          </w:hyperlink>
        </w:p>
        <w:p w:rsidR="00E67075" w:rsidRDefault="00BB37AF">
          <w:pPr>
            <w:pStyle w:val="21"/>
            <w:tabs>
              <w:tab w:val="right" w:leader="dot" w:pos="9345"/>
            </w:tabs>
            <w:rPr>
              <w:rFonts w:asciiTheme="minorHAnsi" w:eastAsiaTheme="minorEastAsia" w:hAnsiTheme="minorHAnsi" w:cstheme="minorBidi"/>
              <w:noProof/>
              <w:sz w:val="22"/>
              <w:szCs w:val="22"/>
            </w:rPr>
          </w:pPr>
          <w:hyperlink w:anchor="_Toc535070675" w:history="1">
            <w:r w:rsidR="00E67075" w:rsidRPr="00A75AEB">
              <w:rPr>
                <w:rStyle w:val="a5"/>
                <w:noProof/>
              </w:rPr>
              <w:t>2.2 МАКЕТИРОВАНИЕ ПОЛЬЗОВАТЕЛЬСКОГО ИНТЕРФЕЙСА</w:t>
            </w:r>
            <w:r w:rsidR="00E67075">
              <w:rPr>
                <w:noProof/>
                <w:webHidden/>
              </w:rPr>
              <w:tab/>
            </w:r>
            <w:r w:rsidR="00E67075">
              <w:rPr>
                <w:noProof/>
                <w:webHidden/>
              </w:rPr>
              <w:fldChar w:fldCharType="begin"/>
            </w:r>
            <w:r w:rsidR="00E67075">
              <w:rPr>
                <w:noProof/>
                <w:webHidden/>
              </w:rPr>
              <w:instrText xml:space="preserve"> PAGEREF _Toc535070675 \h </w:instrText>
            </w:r>
            <w:r w:rsidR="00E67075">
              <w:rPr>
                <w:noProof/>
                <w:webHidden/>
              </w:rPr>
            </w:r>
            <w:r w:rsidR="00E67075">
              <w:rPr>
                <w:noProof/>
                <w:webHidden/>
              </w:rPr>
              <w:fldChar w:fldCharType="separate"/>
            </w:r>
            <w:r w:rsidR="00E67075">
              <w:rPr>
                <w:noProof/>
                <w:webHidden/>
              </w:rPr>
              <w:t>14</w:t>
            </w:r>
            <w:r w:rsidR="00E67075">
              <w:rPr>
                <w:noProof/>
                <w:webHidden/>
              </w:rPr>
              <w:fldChar w:fldCharType="end"/>
            </w:r>
          </w:hyperlink>
        </w:p>
        <w:p w:rsidR="00E67075" w:rsidRDefault="00BB37AF">
          <w:pPr>
            <w:pStyle w:val="21"/>
            <w:tabs>
              <w:tab w:val="right" w:leader="dot" w:pos="9345"/>
            </w:tabs>
            <w:rPr>
              <w:rFonts w:asciiTheme="minorHAnsi" w:eastAsiaTheme="minorEastAsia" w:hAnsiTheme="minorHAnsi" w:cstheme="minorBidi"/>
              <w:noProof/>
              <w:sz w:val="22"/>
              <w:szCs w:val="22"/>
            </w:rPr>
          </w:pPr>
          <w:hyperlink w:anchor="_Toc535070676" w:history="1">
            <w:r w:rsidR="00E67075" w:rsidRPr="00A75AEB">
              <w:rPr>
                <w:rStyle w:val="a5"/>
                <w:noProof/>
              </w:rPr>
              <w:t>2.3 ОЦЕНКА ПОЛЬЗОВАТЕЛЬСКОГО ИНТЕРФЕЙСА</w:t>
            </w:r>
            <w:r w:rsidR="00E67075">
              <w:rPr>
                <w:noProof/>
                <w:webHidden/>
              </w:rPr>
              <w:tab/>
            </w:r>
            <w:r w:rsidR="00E67075">
              <w:rPr>
                <w:noProof/>
                <w:webHidden/>
              </w:rPr>
              <w:fldChar w:fldCharType="begin"/>
            </w:r>
            <w:r w:rsidR="00E67075">
              <w:rPr>
                <w:noProof/>
                <w:webHidden/>
              </w:rPr>
              <w:instrText xml:space="preserve"> PAGEREF _Toc535070676 \h </w:instrText>
            </w:r>
            <w:r w:rsidR="00E67075">
              <w:rPr>
                <w:noProof/>
                <w:webHidden/>
              </w:rPr>
            </w:r>
            <w:r w:rsidR="00E67075">
              <w:rPr>
                <w:noProof/>
                <w:webHidden/>
              </w:rPr>
              <w:fldChar w:fldCharType="separate"/>
            </w:r>
            <w:r w:rsidR="00E67075">
              <w:rPr>
                <w:noProof/>
                <w:webHidden/>
              </w:rPr>
              <w:t>17</w:t>
            </w:r>
            <w:r w:rsidR="00E67075">
              <w:rPr>
                <w:noProof/>
                <w:webHidden/>
              </w:rPr>
              <w:fldChar w:fldCharType="end"/>
            </w:r>
          </w:hyperlink>
        </w:p>
        <w:p w:rsidR="00E67075" w:rsidRDefault="00BB37AF">
          <w:pPr>
            <w:pStyle w:val="11"/>
            <w:tabs>
              <w:tab w:val="right" w:leader="dot" w:pos="9345"/>
            </w:tabs>
            <w:rPr>
              <w:rFonts w:asciiTheme="minorHAnsi" w:eastAsiaTheme="minorEastAsia" w:hAnsiTheme="minorHAnsi" w:cstheme="minorBidi"/>
              <w:noProof/>
              <w:sz w:val="22"/>
              <w:szCs w:val="22"/>
            </w:rPr>
          </w:pPr>
          <w:hyperlink w:anchor="_Toc535070677" w:history="1">
            <w:r w:rsidR="00E67075" w:rsidRPr="00A75AEB">
              <w:rPr>
                <w:rStyle w:val="a5"/>
                <w:noProof/>
              </w:rPr>
              <w:t>ЗАКЛЮЧЕНИЕ</w:t>
            </w:r>
            <w:r w:rsidR="00E67075">
              <w:rPr>
                <w:noProof/>
                <w:webHidden/>
              </w:rPr>
              <w:tab/>
            </w:r>
            <w:r w:rsidR="00E67075">
              <w:rPr>
                <w:noProof/>
                <w:webHidden/>
              </w:rPr>
              <w:fldChar w:fldCharType="begin"/>
            </w:r>
            <w:r w:rsidR="00E67075">
              <w:rPr>
                <w:noProof/>
                <w:webHidden/>
              </w:rPr>
              <w:instrText xml:space="preserve"> PAGEREF _Toc535070677 \h </w:instrText>
            </w:r>
            <w:r w:rsidR="00E67075">
              <w:rPr>
                <w:noProof/>
                <w:webHidden/>
              </w:rPr>
            </w:r>
            <w:r w:rsidR="00E67075">
              <w:rPr>
                <w:noProof/>
                <w:webHidden/>
              </w:rPr>
              <w:fldChar w:fldCharType="separate"/>
            </w:r>
            <w:r w:rsidR="00E67075">
              <w:rPr>
                <w:noProof/>
                <w:webHidden/>
              </w:rPr>
              <w:t>21</w:t>
            </w:r>
            <w:r w:rsidR="00E67075">
              <w:rPr>
                <w:noProof/>
                <w:webHidden/>
              </w:rPr>
              <w:fldChar w:fldCharType="end"/>
            </w:r>
          </w:hyperlink>
        </w:p>
        <w:p w:rsidR="00E67075" w:rsidRDefault="00BB37AF">
          <w:pPr>
            <w:pStyle w:val="11"/>
            <w:tabs>
              <w:tab w:val="right" w:leader="dot" w:pos="9345"/>
            </w:tabs>
            <w:rPr>
              <w:rFonts w:asciiTheme="minorHAnsi" w:eastAsiaTheme="minorEastAsia" w:hAnsiTheme="minorHAnsi" w:cstheme="minorBidi"/>
              <w:noProof/>
              <w:sz w:val="22"/>
              <w:szCs w:val="22"/>
            </w:rPr>
          </w:pPr>
          <w:hyperlink w:anchor="_Toc535070678" w:history="1">
            <w:r w:rsidR="00E67075" w:rsidRPr="00A75AEB">
              <w:rPr>
                <w:rStyle w:val="a5"/>
                <w:noProof/>
              </w:rPr>
              <w:t>СПИСОК ИСПОЛЬЗОВАННЫХ ИСТОЧНИКОВ</w:t>
            </w:r>
            <w:r w:rsidR="00E67075">
              <w:rPr>
                <w:noProof/>
                <w:webHidden/>
              </w:rPr>
              <w:tab/>
            </w:r>
            <w:r w:rsidR="00E67075">
              <w:rPr>
                <w:noProof/>
                <w:webHidden/>
              </w:rPr>
              <w:fldChar w:fldCharType="begin"/>
            </w:r>
            <w:r w:rsidR="00E67075">
              <w:rPr>
                <w:noProof/>
                <w:webHidden/>
              </w:rPr>
              <w:instrText xml:space="preserve"> PAGEREF _Toc535070678 \h </w:instrText>
            </w:r>
            <w:r w:rsidR="00E67075">
              <w:rPr>
                <w:noProof/>
                <w:webHidden/>
              </w:rPr>
            </w:r>
            <w:r w:rsidR="00E67075">
              <w:rPr>
                <w:noProof/>
                <w:webHidden/>
              </w:rPr>
              <w:fldChar w:fldCharType="separate"/>
            </w:r>
            <w:r w:rsidR="00E67075">
              <w:rPr>
                <w:noProof/>
                <w:webHidden/>
              </w:rPr>
              <w:t>22</w:t>
            </w:r>
            <w:r w:rsidR="00E67075">
              <w:rPr>
                <w:noProof/>
                <w:webHidden/>
              </w:rPr>
              <w:fldChar w:fldCharType="end"/>
            </w:r>
          </w:hyperlink>
        </w:p>
        <w:p w:rsidR="00561A45" w:rsidRDefault="00561A45">
          <w:r>
            <w:rPr>
              <w:b/>
              <w:bCs/>
            </w:rPr>
            <w:fldChar w:fldCharType="end"/>
          </w:r>
        </w:p>
      </w:sdtContent>
    </w:sdt>
    <w:p w:rsidR="00561A45" w:rsidRDefault="00561A45">
      <w:pPr>
        <w:spacing w:after="200" w:line="276" w:lineRule="auto"/>
        <w:rPr>
          <w:lang w:val="en-US"/>
        </w:rPr>
      </w:pPr>
      <w:r>
        <w:rPr>
          <w:lang w:val="en-US"/>
        </w:rPr>
        <w:br w:type="page"/>
      </w:r>
    </w:p>
    <w:p w:rsidR="00AB46E3" w:rsidRDefault="00AB46E3" w:rsidP="007D0F5A">
      <w:pPr>
        <w:pStyle w:val="1"/>
        <w:rPr>
          <w:lang w:val="en-US"/>
        </w:rPr>
      </w:pPr>
      <w:bookmarkStart w:id="1" w:name="_Toc469525686"/>
      <w:bookmarkStart w:id="2" w:name="_Toc535070668"/>
      <w:r w:rsidRPr="002A62C6">
        <w:lastRenderedPageBreak/>
        <w:t xml:space="preserve">ОПРЕДЕЛЕНИЯ, </w:t>
      </w:r>
      <w:r w:rsidRPr="002C4E59">
        <w:t>ОБОЗНАЧЕНИЯ</w:t>
      </w:r>
      <w:r w:rsidRPr="002A62C6">
        <w:t xml:space="preserve"> И СОКРАЩЕНИЯ</w:t>
      </w:r>
      <w:bookmarkEnd w:id="1"/>
      <w:bookmarkEnd w:id="2"/>
    </w:p>
    <w:p w:rsidR="00F55A9C" w:rsidRPr="00F55A9C" w:rsidRDefault="00F55A9C" w:rsidP="00F55A9C">
      <w:pPr>
        <w:rPr>
          <w:lang w:val="en-US"/>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067"/>
        <w:gridCol w:w="636"/>
        <w:gridCol w:w="6593"/>
      </w:tblGrid>
      <w:tr w:rsidR="00CD4408" w:rsidTr="001F7D7D">
        <w:tc>
          <w:tcPr>
            <w:tcW w:w="2067" w:type="dxa"/>
          </w:tcPr>
          <w:p w:rsidR="00CD4408" w:rsidRDefault="00CD4408" w:rsidP="00AB46E3">
            <w:pPr>
              <w:spacing w:before="240" w:line="360" w:lineRule="auto"/>
              <w:rPr>
                <w:sz w:val="28"/>
                <w:szCs w:val="28"/>
                <w:lang w:val="en-US"/>
              </w:rPr>
            </w:pPr>
            <w:r w:rsidRPr="00F84738">
              <w:rPr>
                <w:sz w:val="28"/>
                <w:szCs w:val="28"/>
              </w:rPr>
              <w:t>ПК</w:t>
            </w:r>
          </w:p>
        </w:tc>
        <w:tc>
          <w:tcPr>
            <w:tcW w:w="636" w:type="dxa"/>
          </w:tcPr>
          <w:p w:rsidR="00CD4408" w:rsidRDefault="00B2789A" w:rsidP="001F7D7D">
            <w:pPr>
              <w:spacing w:before="240" w:line="360" w:lineRule="auto"/>
              <w:jc w:val="right"/>
              <w:rPr>
                <w:sz w:val="28"/>
                <w:szCs w:val="28"/>
                <w:lang w:val="en-US"/>
              </w:rPr>
            </w:pPr>
            <w:r>
              <w:rPr>
                <w:sz w:val="28"/>
                <w:szCs w:val="28"/>
                <w:lang w:val="en-US"/>
              </w:rPr>
              <w:t>—</w:t>
            </w:r>
          </w:p>
        </w:tc>
        <w:tc>
          <w:tcPr>
            <w:tcW w:w="6593" w:type="dxa"/>
          </w:tcPr>
          <w:p w:rsidR="00CD4408" w:rsidRDefault="00B2789A" w:rsidP="00AB46E3">
            <w:pPr>
              <w:spacing w:before="240" w:line="360" w:lineRule="auto"/>
              <w:rPr>
                <w:sz w:val="28"/>
                <w:szCs w:val="28"/>
                <w:lang w:val="en-US"/>
              </w:rPr>
            </w:pPr>
            <w:r w:rsidRPr="00F84738">
              <w:rPr>
                <w:sz w:val="28"/>
                <w:szCs w:val="28"/>
              </w:rPr>
              <w:t>персональный компьютер</w:t>
            </w:r>
            <w:r w:rsidRPr="00721352">
              <w:rPr>
                <w:sz w:val="28"/>
                <w:szCs w:val="28"/>
              </w:rPr>
              <w:t>;</w:t>
            </w:r>
          </w:p>
        </w:tc>
      </w:tr>
      <w:tr w:rsidR="00D105EF" w:rsidTr="001F7D7D">
        <w:tc>
          <w:tcPr>
            <w:tcW w:w="2067" w:type="dxa"/>
          </w:tcPr>
          <w:p w:rsidR="00D105EF" w:rsidRDefault="00D105EF" w:rsidP="00DD56A7">
            <w:pPr>
              <w:spacing w:before="240" w:line="360" w:lineRule="auto"/>
              <w:rPr>
                <w:sz w:val="28"/>
                <w:szCs w:val="28"/>
                <w:lang w:val="en-US"/>
              </w:rPr>
            </w:pPr>
            <w:r>
              <w:rPr>
                <w:sz w:val="28"/>
                <w:szCs w:val="28"/>
              </w:rPr>
              <w:t>К</w:t>
            </w:r>
            <w:r w:rsidRPr="00F84738">
              <w:rPr>
                <w:sz w:val="28"/>
                <w:szCs w:val="28"/>
              </w:rPr>
              <w:t>ПК</w:t>
            </w:r>
          </w:p>
        </w:tc>
        <w:tc>
          <w:tcPr>
            <w:tcW w:w="636" w:type="dxa"/>
          </w:tcPr>
          <w:p w:rsidR="00D105EF" w:rsidRDefault="00D105EF" w:rsidP="001F7D7D">
            <w:pPr>
              <w:spacing w:before="240" w:line="360" w:lineRule="auto"/>
              <w:jc w:val="right"/>
              <w:rPr>
                <w:sz w:val="28"/>
                <w:szCs w:val="28"/>
                <w:lang w:val="en-US"/>
              </w:rPr>
            </w:pPr>
            <w:r>
              <w:rPr>
                <w:sz w:val="28"/>
                <w:szCs w:val="28"/>
                <w:lang w:val="en-US"/>
              </w:rPr>
              <w:t>—</w:t>
            </w:r>
          </w:p>
        </w:tc>
        <w:tc>
          <w:tcPr>
            <w:tcW w:w="6593" w:type="dxa"/>
          </w:tcPr>
          <w:p w:rsidR="00D105EF" w:rsidRDefault="00D105EF" w:rsidP="00DD56A7">
            <w:pPr>
              <w:spacing w:before="240" w:line="360" w:lineRule="auto"/>
              <w:rPr>
                <w:sz w:val="28"/>
                <w:szCs w:val="28"/>
                <w:lang w:val="en-US"/>
              </w:rPr>
            </w:pPr>
            <w:r>
              <w:rPr>
                <w:sz w:val="28"/>
                <w:szCs w:val="28"/>
              </w:rPr>
              <w:t xml:space="preserve">карманный </w:t>
            </w:r>
            <w:r w:rsidRPr="00F84738">
              <w:rPr>
                <w:sz w:val="28"/>
                <w:szCs w:val="28"/>
              </w:rPr>
              <w:t>персональный компьютер</w:t>
            </w:r>
            <w:r w:rsidRPr="00721352">
              <w:rPr>
                <w:sz w:val="28"/>
                <w:szCs w:val="28"/>
              </w:rPr>
              <w:t>;</w:t>
            </w:r>
          </w:p>
        </w:tc>
      </w:tr>
      <w:tr w:rsidR="00D105EF" w:rsidTr="001F7D7D">
        <w:tc>
          <w:tcPr>
            <w:tcW w:w="2067" w:type="dxa"/>
          </w:tcPr>
          <w:p w:rsidR="00D105EF" w:rsidRDefault="00D105EF" w:rsidP="00AB46E3">
            <w:pPr>
              <w:spacing w:before="240" w:line="360" w:lineRule="auto"/>
              <w:rPr>
                <w:sz w:val="28"/>
                <w:szCs w:val="28"/>
                <w:lang w:val="en-US"/>
              </w:rPr>
            </w:pPr>
            <w:r>
              <w:rPr>
                <w:sz w:val="28"/>
                <w:szCs w:val="28"/>
              </w:rPr>
              <w:t>ПО</w:t>
            </w:r>
          </w:p>
        </w:tc>
        <w:tc>
          <w:tcPr>
            <w:tcW w:w="636" w:type="dxa"/>
          </w:tcPr>
          <w:p w:rsidR="00D105EF" w:rsidRDefault="00D105EF" w:rsidP="001F7D7D">
            <w:pPr>
              <w:spacing w:before="240" w:line="360" w:lineRule="auto"/>
              <w:jc w:val="right"/>
              <w:rPr>
                <w:sz w:val="28"/>
                <w:szCs w:val="28"/>
                <w:lang w:val="en-US"/>
              </w:rPr>
            </w:pPr>
            <w:r>
              <w:rPr>
                <w:sz w:val="28"/>
                <w:szCs w:val="28"/>
                <w:lang w:val="en-US"/>
              </w:rPr>
              <w:t>—</w:t>
            </w:r>
          </w:p>
        </w:tc>
        <w:tc>
          <w:tcPr>
            <w:tcW w:w="6593" w:type="dxa"/>
            <w:vAlign w:val="center"/>
          </w:tcPr>
          <w:p w:rsidR="00D105EF" w:rsidRPr="00B2789A" w:rsidRDefault="00D105EF" w:rsidP="00B2789A">
            <w:pPr>
              <w:spacing w:line="360" w:lineRule="auto"/>
              <w:rPr>
                <w:sz w:val="28"/>
                <w:szCs w:val="28"/>
                <w:lang w:val="en-US"/>
              </w:rPr>
            </w:pPr>
            <w:r>
              <w:rPr>
                <w:sz w:val="28"/>
                <w:szCs w:val="28"/>
              </w:rPr>
              <w:t>программное</w:t>
            </w:r>
            <w:r w:rsidRPr="002D6D39">
              <w:rPr>
                <w:sz w:val="28"/>
                <w:szCs w:val="28"/>
              </w:rPr>
              <w:t xml:space="preserve"> </w:t>
            </w:r>
            <w:r>
              <w:rPr>
                <w:sz w:val="28"/>
                <w:szCs w:val="28"/>
              </w:rPr>
              <w:t>обеспечение</w:t>
            </w:r>
            <w:r w:rsidRPr="002D6D39">
              <w:rPr>
                <w:sz w:val="28"/>
                <w:szCs w:val="28"/>
              </w:rPr>
              <w:t>;</w:t>
            </w:r>
          </w:p>
        </w:tc>
      </w:tr>
      <w:tr w:rsidR="00D105EF" w:rsidTr="001F7D7D">
        <w:tc>
          <w:tcPr>
            <w:tcW w:w="2067" w:type="dxa"/>
          </w:tcPr>
          <w:p w:rsidR="00D105EF" w:rsidRDefault="00D105EF" w:rsidP="00AB46E3">
            <w:pPr>
              <w:spacing w:before="240" w:line="360" w:lineRule="auto"/>
              <w:rPr>
                <w:sz w:val="28"/>
                <w:szCs w:val="28"/>
                <w:lang w:val="en-US"/>
              </w:rPr>
            </w:pPr>
            <w:r w:rsidRPr="009E14E6">
              <w:rPr>
                <w:sz w:val="28"/>
                <w:szCs w:val="28"/>
                <w:lang w:val="en-US"/>
              </w:rPr>
              <w:t>OPDS</w:t>
            </w:r>
            <w:r w:rsidRPr="00BD0CAF">
              <w:rPr>
                <w:sz w:val="28"/>
                <w:szCs w:val="28"/>
              </w:rPr>
              <w:t>-</w:t>
            </w:r>
            <w:r w:rsidRPr="00EF4BAB">
              <w:rPr>
                <w:sz w:val="28"/>
                <w:szCs w:val="28"/>
              </w:rPr>
              <w:t>каталог</w:t>
            </w:r>
          </w:p>
        </w:tc>
        <w:tc>
          <w:tcPr>
            <w:tcW w:w="636" w:type="dxa"/>
          </w:tcPr>
          <w:p w:rsidR="00D105EF" w:rsidRDefault="00D105EF" w:rsidP="001F7D7D">
            <w:pPr>
              <w:spacing w:before="240" w:line="360" w:lineRule="auto"/>
              <w:jc w:val="right"/>
              <w:rPr>
                <w:sz w:val="28"/>
                <w:szCs w:val="28"/>
                <w:lang w:val="en-US"/>
              </w:rPr>
            </w:pPr>
            <w:r>
              <w:rPr>
                <w:sz w:val="28"/>
                <w:szCs w:val="28"/>
                <w:lang w:val="en-US"/>
              </w:rPr>
              <w:t>—</w:t>
            </w:r>
          </w:p>
        </w:tc>
        <w:tc>
          <w:tcPr>
            <w:tcW w:w="6593" w:type="dxa"/>
          </w:tcPr>
          <w:p w:rsidR="00D105EF" w:rsidRPr="00B2789A" w:rsidRDefault="00D105EF" w:rsidP="00B2789A">
            <w:pPr>
              <w:spacing w:line="360" w:lineRule="auto"/>
              <w:rPr>
                <w:sz w:val="28"/>
                <w:szCs w:val="28"/>
                <w:lang w:val="en-US"/>
              </w:rPr>
            </w:pPr>
            <w:r w:rsidRPr="009E14E6">
              <w:rPr>
                <w:sz w:val="28"/>
                <w:szCs w:val="28"/>
                <w:lang w:val="en-US"/>
              </w:rPr>
              <w:t>Open</w:t>
            </w:r>
            <w:r w:rsidRPr="00BD0CAF">
              <w:rPr>
                <w:sz w:val="28"/>
                <w:szCs w:val="28"/>
              </w:rPr>
              <w:t xml:space="preserve"> </w:t>
            </w:r>
            <w:r w:rsidRPr="009E14E6">
              <w:rPr>
                <w:sz w:val="28"/>
                <w:szCs w:val="28"/>
                <w:lang w:val="en-US"/>
              </w:rPr>
              <w:t>Publication</w:t>
            </w:r>
            <w:r w:rsidRPr="00BD0CAF">
              <w:rPr>
                <w:sz w:val="28"/>
                <w:szCs w:val="28"/>
              </w:rPr>
              <w:t xml:space="preserve"> </w:t>
            </w:r>
            <w:r w:rsidRPr="009E14E6">
              <w:rPr>
                <w:sz w:val="28"/>
                <w:szCs w:val="28"/>
                <w:lang w:val="en-US"/>
              </w:rPr>
              <w:t>Distribution</w:t>
            </w:r>
            <w:r w:rsidRPr="00BD0CAF">
              <w:rPr>
                <w:sz w:val="28"/>
                <w:szCs w:val="28"/>
              </w:rPr>
              <w:t xml:space="preserve"> </w:t>
            </w:r>
            <w:r w:rsidRPr="009E14E6">
              <w:rPr>
                <w:sz w:val="28"/>
                <w:szCs w:val="28"/>
                <w:lang w:val="en-US"/>
              </w:rPr>
              <w:t>System</w:t>
            </w:r>
            <w:r w:rsidRPr="00CD4408">
              <w:rPr>
                <w:sz w:val="28"/>
                <w:szCs w:val="28"/>
              </w:rPr>
              <w:t xml:space="preserve">; </w:t>
            </w:r>
            <w:r w:rsidRPr="00EF4BAB">
              <w:rPr>
                <w:sz w:val="28"/>
                <w:szCs w:val="28"/>
              </w:rPr>
              <w:t>Открытая</w:t>
            </w:r>
            <w:r w:rsidRPr="00BD0CAF">
              <w:rPr>
                <w:sz w:val="28"/>
                <w:szCs w:val="28"/>
              </w:rPr>
              <w:t xml:space="preserve"> </w:t>
            </w:r>
            <w:r>
              <w:rPr>
                <w:sz w:val="28"/>
                <w:szCs w:val="28"/>
              </w:rPr>
              <w:t>С</w:t>
            </w:r>
            <w:r w:rsidRPr="00EF4BAB">
              <w:rPr>
                <w:sz w:val="28"/>
                <w:szCs w:val="28"/>
              </w:rPr>
              <w:t>истема</w:t>
            </w:r>
            <w:r w:rsidRPr="00BD0CAF">
              <w:rPr>
                <w:sz w:val="28"/>
                <w:szCs w:val="28"/>
              </w:rPr>
              <w:t xml:space="preserve"> </w:t>
            </w:r>
            <w:r>
              <w:rPr>
                <w:sz w:val="28"/>
                <w:szCs w:val="28"/>
              </w:rPr>
              <w:t>Р</w:t>
            </w:r>
            <w:r w:rsidRPr="00EF4BAB">
              <w:rPr>
                <w:sz w:val="28"/>
                <w:szCs w:val="28"/>
              </w:rPr>
              <w:t>аспространения</w:t>
            </w:r>
            <w:r w:rsidRPr="00BD0CAF">
              <w:rPr>
                <w:sz w:val="28"/>
                <w:szCs w:val="28"/>
              </w:rPr>
              <w:t xml:space="preserve"> </w:t>
            </w:r>
            <w:r>
              <w:rPr>
                <w:sz w:val="28"/>
                <w:szCs w:val="28"/>
              </w:rPr>
              <w:t>И</w:t>
            </w:r>
            <w:r w:rsidRPr="00EF4BAB">
              <w:rPr>
                <w:sz w:val="28"/>
                <w:szCs w:val="28"/>
              </w:rPr>
              <w:t>зданий</w:t>
            </w:r>
            <w:r w:rsidRPr="00BD0CAF">
              <w:rPr>
                <w:sz w:val="28"/>
                <w:szCs w:val="28"/>
              </w:rPr>
              <w:t>;</w:t>
            </w:r>
          </w:p>
        </w:tc>
      </w:tr>
      <w:tr w:rsidR="00D105EF" w:rsidTr="001F7D7D">
        <w:tc>
          <w:tcPr>
            <w:tcW w:w="2067" w:type="dxa"/>
          </w:tcPr>
          <w:p w:rsidR="00D105EF" w:rsidRDefault="00D105EF" w:rsidP="00697DF4">
            <w:pPr>
              <w:spacing w:before="240" w:line="360" w:lineRule="auto"/>
              <w:rPr>
                <w:sz w:val="28"/>
                <w:szCs w:val="28"/>
                <w:lang w:val="en-US"/>
              </w:rPr>
            </w:pPr>
            <w:r>
              <w:rPr>
                <w:sz w:val="28"/>
                <w:szCs w:val="28"/>
                <w:lang w:val="en-US"/>
              </w:rPr>
              <w:t>E</w:t>
            </w:r>
            <w:r w:rsidRPr="00CD4408">
              <w:rPr>
                <w:sz w:val="28"/>
                <w:szCs w:val="28"/>
              </w:rPr>
              <w:t>-</w:t>
            </w:r>
            <w:r>
              <w:rPr>
                <w:sz w:val="28"/>
                <w:szCs w:val="28"/>
                <w:lang w:val="en-US"/>
              </w:rPr>
              <w:t>Ink</w:t>
            </w:r>
          </w:p>
        </w:tc>
        <w:tc>
          <w:tcPr>
            <w:tcW w:w="636" w:type="dxa"/>
          </w:tcPr>
          <w:p w:rsidR="00D105EF" w:rsidRDefault="00D105EF" w:rsidP="001F7D7D">
            <w:pPr>
              <w:spacing w:before="240" w:line="360" w:lineRule="auto"/>
              <w:jc w:val="right"/>
              <w:rPr>
                <w:sz w:val="28"/>
                <w:szCs w:val="28"/>
                <w:lang w:val="en-US"/>
              </w:rPr>
            </w:pPr>
            <w:r>
              <w:rPr>
                <w:sz w:val="28"/>
                <w:szCs w:val="28"/>
                <w:lang w:val="en-US"/>
              </w:rPr>
              <w:t>—</w:t>
            </w:r>
          </w:p>
        </w:tc>
        <w:tc>
          <w:tcPr>
            <w:tcW w:w="6593" w:type="dxa"/>
          </w:tcPr>
          <w:p w:rsidR="00D105EF" w:rsidRPr="00B2789A" w:rsidRDefault="00D105EF" w:rsidP="005C07F9">
            <w:pPr>
              <w:spacing w:before="240" w:line="360" w:lineRule="auto"/>
              <w:rPr>
                <w:sz w:val="28"/>
                <w:szCs w:val="28"/>
                <w:lang w:val="en-US"/>
              </w:rPr>
            </w:pPr>
            <w:r>
              <w:rPr>
                <w:sz w:val="28"/>
                <w:szCs w:val="28"/>
                <w:lang w:val="en-US"/>
              </w:rPr>
              <w:t xml:space="preserve">Electronic Inc; </w:t>
            </w:r>
            <w:r w:rsidRPr="00CD4408">
              <w:rPr>
                <w:sz w:val="28"/>
                <w:szCs w:val="28"/>
              </w:rPr>
              <w:t>электронные чернила</w:t>
            </w:r>
            <w:r>
              <w:rPr>
                <w:sz w:val="28"/>
                <w:szCs w:val="28"/>
                <w:lang w:val="en-US"/>
              </w:rPr>
              <w:t>;</w:t>
            </w:r>
          </w:p>
        </w:tc>
      </w:tr>
      <w:tr w:rsidR="00D105EF" w:rsidTr="001F7D7D">
        <w:tc>
          <w:tcPr>
            <w:tcW w:w="2067" w:type="dxa"/>
          </w:tcPr>
          <w:p w:rsidR="00D105EF" w:rsidRPr="00F15853" w:rsidRDefault="00D105EF" w:rsidP="00AB46E3">
            <w:pPr>
              <w:spacing w:before="240" w:line="360" w:lineRule="auto"/>
              <w:rPr>
                <w:sz w:val="28"/>
                <w:szCs w:val="28"/>
              </w:rPr>
            </w:pPr>
            <w:r w:rsidRPr="00F15853">
              <w:rPr>
                <w:sz w:val="28"/>
                <w:szCs w:val="28"/>
                <w:lang w:val="en-US"/>
              </w:rPr>
              <w:t>Тетеринг</w:t>
            </w:r>
          </w:p>
        </w:tc>
        <w:tc>
          <w:tcPr>
            <w:tcW w:w="636" w:type="dxa"/>
          </w:tcPr>
          <w:p w:rsidR="00D105EF" w:rsidRPr="00F15853" w:rsidRDefault="00D105EF" w:rsidP="001F7D7D">
            <w:pPr>
              <w:spacing w:before="240" w:line="360" w:lineRule="auto"/>
              <w:jc w:val="right"/>
              <w:rPr>
                <w:sz w:val="28"/>
                <w:szCs w:val="28"/>
              </w:rPr>
            </w:pPr>
            <w:r>
              <w:rPr>
                <w:sz w:val="28"/>
                <w:szCs w:val="28"/>
                <w:lang w:val="en-US"/>
              </w:rPr>
              <w:t>—</w:t>
            </w:r>
          </w:p>
        </w:tc>
        <w:tc>
          <w:tcPr>
            <w:tcW w:w="6593" w:type="dxa"/>
          </w:tcPr>
          <w:p w:rsidR="00D105EF" w:rsidRPr="00F15853" w:rsidRDefault="00D105EF" w:rsidP="00AB46E3">
            <w:pPr>
              <w:spacing w:before="240" w:line="360" w:lineRule="auto"/>
              <w:rPr>
                <w:sz w:val="28"/>
                <w:szCs w:val="28"/>
              </w:rPr>
            </w:pPr>
            <w:r w:rsidRPr="00F15853">
              <w:rPr>
                <w:sz w:val="28"/>
                <w:szCs w:val="28"/>
              </w:rPr>
              <w:t xml:space="preserve">использование </w:t>
            </w:r>
            <w:hyperlink r:id="rId9" w:tooltip="Мобильный телефон" w:history="1">
              <w:r w:rsidRPr="00F15853">
                <w:rPr>
                  <w:sz w:val="28"/>
                  <w:szCs w:val="28"/>
                </w:rPr>
                <w:t>мобильного телефона</w:t>
              </w:r>
            </w:hyperlink>
            <w:r w:rsidRPr="00F15853">
              <w:rPr>
                <w:sz w:val="28"/>
                <w:szCs w:val="28"/>
              </w:rPr>
              <w:t xml:space="preserve"> в качестве точки доступа других устройств к услугам сети передачи данных оператора </w:t>
            </w:r>
            <w:hyperlink r:id="rId10" w:tooltip="Сотовая связь" w:history="1">
              <w:r w:rsidRPr="00F15853">
                <w:rPr>
                  <w:sz w:val="28"/>
                  <w:szCs w:val="28"/>
                </w:rPr>
                <w:t>сотовой связи</w:t>
              </w:r>
            </w:hyperlink>
            <w:r w:rsidRPr="00F15853">
              <w:rPr>
                <w:sz w:val="28"/>
                <w:szCs w:val="28"/>
              </w:rPr>
              <w:t>.</w:t>
            </w:r>
          </w:p>
        </w:tc>
      </w:tr>
      <w:tr w:rsidR="00D105EF" w:rsidTr="001F7D7D">
        <w:tc>
          <w:tcPr>
            <w:tcW w:w="2067" w:type="dxa"/>
          </w:tcPr>
          <w:p w:rsidR="00D105EF" w:rsidRPr="00F15853" w:rsidRDefault="00D105EF" w:rsidP="00AB46E3">
            <w:pPr>
              <w:spacing w:before="240" w:line="360" w:lineRule="auto"/>
              <w:rPr>
                <w:sz w:val="28"/>
                <w:szCs w:val="28"/>
              </w:rPr>
            </w:pPr>
          </w:p>
        </w:tc>
        <w:tc>
          <w:tcPr>
            <w:tcW w:w="636" w:type="dxa"/>
          </w:tcPr>
          <w:p w:rsidR="00D105EF" w:rsidRPr="00F15853" w:rsidRDefault="00D105EF" w:rsidP="00AB46E3">
            <w:pPr>
              <w:spacing w:before="240" w:line="360" w:lineRule="auto"/>
              <w:rPr>
                <w:sz w:val="28"/>
                <w:szCs w:val="28"/>
              </w:rPr>
            </w:pPr>
          </w:p>
        </w:tc>
        <w:tc>
          <w:tcPr>
            <w:tcW w:w="6593" w:type="dxa"/>
          </w:tcPr>
          <w:p w:rsidR="00D105EF" w:rsidRPr="00F15853" w:rsidRDefault="00D105EF" w:rsidP="00AB46E3">
            <w:pPr>
              <w:spacing w:before="240" w:line="360" w:lineRule="auto"/>
              <w:rPr>
                <w:sz w:val="28"/>
                <w:szCs w:val="28"/>
              </w:rPr>
            </w:pPr>
          </w:p>
        </w:tc>
      </w:tr>
    </w:tbl>
    <w:p w:rsidR="00CD4408" w:rsidRPr="00F15853" w:rsidRDefault="00CD4408" w:rsidP="00AB46E3">
      <w:pPr>
        <w:spacing w:before="240" w:line="360" w:lineRule="auto"/>
        <w:rPr>
          <w:sz w:val="28"/>
          <w:szCs w:val="28"/>
        </w:rPr>
      </w:pPr>
    </w:p>
    <w:p w:rsidR="00076104" w:rsidRPr="00390ECE" w:rsidRDefault="00076104" w:rsidP="00076104">
      <w:pPr>
        <w:pStyle w:val="a4"/>
        <w:rPr>
          <w:color w:val="FF0000"/>
          <w:lang w:eastAsia="en-US"/>
        </w:rPr>
      </w:pPr>
    </w:p>
    <w:p w:rsidR="00076104" w:rsidRPr="00390ECE" w:rsidRDefault="00076104" w:rsidP="00076104">
      <w:pPr>
        <w:pStyle w:val="a4"/>
        <w:rPr>
          <w:color w:val="FF0000"/>
          <w:lang w:eastAsia="en-US"/>
        </w:rPr>
      </w:pPr>
    </w:p>
    <w:p w:rsidR="00076104" w:rsidRPr="00854453" w:rsidRDefault="00076104" w:rsidP="00076104">
      <w:pPr>
        <w:tabs>
          <w:tab w:val="left" w:pos="900"/>
          <w:tab w:val="right" w:leader="underscore" w:pos="9639"/>
        </w:tabs>
        <w:suppressAutoHyphens/>
        <w:ind w:firstLine="720"/>
        <w:jc w:val="both"/>
        <w:rPr>
          <w:b/>
          <w:spacing w:val="-4"/>
        </w:rPr>
      </w:pPr>
    </w:p>
    <w:p w:rsidR="006E4DAF" w:rsidRDefault="006E4DAF">
      <w:pPr>
        <w:spacing w:after="200" w:line="276" w:lineRule="auto"/>
      </w:pPr>
      <w:r>
        <w:br w:type="page"/>
      </w:r>
    </w:p>
    <w:p w:rsidR="00197164" w:rsidRPr="00197164" w:rsidRDefault="00197164" w:rsidP="007D0F5A">
      <w:pPr>
        <w:pStyle w:val="1"/>
      </w:pPr>
      <w:bookmarkStart w:id="3" w:name="_Toc535070669"/>
      <w:r w:rsidRPr="00197164">
        <w:lastRenderedPageBreak/>
        <w:t>ВВЕДЕНИЕ</w:t>
      </w:r>
      <w:bookmarkEnd w:id="3"/>
    </w:p>
    <w:p w:rsidR="00197164" w:rsidRPr="00197164" w:rsidRDefault="00197164" w:rsidP="00197164"/>
    <w:p w:rsidR="00C5662E" w:rsidRDefault="00C5662E" w:rsidP="00C5662E">
      <w:pPr>
        <w:pStyle w:val="zdv"/>
        <w:rPr>
          <w:rStyle w:val="zdv0"/>
        </w:rPr>
      </w:pPr>
      <w:r w:rsidRPr="009444A8">
        <w:t xml:space="preserve">Ридер – общее название группы узкоспециализированных компактных планшетных компьютерных устройств, предназначенных для отображения текстовой информации, представленной в электронном </w:t>
      </w:r>
      <w:r w:rsidRPr="00264C77">
        <w:t>виде</w:t>
      </w:r>
      <w:r w:rsidR="004B3712" w:rsidRPr="00264C77">
        <w:t xml:space="preserve"> [</w:t>
      </w:r>
      <w:r w:rsidR="00264C77">
        <w:t>1</w:t>
      </w:r>
      <w:r w:rsidR="007849EA" w:rsidRPr="00264C77">
        <w:t>]</w:t>
      </w:r>
      <w:r w:rsidR="00264C77">
        <w:t>.</w:t>
      </w:r>
      <w:r w:rsidRPr="00E97BA6">
        <w:rPr>
          <w:color w:val="FF0000"/>
        </w:rPr>
        <w:t xml:space="preserve"> </w:t>
      </w:r>
      <w:r w:rsidRPr="009444A8">
        <w:t xml:space="preserve">Основным отличием данной группы устройств от КПК, планшетных ПК или ноутбуков является ограниченная функциональность, а также существенно большее время автономной работы. Дисплей, выполненный по этой технологии, отображает лишь </w:t>
      </w:r>
      <w:r>
        <w:t>несколько оттенков серого цвета</w:t>
      </w:r>
      <w:r w:rsidRPr="009444A8">
        <w:t>, потребляет энергию только для формирования изображения (перелистывания страницы)</w:t>
      </w:r>
      <w:r>
        <w:t xml:space="preserve"> и подсветки (опционально),</w:t>
      </w:r>
      <w:r w:rsidRPr="00170F37">
        <w:t xml:space="preserve"> </w:t>
      </w:r>
      <w:r>
        <w:t xml:space="preserve">но, </w:t>
      </w:r>
      <w:r w:rsidRPr="009444A8">
        <w:t>что самое главное,</w:t>
      </w:r>
      <w:r>
        <w:t xml:space="preserve"> выглядит </w:t>
      </w:r>
      <w:r w:rsidRPr="001D55FC">
        <w:t>как обычный лист с печатным текстом или изображением</w:t>
      </w:r>
      <w:r w:rsidR="00F155F1" w:rsidRPr="003E60C5">
        <w:t xml:space="preserve"> </w:t>
      </w:r>
      <w:r w:rsidR="00F155F1" w:rsidRPr="00F155F1">
        <w:t>[2]</w:t>
      </w:r>
      <w:r>
        <w:t>.</w:t>
      </w:r>
    </w:p>
    <w:p w:rsidR="00DE17DB" w:rsidRDefault="00DE17DB" w:rsidP="00DE17DB">
      <w:pPr>
        <w:pStyle w:val="zdv"/>
      </w:pPr>
      <w:r w:rsidRPr="00DE17DB">
        <w:t xml:space="preserve">В данной курсовой работе будет определена целевая аудитории </w:t>
      </w:r>
      <w:r>
        <w:t xml:space="preserve">разрабатываемого устройства для чтения книг с экраном </w:t>
      </w:r>
      <w:r>
        <w:rPr>
          <w:lang w:val="en-US"/>
        </w:rPr>
        <w:t>E</w:t>
      </w:r>
      <w:r>
        <w:t>-</w:t>
      </w:r>
      <w:r>
        <w:rPr>
          <w:lang w:val="en-US"/>
        </w:rPr>
        <w:t>Ink</w:t>
      </w:r>
      <w:r>
        <w:t xml:space="preserve">, сформулированы </w:t>
      </w:r>
      <w:r w:rsidRPr="00DE17DB">
        <w:t>основны</w:t>
      </w:r>
      <w:r w:rsidR="000F65D2">
        <w:t>е</w:t>
      </w:r>
      <w:r w:rsidRPr="00DE17DB">
        <w:t xml:space="preserve"> требовани</w:t>
      </w:r>
      <w:r w:rsidR="000F65D2">
        <w:t>я</w:t>
      </w:r>
      <w:r w:rsidRPr="00DE17DB">
        <w:t xml:space="preserve"> к программно-аппаратной платформе и пользовательскому интерфейсу разрабатываемой </w:t>
      </w:r>
      <w:r w:rsidR="000F65D2">
        <w:t>системы</w:t>
      </w:r>
      <w:r w:rsidR="00554D82">
        <w:t xml:space="preserve"> исходя из е</w:t>
      </w:r>
      <w:r w:rsidR="0063166F">
        <w:t>е</w:t>
      </w:r>
      <w:r w:rsidR="00554D82">
        <w:t xml:space="preserve"> назначения</w:t>
      </w:r>
      <w:r w:rsidR="000F65D2">
        <w:t xml:space="preserve">, </w:t>
      </w:r>
      <w:r w:rsidR="006D1556">
        <w:t>осуществлено</w:t>
      </w:r>
      <w:r w:rsidR="000F65D2">
        <w:t xml:space="preserve"> </w:t>
      </w:r>
      <w:r w:rsidR="000F65D2" w:rsidRPr="000F65D2">
        <w:t>предварительное проектирование пользовательского интерфейса</w:t>
      </w:r>
      <w:r w:rsidR="000F65D2">
        <w:t>.</w:t>
      </w:r>
      <w:r w:rsidR="000F65D2" w:rsidRPr="000F65D2">
        <w:t xml:space="preserve"> </w:t>
      </w:r>
      <w:r w:rsidRPr="00DE17DB">
        <w:t xml:space="preserve">После этого </w:t>
      </w:r>
      <w:r w:rsidR="000F65D2">
        <w:t xml:space="preserve">будет </w:t>
      </w:r>
      <w:r w:rsidRPr="00DE17DB">
        <w:t>произв</w:t>
      </w:r>
      <w:r w:rsidR="000F65D2">
        <w:t>е</w:t>
      </w:r>
      <w:r w:rsidRPr="00DE17DB">
        <w:t>д</w:t>
      </w:r>
      <w:r w:rsidR="000F65D2">
        <w:t xml:space="preserve">ена </w:t>
      </w:r>
      <w:r w:rsidR="003D1616">
        <w:t xml:space="preserve">его </w:t>
      </w:r>
      <w:r w:rsidRPr="00DE17DB">
        <w:t>оценка в сравнении с аналогами.</w:t>
      </w:r>
    </w:p>
    <w:p w:rsidR="00CC148A" w:rsidRDefault="00CC148A" w:rsidP="00941FB3">
      <w:pPr>
        <w:pStyle w:val="zdv"/>
      </w:pPr>
      <w:r>
        <w:t xml:space="preserve">Главной целью выполнения данной курсовой работы является </w:t>
      </w:r>
      <w:r w:rsidR="00941FB3">
        <w:t xml:space="preserve">разработка процессов </w:t>
      </w:r>
      <w:r>
        <w:t xml:space="preserve">взаимодействия пользователей с </w:t>
      </w:r>
      <w:r w:rsidR="00941FB3">
        <w:t>информационной системой</w:t>
      </w:r>
      <w:r>
        <w:t xml:space="preserve"> (</w:t>
      </w:r>
      <w:r w:rsidR="00941FB3">
        <w:t>у</w:t>
      </w:r>
      <w:r w:rsidR="00941FB3" w:rsidRPr="008E505F">
        <w:t>стройство</w:t>
      </w:r>
      <w:r w:rsidR="00941FB3">
        <w:t>м</w:t>
      </w:r>
      <w:r w:rsidR="00941FB3" w:rsidRPr="008E505F">
        <w:t xml:space="preserve"> для чтения электронных книг с экраном </w:t>
      </w:r>
      <w:r w:rsidR="008959C1">
        <w:rPr>
          <w:lang w:val="en-US"/>
        </w:rPr>
        <w:t>E</w:t>
      </w:r>
      <w:r w:rsidR="00941FB3" w:rsidRPr="008E505F">
        <w:t>-</w:t>
      </w:r>
      <w:r w:rsidR="008959C1">
        <w:rPr>
          <w:lang w:val="en-US"/>
        </w:rPr>
        <w:t>I</w:t>
      </w:r>
      <w:r w:rsidR="00941FB3" w:rsidRPr="008E505F">
        <w:t>nk</w:t>
      </w:r>
      <w:r>
        <w:t>).</w:t>
      </w:r>
    </w:p>
    <w:p w:rsidR="00CC148A" w:rsidRDefault="00CC148A">
      <w:pPr>
        <w:spacing w:after="200" w:line="276" w:lineRule="auto"/>
      </w:pPr>
      <w:r>
        <w:br w:type="page"/>
      </w:r>
    </w:p>
    <w:p w:rsidR="002D6D39" w:rsidRDefault="002D6D39" w:rsidP="007236B3">
      <w:pPr>
        <w:pStyle w:val="a3"/>
        <w:shd w:val="clear" w:color="auto" w:fill="FFFFFF"/>
        <w:spacing w:before="0" w:beforeAutospacing="0" w:after="0" w:afterAutospacing="0"/>
        <w:rPr>
          <w:rFonts w:ascii="Roboto-Regular" w:hAnsi="Roboto-Regular"/>
          <w:b/>
          <w:bCs/>
          <w:color w:val="000000"/>
          <w:sz w:val="23"/>
          <w:szCs w:val="23"/>
        </w:rPr>
      </w:pPr>
    </w:p>
    <w:p w:rsidR="002D6D39" w:rsidRPr="007D0F5A" w:rsidRDefault="007D0F5A" w:rsidP="007D0F5A">
      <w:pPr>
        <w:pStyle w:val="1"/>
      </w:pPr>
      <w:bookmarkStart w:id="4" w:name="_Toc468194163"/>
      <w:bookmarkStart w:id="5" w:name="_Toc468195040"/>
      <w:bookmarkStart w:id="6" w:name="_Toc535070670"/>
      <w:r w:rsidRPr="007D0F5A">
        <w:t xml:space="preserve">1 </w:t>
      </w:r>
      <w:bookmarkEnd w:id="4"/>
      <w:r w:rsidRPr="007D0F5A">
        <w:t>ПРОГРАММНО-АППАРАТНЫЙ КОМПЛЕКС</w:t>
      </w:r>
      <w:bookmarkEnd w:id="5"/>
      <w:bookmarkEnd w:id="6"/>
    </w:p>
    <w:p w:rsidR="007D0F5A" w:rsidRDefault="007D0F5A" w:rsidP="007236B3">
      <w:pPr>
        <w:pStyle w:val="a3"/>
        <w:shd w:val="clear" w:color="auto" w:fill="FFFFFF"/>
        <w:spacing w:before="0" w:beforeAutospacing="0" w:after="0" w:afterAutospacing="0"/>
        <w:rPr>
          <w:rFonts w:ascii="Roboto-Regular" w:hAnsi="Roboto-Regular"/>
          <w:b/>
          <w:bCs/>
          <w:color w:val="000000"/>
          <w:sz w:val="23"/>
          <w:szCs w:val="23"/>
        </w:rPr>
      </w:pPr>
    </w:p>
    <w:p w:rsidR="007D0F5A" w:rsidRPr="007D0F5A" w:rsidRDefault="007D0F5A" w:rsidP="007D0F5A">
      <w:pPr>
        <w:pStyle w:val="2"/>
      </w:pPr>
      <w:bookmarkStart w:id="7" w:name="_Toc468194164"/>
      <w:bookmarkStart w:id="8" w:name="_Toc468195041"/>
      <w:bookmarkStart w:id="9" w:name="_Toc535070671"/>
      <w:r w:rsidRPr="007D0F5A">
        <w:t xml:space="preserve">1.1 </w:t>
      </w:r>
      <w:bookmarkEnd w:id="7"/>
      <w:r w:rsidRPr="007D0F5A">
        <w:t>ЦЕЛЕВАЯ АУДИТОРИЯ</w:t>
      </w:r>
      <w:bookmarkEnd w:id="8"/>
      <w:bookmarkEnd w:id="9"/>
    </w:p>
    <w:p w:rsidR="007D0F5A" w:rsidRDefault="007D0F5A" w:rsidP="007D0F5A">
      <w:pPr>
        <w:spacing w:after="160"/>
      </w:pPr>
    </w:p>
    <w:p w:rsidR="007D0F5A" w:rsidRDefault="007D0F5A" w:rsidP="007D0F5A">
      <w:pPr>
        <w:pStyle w:val="zdv"/>
      </w:pPr>
      <w:r>
        <w:t xml:space="preserve">В апреле 2015 года компания PocketBook </w:t>
      </w:r>
      <w:r w:rsidR="000359B8" w:rsidRPr="000359B8">
        <w:t>— один из лидеров</w:t>
      </w:r>
      <w:r w:rsidR="00EF3611" w:rsidRPr="00EF3611">
        <w:t xml:space="preserve"> </w:t>
      </w:r>
      <w:r w:rsidR="000359B8" w:rsidRPr="000359B8">
        <w:t xml:space="preserve">в производстве </w:t>
      </w:r>
      <w:r w:rsidR="00201D13">
        <w:t>ридеров</w:t>
      </w:r>
      <w:r w:rsidR="000359B8">
        <w:t xml:space="preserve"> — </w:t>
      </w:r>
      <w:r>
        <w:t xml:space="preserve">провела опрос на сайте mobile-review.com </w:t>
      </w:r>
      <w:r w:rsidR="00F605CB">
        <w:t>[3]</w:t>
      </w:r>
      <w:r>
        <w:t xml:space="preserve"> для исследования предпочтений и интересов читателей России. В опросе приняло участие более 4600 участников. По итогам опроса </w:t>
      </w:r>
      <w:r w:rsidR="00F605CB">
        <w:t>[4]</w:t>
      </w:r>
      <w:r>
        <w:t xml:space="preserve"> было выявлено, что большую часть читающей аудитории составляют люди в возрасте 31-41 год (34%) и 24-30 лет (29%).  При этом книги читают практически все возрастные категории, например, по данным Фонда «Общественное мнение» (ФОМ) </w:t>
      </w:r>
      <w:r w:rsidR="00F605CB">
        <w:t>[5]</w:t>
      </w:r>
      <w:r>
        <w:t xml:space="preserve">, в возрасте 18—35 лет книги читают 57%, в возрасте 36—54 года — 50%, 55 лет и старше — 40%. </w:t>
      </w:r>
    </w:p>
    <w:p w:rsidR="008F3526" w:rsidRDefault="008F3526" w:rsidP="008F3526">
      <w:pPr>
        <w:pStyle w:val="zdv"/>
      </w:pPr>
      <w:r>
        <w:t>Россия по-прежнему является читающей страной: 32% читателей успевают прочесть 1-3 книги в месяц. 22% читает от 3 до 5 книг за месяц, а 21% осиливает лишь одну книгу за тот же период.</w:t>
      </w:r>
    </w:p>
    <w:p w:rsidR="00AB486B" w:rsidRDefault="00AB486B" w:rsidP="00AB486B">
      <w:pPr>
        <w:pStyle w:val="zdv"/>
      </w:pPr>
      <w:r>
        <w:t xml:space="preserve">В ходе опроса </w:t>
      </w:r>
      <w:r w:rsidR="00F605CB">
        <w:t>[4]</w:t>
      </w:r>
      <w:r w:rsidR="00AF3DFA" w:rsidRPr="00AF3DFA">
        <w:t xml:space="preserve"> </w:t>
      </w:r>
      <w:r>
        <w:t>также выяснилось, что подавляющее большинство опрошенных</w:t>
      </w:r>
      <w:r w:rsidR="005B44FD">
        <w:t xml:space="preserve"> респондентов</w:t>
      </w:r>
      <w:r>
        <w:t xml:space="preserve"> владеют 2-3 мобильными </w:t>
      </w:r>
      <w:r w:rsidR="00802456">
        <w:t>гаджетами</w:t>
      </w:r>
      <w:r>
        <w:t>, среди которых преобладают смартфоны, планшеты и прочие устройства. На втором месте группа тех, кто владеет 3-5 гаджетами. Аргументируют пользователи такое количество тем, что для каждой функции лучше всего использовать специально созданное для этого устройство.</w:t>
      </w:r>
    </w:p>
    <w:p w:rsidR="00AB486B" w:rsidRDefault="00AB486B" w:rsidP="00AB486B">
      <w:pPr>
        <w:pStyle w:val="zdv"/>
      </w:pPr>
      <w:r>
        <w:t>Россияне предпочитают читать как в спокойной домашней обстановке (59%), так и</w:t>
      </w:r>
      <w:r w:rsidR="003D5912" w:rsidRPr="003522D0">
        <w:t xml:space="preserve"> </w:t>
      </w:r>
      <w:r>
        <w:t>по</w:t>
      </w:r>
      <w:r w:rsidR="00A114B7" w:rsidRPr="00001A95">
        <w:t xml:space="preserve"> </w:t>
      </w:r>
      <w:r>
        <w:t>пути на</w:t>
      </w:r>
      <w:r w:rsidR="00001A95" w:rsidRPr="006831F3">
        <w:t xml:space="preserve"> </w:t>
      </w:r>
      <w:r>
        <w:t>работу (31%). А вот в</w:t>
      </w:r>
      <w:r w:rsidR="00CF128D" w:rsidRPr="003D1A6C">
        <w:t xml:space="preserve"> </w:t>
      </w:r>
      <w:r>
        <w:t>путешествиях и</w:t>
      </w:r>
      <w:r w:rsidR="00CF128D" w:rsidRPr="003D1A6C">
        <w:t xml:space="preserve"> </w:t>
      </w:r>
      <w:r>
        <w:t>в</w:t>
      </w:r>
      <w:r w:rsidR="00A114B7" w:rsidRPr="00A114B7">
        <w:t xml:space="preserve"> </w:t>
      </w:r>
      <w:r>
        <w:t>отпуске читают мало</w:t>
      </w:r>
      <w:r w:rsidR="00F10CCE" w:rsidRPr="00A114B7">
        <w:t xml:space="preserve"> </w:t>
      </w:r>
      <w:r>
        <w:t>— всего 8%. Предпочтения</w:t>
      </w:r>
      <w:r w:rsidR="0068586C" w:rsidRPr="00F10CCE">
        <w:t xml:space="preserve"> </w:t>
      </w:r>
      <w:r>
        <w:t>— мобильные электронные устройства, среди которых популярны смартфон (31%), планшет (20%) и устройства для чтения электронных книг с E</w:t>
      </w:r>
      <w:r w:rsidR="00530219">
        <w:t>-</w:t>
      </w:r>
      <w:r>
        <w:t>Ink экраном (</w:t>
      </w:r>
      <w:r w:rsidRPr="00AD6F4C">
        <w:t>28%</w:t>
      </w:r>
      <w:r>
        <w:t>). Бумажные издания до сих пор пользуются заслуженной популярностью — 12%.</w:t>
      </w:r>
    </w:p>
    <w:p w:rsidR="00AF3DFA" w:rsidRDefault="00AF3DFA" w:rsidP="00AF3DFA">
      <w:pPr>
        <w:pStyle w:val="zdv"/>
      </w:pPr>
      <w:r>
        <w:t xml:space="preserve">Участники поделились, какие дополнительные функции ридеров привлекают их больше всего. Самая востребованная — встроенные словари, которые выбрало </w:t>
      </w:r>
      <w:bookmarkStart w:id="10" w:name="OLE_LINK1"/>
      <w:bookmarkStart w:id="11" w:name="OLE_LINK2"/>
      <w:bookmarkStart w:id="12" w:name="OLE_LINK3"/>
      <w:r w:rsidRPr="00AD6F4C">
        <w:t>36%.</w:t>
      </w:r>
      <w:r>
        <w:t> </w:t>
      </w:r>
      <w:r w:rsidRPr="00AD6F4C">
        <w:t>31%</w:t>
      </w:r>
      <w:r>
        <w:t xml:space="preserve"> </w:t>
      </w:r>
      <w:bookmarkEnd w:id="10"/>
      <w:bookmarkEnd w:id="11"/>
      <w:bookmarkEnd w:id="12"/>
      <w:r>
        <w:t>пользователей хотят при помощи электронной книги выходить в интернет через W</w:t>
      </w:r>
      <w:r w:rsidR="00B43BEC">
        <w:rPr>
          <w:lang w:val="en-US"/>
        </w:rPr>
        <w:t>i</w:t>
      </w:r>
      <w:r>
        <w:t>-Fi. </w:t>
      </w:r>
      <w:r w:rsidRPr="00AD6F4C">
        <w:t>16%</w:t>
      </w:r>
      <w:r>
        <w:t xml:space="preserve"> опрошенных хотят с помощью гаджета слушать музыку и</w:t>
      </w:r>
      <w:r w:rsidR="003D1A6C" w:rsidRPr="00A1353B">
        <w:t xml:space="preserve"> </w:t>
      </w:r>
      <w:r>
        <w:t>аудиокниги, и</w:t>
      </w:r>
      <w:r w:rsidR="00A1353B" w:rsidRPr="00A10FB3">
        <w:t xml:space="preserve"> </w:t>
      </w:r>
      <w:r w:rsidRPr="00AD6F4C">
        <w:t>12%</w:t>
      </w:r>
      <w:r>
        <w:t xml:space="preserve"> активно пользоваться заметками. Игры интересуют лишь 4% опрошенных</w:t>
      </w:r>
      <w:r w:rsidR="008F5051">
        <w:t xml:space="preserve"> респондентов</w:t>
      </w:r>
      <w:r>
        <w:t>.</w:t>
      </w:r>
    </w:p>
    <w:p w:rsidR="00AF3DFA" w:rsidRDefault="00AF3DFA" w:rsidP="00AF3DFA">
      <w:pPr>
        <w:pStyle w:val="zdv"/>
      </w:pPr>
      <w:r>
        <w:t>Самой важной функцией в ридере </w:t>
      </w:r>
      <w:r w:rsidRPr="00AD6F4C">
        <w:t>63%</w:t>
      </w:r>
      <w:r>
        <w:t xml:space="preserve"> участника назвали подсветку экрана. 14%</w:t>
      </w:r>
      <w:r w:rsidR="004C3A00">
        <w:t xml:space="preserve"> </w:t>
      </w:r>
      <w:r>
        <w:t>опрошенных предпочли, чтобы их</w:t>
      </w:r>
      <w:r w:rsidR="00A10FB3" w:rsidRPr="007F45FC">
        <w:t xml:space="preserve"> </w:t>
      </w:r>
      <w:r>
        <w:t xml:space="preserve">гаджет был </w:t>
      </w:r>
      <w:r>
        <w:lastRenderedPageBreak/>
        <w:t>водонепроницаемым. Возможность вводить текст является необходимой для 9%, а сканирование и распознавание только для 8% пользователей. </w:t>
      </w:r>
      <w:r w:rsidRPr="00C059BF">
        <w:t>63%</w:t>
      </w:r>
      <w:r>
        <w:t xml:space="preserve"> считают необходимым использование практичного чехла для защиты экрана.</w:t>
      </w:r>
    </w:p>
    <w:p w:rsidR="00AF3DFA" w:rsidRDefault="00AF3DFA" w:rsidP="00AF3DFA">
      <w:pPr>
        <w:pStyle w:val="zdv"/>
      </w:pPr>
      <w:r>
        <w:t>При выборе интересной книги большинство участников опроса полагается на специализированные форумы и</w:t>
      </w:r>
      <w:r w:rsidR="00694B08" w:rsidRPr="00750CA2">
        <w:t xml:space="preserve"> </w:t>
      </w:r>
      <w:r>
        <w:t>рекомендательные сервисы, например ReadRate и</w:t>
      </w:r>
      <w:r w:rsidR="00750CA2" w:rsidRPr="00750CA2">
        <w:t xml:space="preserve"> </w:t>
      </w:r>
      <w:r>
        <w:t>BookLand, их</w:t>
      </w:r>
      <w:r w:rsidR="00750CA2" w:rsidRPr="00750CA2">
        <w:t xml:space="preserve"> </w:t>
      </w:r>
      <w:r>
        <w:t xml:space="preserve">число составляет </w:t>
      </w:r>
      <w:r w:rsidRPr="00C059BF">
        <w:t>51%</w:t>
      </w:r>
      <w:r>
        <w:t>. Остальные полагаются</w:t>
      </w:r>
      <w:r w:rsidR="00620ABA" w:rsidRPr="00620ABA">
        <w:t xml:space="preserve"> </w:t>
      </w:r>
      <w:r>
        <w:t>на</w:t>
      </w:r>
      <w:r w:rsidR="00620ABA" w:rsidRPr="00620ABA">
        <w:t xml:space="preserve"> </w:t>
      </w:r>
      <w:r>
        <w:t>стандартные поисковики, мнение друзей и</w:t>
      </w:r>
      <w:r w:rsidR="00620ABA" w:rsidRPr="00620ABA">
        <w:t xml:space="preserve"> </w:t>
      </w:r>
      <w:r>
        <w:t>родных, а</w:t>
      </w:r>
      <w:r w:rsidR="00620ABA" w:rsidRPr="00620ABA">
        <w:t xml:space="preserve"> </w:t>
      </w:r>
      <w:r>
        <w:t>также доверяют проверенному и</w:t>
      </w:r>
      <w:r w:rsidR="00620ABA" w:rsidRPr="00620ABA">
        <w:t xml:space="preserve"> </w:t>
      </w:r>
      <w:r>
        <w:t xml:space="preserve">хорошо знакомому автору. При этом только 24% покупают электронный контент через интернет, </w:t>
      </w:r>
      <w:r w:rsidRPr="00C059BF">
        <w:t>25%</w:t>
      </w:r>
      <w:r>
        <w:t xml:space="preserve"> с помощью книжных интернет-магазинов, а 49% предпочитают скачивать книги бесплатно.</w:t>
      </w:r>
    </w:p>
    <w:p w:rsidR="00AF3DFA" w:rsidRDefault="00AF3DFA" w:rsidP="00AB486B">
      <w:pPr>
        <w:pStyle w:val="zdv"/>
      </w:pPr>
      <w:r>
        <w:t>Результаты опроса показали, что россияне все больше переходят на</w:t>
      </w:r>
      <w:r w:rsidR="00907607" w:rsidRPr="00907607">
        <w:t xml:space="preserve"> </w:t>
      </w:r>
      <w:r>
        <w:t>формат электронного чтения, при этом время, проведенное с книгой, не</w:t>
      </w:r>
      <w:r w:rsidR="00B83441" w:rsidRPr="00907607">
        <w:t xml:space="preserve"> </w:t>
      </w:r>
      <w:r>
        <w:t>уменьшается. Участники ждут от</w:t>
      </w:r>
      <w:r w:rsidR="00907607" w:rsidRPr="00907607">
        <w:t xml:space="preserve"> </w:t>
      </w:r>
      <w:r>
        <w:t>гаджетов мобильности, адаптивности к</w:t>
      </w:r>
      <w:r w:rsidR="004A797A" w:rsidRPr="00A67279">
        <w:t xml:space="preserve"> </w:t>
      </w:r>
      <w:r>
        <w:t>окружающим условиям и</w:t>
      </w:r>
      <w:r w:rsidR="00907607" w:rsidRPr="00877869">
        <w:t xml:space="preserve"> </w:t>
      </w:r>
      <w:r>
        <w:t>новых возможностей, например, работу с текстом.</w:t>
      </w:r>
    </w:p>
    <w:p w:rsidR="007D0F5A" w:rsidRDefault="007D0F5A" w:rsidP="007D0F5A">
      <w:pPr>
        <w:pStyle w:val="zdv"/>
      </w:pPr>
      <w:r>
        <w:t xml:space="preserve">Соответственно, эти данные должны учитываться при </w:t>
      </w:r>
      <w:r w:rsidR="00271DE0">
        <w:t>разработке программно-аппаратного комплекса</w:t>
      </w:r>
      <w:r w:rsidR="00A67279" w:rsidRPr="00A67279">
        <w:t xml:space="preserve"> </w:t>
      </w:r>
      <w:r w:rsidR="00A67279">
        <w:t>и пользовательского интерфейса</w:t>
      </w:r>
      <w:r>
        <w:t xml:space="preserve">, т.е. должны быть по возможности учтены интересы </w:t>
      </w:r>
      <w:r w:rsidR="00EC3375">
        <w:t xml:space="preserve">всех возрастных категорий, </w:t>
      </w:r>
      <w:r w:rsidR="003B0CF3">
        <w:t xml:space="preserve">а так же </w:t>
      </w:r>
      <w:r w:rsidR="00EC3375">
        <w:t>пользовательские предпочтения по функционалу и характеристикам.</w:t>
      </w:r>
    </w:p>
    <w:p w:rsidR="007D0F5A" w:rsidRDefault="007D0F5A" w:rsidP="007236B3">
      <w:pPr>
        <w:pStyle w:val="a3"/>
        <w:shd w:val="clear" w:color="auto" w:fill="FFFFFF"/>
        <w:spacing w:before="0" w:beforeAutospacing="0" w:after="0" w:afterAutospacing="0"/>
        <w:rPr>
          <w:rFonts w:ascii="Roboto-Regular" w:hAnsi="Roboto-Regular"/>
          <w:b/>
          <w:bCs/>
          <w:color w:val="000000"/>
          <w:sz w:val="23"/>
          <w:szCs w:val="23"/>
        </w:rPr>
      </w:pPr>
    </w:p>
    <w:p w:rsidR="009C23E2" w:rsidRDefault="009C23E2" w:rsidP="009C23E2">
      <w:pPr>
        <w:pStyle w:val="2"/>
      </w:pPr>
      <w:bookmarkStart w:id="13" w:name="_Toc468194165"/>
      <w:bookmarkStart w:id="14" w:name="_Toc468195042"/>
      <w:bookmarkStart w:id="15" w:name="_Toc535070672"/>
      <w:r>
        <w:t xml:space="preserve">1.2 </w:t>
      </w:r>
      <w:bookmarkEnd w:id="13"/>
      <w:r>
        <w:t>ПРОГРАММНО</w:t>
      </w:r>
      <w:r w:rsidR="009B2752">
        <w:t>-</w:t>
      </w:r>
      <w:r>
        <w:t>АППАРАТНАЯ ПЛАТФОРМА</w:t>
      </w:r>
      <w:bookmarkEnd w:id="14"/>
      <w:bookmarkEnd w:id="15"/>
    </w:p>
    <w:p w:rsidR="007D0F5A" w:rsidRPr="001F7D7D" w:rsidRDefault="007D0F5A" w:rsidP="007236B3">
      <w:pPr>
        <w:pStyle w:val="a3"/>
        <w:shd w:val="clear" w:color="auto" w:fill="FFFFFF"/>
        <w:spacing w:before="0" w:beforeAutospacing="0" w:after="0" w:afterAutospacing="0"/>
        <w:rPr>
          <w:rFonts w:ascii="Roboto-Regular" w:hAnsi="Roboto-Regular"/>
          <w:b/>
          <w:bCs/>
          <w:color w:val="000000"/>
          <w:sz w:val="23"/>
          <w:szCs w:val="23"/>
        </w:rPr>
      </w:pPr>
    </w:p>
    <w:p w:rsidR="007D0F5A" w:rsidRDefault="007D0F5A" w:rsidP="007236B3">
      <w:pPr>
        <w:pStyle w:val="a3"/>
        <w:shd w:val="clear" w:color="auto" w:fill="FFFFFF"/>
        <w:spacing w:before="0" w:beforeAutospacing="0" w:after="0" w:afterAutospacing="0"/>
        <w:rPr>
          <w:rFonts w:ascii="Roboto-Regular" w:hAnsi="Roboto-Regular"/>
          <w:b/>
          <w:bCs/>
          <w:color w:val="000000"/>
          <w:sz w:val="23"/>
          <w:szCs w:val="23"/>
        </w:rPr>
      </w:pPr>
    </w:p>
    <w:p w:rsidR="003F57B6" w:rsidRDefault="003F57B6" w:rsidP="00826CB9">
      <w:pPr>
        <w:pStyle w:val="zdv"/>
      </w:pPr>
      <w:r>
        <w:rPr>
          <w:szCs w:val="28"/>
        </w:rPr>
        <w:t xml:space="preserve">Под программно-аппаратным комплексом подразумевается набор технических и программных средств, работающих совместно для выполнения одной или нескольких сходных задач </w:t>
      </w:r>
      <w:r w:rsidR="00F605CB">
        <w:rPr>
          <w:szCs w:val="28"/>
        </w:rPr>
        <w:t>[6]</w:t>
      </w:r>
      <w:r w:rsidR="00816B27">
        <w:t>.</w:t>
      </w:r>
    </w:p>
    <w:p w:rsidR="007236B3" w:rsidRPr="00854453" w:rsidRDefault="007236B3" w:rsidP="00826CB9">
      <w:pPr>
        <w:pStyle w:val="zdv"/>
      </w:pPr>
      <w:r>
        <w:t xml:space="preserve">Электронная бумага </w:t>
      </w:r>
      <w:r w:rsidR="00866D32" w:rsidRPr="005A2BEA">
        <w:t>—</w:t>
      </w:r>
      <w:r>
        <w:t xml:space="preserve"> технология отображения информации, разработанная для имитации обычной печати на бумаге и основанная на явлении электрофореза. В отличие от традиционных плоских жидкокристаллических дисплеев, в которых используется просвет матрицы для формирования изображения, электронная бумага формирует изображение в отражённом свете, как обычная бумага, и может хранить изображение текста и графики в течение достаточно длительного времени, не потребляя при этом электрической энергии и затрачивая её только на изменение изображения.</w:t>
      </w:r>
    </w:p>
    <w:p w:rsidR="00B241ED" w:rsidRDefault="0053213D" w:rsidP="00B241ED">
      <w:pPr>
        <w:pStyle w:val="zdv"/>
      </w:pPr>
      <w:r w:rsidRPr="005D34C1">
        <w:rPr>
          <w:rStyle w:val="zdv0"/>
        </w:rPr>
        <w:t>Изображение на электронной бумаге формируется аналогично письму по обычной бумаге карандашом</w:t>
      </w:r>
      <w:r w:rsidR="005D34C1">
        <w:rPr>
          <w:rStyle w:val="zdv0"/>
        </w:rPr>
        <w:t xml:space="preserve"> </w:t>
      </w:r>
      <w:r w:rsidRPr="005D34C1">
        <w:rPr>
          <w:rStyle w:val="zdv0"/>
        </w:rPr>
        <w:t>— твёрдыми пигментными частицами, на (в) микроструктурном материале, дисперсно-рассеивающ</w:t>
      </w:r>
      <w:r w:rsidR="00457A8F">
        <w:rPr>
          <w:rStyle w:val="zdv0"/>
        </w:rPr>
        <w:t xml:space="preserve">ем свет подобно волокнам бумаги, </w:t>
      </w:r>
      <w:r w:rsidRPr="005D34C1">
        <w:rPr>
          <w:rStyle w:val="zdv0"/>
        </w:rPr>
        <w:t xml:space="preserve"> </w:t>
      </w:r>
      <w:r w:rsidR="00457A8F">
        <w:rPr>
          <w:rStyle w:val="zdv0"/>
        </w:rPr>
        <w:t>и</w:t>
      </w:r>
      <w:r w:rsidR="001D55FC" w:rsidRPr="001D55FC">
        <w:t xml:space="preserve">з-за чего угол обзора получается практически такой же, </w:t>
      </w:r>
      <w:r w:rsidR="001D55FC" w:rsidRPr="001D55FC">
        <w:lastRenderedPageBreak/>
        <w:t>как и обычной бумаги — много превосходя таковой у плоских жидкокристаллических дисплеев.</w:t>
      </w:r>
      <w:r w:rsidR="00B241ED">
        <w:rPr>
          <w:rStyle w:val="zdv0"/>
        </w:rPr>
        <w:t xml:space="preserve"> Также для этой технологии характерны о</w:t>
      </w:r>
      <w:r w:rsidR="00B241ED" w:rsidRPr="005D34C1">
        <w:rPr>
          <w:rStyle w:val="zdv0"/>
        </w:rPr>
        <w:t>тсутствие мерцания, «плавания» изображения, нечеткости символов и линий</w:t>
      </w:r>
      <w:r w:rsidR="001E30C1" w:rsidRPr="00F324A9">
        <w:rPr>
          <w:rStyle w:val="zdv0"/>
        </w:rPr>
        <w:t xml:space="preserve"> </w:t>
      </w:r>
      <w:r w:rsidR="00F605CB">
        <w:t>[7]</w:t>
      </w:r>
      <w:r w:rsidR="00B241ED">
        <w:rPr>
          <w:rStyle w:val="zdv0"/>
        </w:rPr>
        <w:t>.</w:t>
      </w:r>
    </w:p>
    <w:p w:rsidR="0053213D" w:rsidRPr="00B276A0" w:rsidRDefault="001D55FC" w:rsidP="00B241ED">
      <w:pPr>
        <w:pStyle w:val="zdv"/>
        <w:rPr>
          <w:rStyle w:val="zdv0"/>
        </w:rPr>
      </w:pPr>
      <w:r w:rsidRPr="001D55FC">
        <w:t>Электронная бумага также является устройством светомодулирующего типа с присущими ему положительными свойствами и работает в чистом виде в отражённом свете без промежуточных преобразований светового потока — как обычный лист с печатным текстом или изображением, вследствие чего достигается высокая яркость и контрастность получаемого изображения</w:t>
      </w:r>
      <w:r>
        <w:t xml:space="preserve">. </w:t>
      </w:r>
      <w:r w:rsidR="0053213D" w:rsidRPr="005D34C1">
        <w:rPr>
          <w:rStyle w:val="zdv0"/>
        </w:rPr>
        <w:t>Эта технология была изобретена в 90-х годах Джозефом Якобсоном, который и основал корпорацию E</w:t>
      </w:r>
      <w:r w:rsidR="009D4110">
        <w:rPr>
          <w:rStyle w:val="zdv0"/>
        </w:rPr>
        <w:t>-</w:t>
      </w:r>
      <w:r w:rsidR="0053213D" w:rsidRPr="005D34C1">
        <w:rPr>
          <w:rStyle w:val="zdv0"/>
        </w:rPr>
        <w:t>Ink Corporation в 1997 году</w:t>
      </w:r>
      <w:r w:rsidR="004A162A">
        <w:rPr>
          <w:rStyle w:val="zdv0"/>
        </w:rPr>
        <w:t xml:space="preserve"> </w:t>
      </w:r>
      <w:r w:rsidR="00F605CB">
        <w:rPr>
          <w:rStyle w:val="zdv0"/>
        </w:rPr>
        <w:t>[7]</w:t>
      </w:r>
      <w:r w:rsidR="0053213D" w:rsidRPr="005D34C1">
        <w:rPr>
          <w:rStyle w:val="zdv0"/>
        </w:rPr>
        <w:t xml:space="preserve">. Отображение текста на электронной бумаге максимально близко к бумажному оригиналу. </w:t>
      </w:r>
      <w:r w:rsidR="001D16B8" w:rsidRPr="001D16B8">
        <w:rPr>
          <w:rStyle w:val="zdv0"/>
        </w:rPr>
        <w:t xml:space="preserve">ЖК-экраны </w:t>
      </w:r>
      <w:r w:rsidR="00F66E61">
        <w:rPr>
          <w:rStyle w:val="zdv0"/>
        </w:rPr>
        <w:t>по этому показателю уступают экранам</w:t>
      </w:r>
      <w:r w:rsidR="00A349AB">
        <w:rPr>
          <w:rStyle w:val="zdv0"/>
        </w:rPr>
        <w:t xml:space="preserve"> </w:t>
      </w:r>
      <w:r w:rsidR="00A349AB">
        <w:rPr>
          <w:rStyle w:val="zdv0"/>
          <w:lang w:val="en-US"/>
        </w:rPr>
        <w:t>E</w:t>
      </w:r>
      <w:r w:rsidR="00A349AB">
        <w:rPr>
          <w:rStyle w:val="zdv0"/>
        </w:rPr>
        <w:t>-</w:t>
      </w:r>
      <w:r w:rsidR="00A349AB">
        <w:rPr>
          <w:rStyle w:val="zdv0"/>
          <w:lang w:val="en-US"/>
        </w:rPr>
        <w:t>Ink</w:t>
      </w:r>
      <w:r w:rsidR="00F66E61">
        <w:rPr>
          <w:rStyle w:val="zdv0"/>
        </w:rPr>
        <w:t>, в</w:t>
      </w:r>
      <w:r w:rsidR="001D16B8" w:rsidRPr="001D16B8">
        <w:rPr>
          <w:rStyle w:val="zdv0"/>
        </w:rPr>
        <w:t>едь они не отражают свет, а являются его источником. В силу своих биологических особенностей человеческие глаза к этому не адаптированы, а потому устают быстро.</w:t>
      </w:r>
      <w:r w:rsidR="00FC5889">
        <w:rPr>
          <w:rStyle w:val="zdv0"/>
        </w:rPr>
        <w:t xml:space="preserve"> </w:t>
      </w:r>
      <w:r w:rsidR="0053213D" w:rsidRPr="005D34C1">
        <w:rPr>
          <w:rStyle w:val="zdv0"/>
        </w:rPr>
        <w:t xml:space="preserve">Таким образом, устраняется основное нарекание на электронные устройства </w:t>
      </w:r>
      <w:r w:rsidR="00C71798" w:rsidRPr="00C71798">
        <w:rPr>
          <w:rStyle w:val="zdv0"/>
        </w:rPr>
        <w:t>—</w:t>
      </w:r>
      <w:r w:rsidR="0053213D" w:rsidRPr="005D34C1">
        <w:rPr>
          <w:rStyle w:val="zdv0"/>
        </w:rPr>
        <w:t xml:space="preserve"> неудобство для глаз. </w:t>
      </w:r>
      <w:r w:rsidR="00886570">
        <w:rPr>
          <w:rStyle w:val="zdv0"/>
        </w:rPr>
        <w:t>В</w:t>
      </w:r>
      <w:r w:rsidR="00886570">
        <w:t xml:space="preserve"> электронных книгах экран без мерцаний, можно читать на солнце, п</w:t>
      </w:r>
      <w:r w:rsidR="00F324A9">
        <w:rPr>
          <w:rStyle w:val="zdv0"/>
        </w:rPr>
        <w:t>ри этом э</w:t>
      </w:r>
      <w:r w:rsidR="0053213D" w:rsidRPr="005D34C1">
        <w:rPr>
          <w:rStyle w:val="zdv0"/>
        </w:rPr>
        <w:t>лектронные чернила могут быть нанесены пр</w:t>
      </w:r>
      <w:r w:rsidR="00B276A0">
        <w:rPr>
          <w:rStyle w:val="zdv0"/>
        </w:rPr>
        <w:t xml:space="preserve">актически на любую поверхность, </w:t>
      </w:r>
    </w:p>
    <w:p w:rsidR="00E313C0" w:rsidRPr="00E313C0" w:rsidRDefault="00E313C0" w:rsidP="00E313C0">
      <w:pPr>
        <w:pStyle w:val="zdv"/>
        <w:rPr>
          <w:rStyle w:val="zdv0"/>
        </w:rPr>
      </w:pPr>
      <w:r>
        <w:rPr>
          <w:rStyle w:val="zdv0"/>
        </w:rPr>
        <w:t>Однако, несмотря на значительный список возможностей этой технологии, существует и ряд недостатков, вызванных ограничениями данной платформы</w:t>
      </w:r>
      <w:r w:rsidRPr="00E313C0">
        <w:rPr>
          <w:rStyle w:val="zdv0"/>
        </w:rPr>
        <w:t>:</w:t>
      </w:r>
    </w:p>
    <w:p w:rsidR="00B8529C" w:rsidRDefault="00180EA3" w:rsidP="00B8529C">
      <w:pPr>
        <w:pStyle w:val="zdv"/>
        <w:numPr>
          <w:ilvl w:val="0"/>
          <w:numId w:val="13"/>
        </w:numPr>
        <w:ind w:left="426"/>
        <w:rPr>
          <w:rStyle w:val="zdv0"/>
        </w:rPr>
      </w:pPr>
      <w:r>
        <w:rPr>
          <w:rStyle w:val="zdv0"/>
        </w:rPr>
        <w:t>б</w:t>
      </w:r>
      <w:r w:rsidR="00E313C0" w:rsidRPr="00E313C0">
        <w:rPr>
          <w:rStyle w:val="zdv0"/>
        </w:rPr>
        <w:t xml:space="preserve">ольшое время обновления </w:t>
      </w:r>
      <w:r w:rsidR="0098100A">
        <w:rPr>
          <w:rStyle w:val="zdv0"/>
        </w:rPr>
        <w:t xml:space="preserve">изображения </w:t>
      </w:r>
      <w:r w:rsidR="00E313C0" w:rsidRPr="00E313C0">
        <w:rPr>
          <w:rStyle w:val="zdv0"/>
        </w:rPr>
        <w:t>по сравнению с ЖК-дисплеями. Это не позволяет производителям использовать сложные интерактивные элементы интерфейса (ани</w:t>
      </w:r>
      <w:r w:rsidR="009E2604">
        <w:rPr>
          <w:rStyle w:val="zdv0"/>
        </w:rPr>
        <w:t>мированные меню и указатели</w:t>
      </w:r>
      <w:r w:rsidR="00E313C0" w:rsidRPr="00E313C0">
        <w:rPr>
          <w:rStyle w:val="zdv0"/>
        </w:rPr>
        <w:t xml:space="preserve">, скроллинг), которые широко распространены на КПК. </w:t>
      </w:r>
      <w:r w:rsidR="000153BA">
        <w:rPr>
          <w:rStyle w:val="zdv0"/>
        </w:rPr>
        <w:t>Э</w:t>
      </w:r>
      <w:r w:rsidR="00E313C0" w:rsidRPr="00E313C0">
        <w:rPr>
          <w:rStyle w:val="zdv0"/>
        </w:rPr>
        <w:t xml:space="preserve">то </w:t>
      </w:r>
      <w:r w:rsidR="000153BA">
        <w:rPr>
          <w:rStyle w:val="zdv0"/>
        </w:rPr>
        <w:t xml:space="preserve">так же </w:t>
      </w:r>
      <w:r w:rsidR="00E313C0" w:rsidRPr="00E313C0">
        <w:rPr>
          <w:rStyle w:val="zdv0"/>
        </w:rPr>
        <w:t>сказывается на способности электронной бумаги показывать увеличенный фрагмент большого изображения на маленьком экране;</w:t>
      </w:r>
    </w:p>
    <w:p w:rsidR="00B8529C" w:rsidRDefault="00180EA3" w:rsidP="00B8529C">
      <w:pPr>
        <w:pStyle w:val="zdv"/>
        <w:numPr>
          <w:ilvl w:val="0"/>
          <w:numId w:val="13"/>
        </w:numPr>
        <w:ind w:left="426"/>
        <w:rPr>
          <w:rStyle w:val="zdv0"/>
        </w:rPr>
      </w:pPr>
      <w:r>
        <w:rPr>
          <w:rStyle w:val="zdv0"/>
        </w:rPr>
        <w:t>з</w:t>
      </w:r>
      <w:r w:rsidR="00E313C0" w:rsidRPr="00E313C0">
        <w:rPr>
          <w:rStyle w:val="zdv0"/>
        </w:rPr>
        <w:t xml:space="preserve">амедленная смена изображения — для того, чтобы частицы выстроились нужным образом и появилось новое изображение, необходимо иногда </w:t>
      </w:r>
      <w:r w:rsidR="00F16A20">
        <w:rPr>
          <w:rStyle w:val="zdv0"/>
        </w:rPr>
        <w:t xml:space="preserve">требуется </w:t>
      </w:r>
      <w:r w:rsidR="00E313C0" w:rsidRPr="00E313C0">
        <w:rPr>
          <w:rStyle w:val="zdv0"/>
        </w:rPr>
        <w:t>до секунды, особенно если загружается картинка, а не текст. Говоря более строго, такой экран имеет высокую инерционность</w:t>
      </w:r>
      <w:r w:rsidR="003441BD">
        <w:rPr>
          <w:rStyle w:val="zdv0"/>
        </w:rPr>
        <w:t>.</w:t>
      </w:r>
      <w:r w:rsidR="00E313C0" w:rsidRPr="00E313C0">
        <w:rPr>
          <w:rStyle w:val="zdv0"/>
        </w:rPr>
        <w:t xml:space="preserve"> </w:t>
      </w:r>
      <w:r w:rsidR="003441BD">
        <w:rPr>
          <w:rStyle w:val="zdv0"/>
        </w:rPr>
        <w:t>Ч</w:t>
      </w:r>
      <w:r w:rsidR="00E313C0" w:rsidRPr="00E313C0">
        <w:rPr>
          <w:rStyle w:val="zdv0"/>
        </w:rPr>
        <w:t xml:space="preserve">астота смены кадров </w:t>
      </w:r>
      <w:r w:rsidR="003441BD">
        <w:rPr>
          <w:rStyle w:val="zdv0"/>
        </w:rPr>
        <w:t xml:space="preserve">составляет </w:t>
      </w:r>
      <w:r w:rsidR="00E313C0" w:rsidRPr="00E313C0">
        <w:rPr>
          <w:rStyle w:val="zdv0"/>
        </w:rPr>
        <w:t xml:space="preserve">примерно 4 </w:t>
      </w:r>
      <w:r w:rsidR="00106A23">
        <w:rPr>
          <w:rStyle w:val="zdv0"/>
        </w:rPr>
        <w:t>кадра</w:t>
      </w:r>
      <w:r w:rsidR="003441BD">
        <w:rPr>
          <w:rStyle w:val="zdv0"/>
        </w:rPr>
        <w:t xml:space="preserve"> </w:t>
      </w:r>
      <w:r w:rsidR="00E313C0" w:rsidRPr="00E313C0">
        <w:rPr>
          <w:rStyle w:val="zdv0"/>
        </w:rPr>
        <w:t>в секунду, что соответствует инерционности в 250 мс</w:t>
      </w:r>
      <w:r w:rsidR="003441BD" w:rsidRPr="00A24ECE">
        <w:rPr>
          <w:rStyle w:val="zdv0"/>
        </w:rPr>
        <w:t xml:space="preserve"> </w:t>
      </w:r>
      <w:r w:rsidR="00F605CB">
        <w:rPr>
          <w:rStyle w:val="zdv0"/>
        </w:rPr>
        <w:t>[7]</w:t>
      </w:r>
      <w:r w:rsidR="00E313C0" w:rsidRPr="00E313C0">
        <w:rPr>
          <w:rStyle w:val="zdv0"/>
        </w:rPr>
        <w:t>. Например, у не самых лучших современных ЖК-дисплеев таковая находится</w:t>
      </w:r>
      <w:r w:rsidR="003441BD">
        <w:rPr>
          <w:rStyle w:val="zdv0"/>
        </w:rPr>
        <w:t xml:space="preserve"> на уровне около 25 миллисекунд</w:t>
      </w:r>
      <w:r w:rsidR="009A7B6C">
        <w:rPr>
          <w:rStyle w:val="zdv0"/>
        </w:rPr>
        <w:t xml:space="preserve">. Это делает достаточно неудобным </w:t>
      </w:r>
      <w:r w:rsidR="0072225C">
        <w:rPr>
          <w:rStyle w:val="zdv0"/>
        </w:rPr>
        <w:t>использование таких экранов</w:t>
      </w:r>
      <w:r w:rsidR="009A7B6C">
        <w:rPr>
          <w:rStyle w:val="zdv0"/>
        </w:rPr>
        <w:t xml:space="preserve"> для игр и веб-серфинга</w:t>
      </w:r>
      <w:r w:rsidR="003441BD" w:rsidRPr="003441BD">
        <w:rPr>
          <w:rStyle w:val="zdv0"/>
        </w:rPr>
        <w:t>;</w:t>
      </w:r>
    </w:p>
    <w:p w:rsidR="00E313C0" w:rsidRPr="00E313C0" w:rsidRDefault="00180EA3" w:rsidP="00B8529C">
      <w:pPr>
        <w:pStyle w:val="zdv"/>
        <w:numPr>
          <w:ilvl w:val="0"/>
          <w:numId w:val="13"/>
        </w:numPr>
        <w:ind w:left="426"/>
        <w:rPr>
          <w:rStyle w:val="zdv0"/>
        </w:rPr>
      </w:pPr>
      <w:r>
        <w:rPr>
          <w:rStyle w:val="zdv0"/>
        </w:rPr>
        <w:lastRenderedPageBreak/>
        <w:t>я</w:t>
      </w:r>
      <w:r w:rsidR="00E313C0" w:rsidRPr="00E313C0">
        <w:rPr>
          <w:rStyle w:val="zdv0"/>
        </w:rPr>
        <w:t xml:space="preserve">ркость, контраст и цветопередача дисплеев на электронных чернилах сильно зависят от условий внешнего освещения. </w:t>
      </w:r>
      <w:r w:rsidR="00005839">
        <w:rPr>
          <w:rStyle w:val="zdv0"/>
        </w:rPr>
        <w:t>Для устранения этого недостатка используется подсветка</w:t>
      </w:r>
      <w:r w:rsidR="00E313C0" w:rsidRPr="00E313C0">
        <w:rPr>
          <w:rStyle w:val="zdv0"/>
        </w:rPr>
        <w:t xml:space="preserve"> экрана в темное время суток или при работе в условиях плохо освещенных п</w:t>
      </w:r>
      <w:r w:rsidR="00005839">
        <w:rPr>
          <w:rStyle w:val="zdv0"/>
        </w:rPr>
        <w:t>омещени</w:t>
      </w:r>
      <w:r w:rsidR="00E9048E">
        <w:rPr>
          <w:rStyle w:val="zdv0"/>
        </w:rPr>
        <w:t>ях</w:t>
      </w:r>
      <w:r w:rsidR="00E313C0" w:rsidRPr="00E313C0">
        <w:rPr>
          <w:rStyle w:val="zdv0"/>
        </w:rPr>
        <w:t>.</w:t>
      </w:r>
      <w:r w:rsidR="0031249D">
        <w:rPr>
          <w:rStyle w:val="zdv0"/>
        </w:rPr>
        <w:t xml:space="preserve"> При этом и</w:t>
      </w:r>
      <w:r w:rsidR="0031249D" w:rsidRPr="0031249D">
        <w:rPr>
          <w:rStyle w:val="zdv0"/>
        </w:rPr>
        <w:t xml:space="preserve">сточник света расположен не за экраном (как в TFT-экранах), а по контуру дисплея. Получается, что лучи падают сверху на </w:t>
      </w:r>
      <w:r w:rsidR="0031249D">
        <w:rPr>
          <w:rStyle w:val="zdv0"/>
        </w:rPr>
        <w:t>экран, имитируя солнечный свет</w:t>
      </w:r>
      <w:r w:rsidR="00D34AA1">
        <w:rPr>
          <w:rStyle w:val="zdv0"/>
        </w:rPr>
        <w:t xml:space="preserve"> </w:t>
      </w:r>
      <w:r w:rsidR="000116E5">
        <w:rPr>
          <w:rStyle w:val="zdv0"/>
        </w:rPr>
        <w:t>[8]</w:t>
      </w:r>
      <w:r w:rsidR="0031249D">
        <w:rPr>
          <w:rStyle w:val="zdv0"/>
        </w:rPr>
        <w:t>.</w:t>
      </w:r>
    </w:p>
    <w:p w:rsidR="00AD2524" w:rsidRPr="0061763D" w:rsidRDefault="00AD2524" w:rsidP="0061763D">
      <w:pPr>
        <w:pStyle w:val="zdv"/>
        <w:ind w:firstLine="708"/>
        <w:rPr>
          <w:rStyle w:val="zdv0"/>
        </w:rPr>
      </w:pPr>
      <w:r w:rsidRPr="0061763D">
        <w:rPr>
          <w:rStyle w:val="zdv0"/>
        </w:rPr>
        <w:t xml:space="preserve">В современных </w:t>
      </w:r>
      <w:r w:rsidR="009A7B6C" w:rsidRPr="0061763D">
        <w:rPr>
          <w:rStyle w:val="zdv0"/>
        </w:rPr>
        <w:t xml:space="preserve">Ридерах </w:t>
      </w:r>
      <w:r w:rsidRPr="0061763D">
        <w:rPr>
          <w:rStyle w:val="zdv0"/>
        </w:rPr>
        <w:t>используют</w:t>
      </w:r>
      <w:r w:rsidR="009A7B6C" w:rsidRPr="0061763D">
        <w:rPr>
          <w:rStyle w:val="zdv0"/>
        </w:rPr>
        <w:t>ся</w:t>
      </w:r>
      <w:r w:rsidRPr="0061763D">
        <w:rPr>
          <w:rStyle w:val="zdv0"/>
        </w:rPr>
        <w:t xml:space="preserve"> дисплеи разных поколений: </w:t>
      </w:r>
    </w:p>
    <w:p w:rsidR="002D5AC8" w:rsidRDefault="00AD2524" w:rsidP="00B8529C">
      <w:pPr>
        <w:pStyle w:val="zdv"/>
        <w:numPr>
          <w:ilvl w:val="0"/>
          <w:numId w:val="17"/>
        </w:numPr>
        <w:ind w:left="426"/>
        <w:rPr>
          <w:rStyle w:val="st"/>
        </w:rPr>
      </w:pPr>
      <w:r w:rsidRPr="009A7B6C">
        <w:rPr>
          <w:rStyle w:val="st"/>
        </w:rPr>
        <w:t>E-Ink SiPix – самые первые экраны с небольшой контрастностью (6:1) и хорошо заметной сеткой микрокапсул. Сегодня почти не используются</w:t>
      </w:r>
      <w:r w:rsidR="009B26EB">
        <w:rPr>
          <w:rStyle w:val="st"/>
        </w:rPr>
        <w:t>, м</w:t>
      </w:r>
      <w:r w:rsidRPr="009A7B6C">
        <w:rPr>
          <w:rStyle w:val="st"/>
        </w:rPr>
        <w:t>ожно встретить только в самых дешевых моделях;</w:t>
      </w:r>
    </w:p>
    <w:p w:rsidR="002D5AC8" w:rsidRDefault="00AD2524" w:rsidP="00B8529C">
      <w:pPr>
        <w:pStyle w:val="zdv"/>
        <w:numPr>
          <w:ilvl w:val="0"/>
          <w:numId w:val="17"/>
        </w:numPr>
        <w:ind w:left="426"/>
        <w:rPr>
          <w:rStyle w:val="st"/>
        </w:rPr>
      </w:pPr>
      <w:r w:rsidRPr="009A7B6C">
        <w:rPr>
          <w:rStyle w:val="st"/>
        </w:rPr>
        <w:t>E-Ink VizPlex – экраны с контрастностью 7:1;</w:t>
      </w:r>
    </w:p>
    <w:p w:rsidR="002D5AC8" w:rsidRDefault="00AD2524" w:rsidP="00B8529C">
      <w:pPr>
        <w:pStyle w:val="zdv"/>
        <w:numPr>
          <w:ilvl w:val="0"/>
          <w:numId w:val="17"/>
        </w:numPr>
        <w:ind w:left="426"/>
        <w:rPr>
          <w:rStyle w:val="st"/>
        </w:rPr>
      </w:pPr>
      <w:r w:rsidRPr="009A7B6C">
        <w:rPr>
          <w:rStyle w:val="st"/>
        </w:rPr>
        <w:t>E-Ink Pearl – экраны с более высокой контрастностью (10:1), выглядят намного лучше, облегчают процесс чтения;</w:t>
      </w:r>
    </w:p>
    <w:p w:rsidR="002D5AC8" w:rsidRDefault="00AD2524" w:rsidP="00B8529C">
      <w:pPr>
        <w:pStyle w:val="zdv"/>
        <w:numPr>
          <w:ilvl w:val="0"/>
          <w:numId w:val="17"/>
        </w:numPr>
        <w:ind w:left="426"/>
        <w:rPr>
          <w:rStyle w:val="st"/>
        </w:rPr>
      </w:pPr>
      <w:r w:rsidRPr="009A7B6C">
        <w:rPr>
          <w:rStyle w:val="st"/>
        </w:rPr>
        <w:t>E-Ink Pearl HD при контрастности 12:1 имеют HD разрешение, поэтому позволяют выдавать качественное контрастное изображение;</w:t>
      </w:r>
    </w:p>
    <w:p w:rsidR="002D5AC8" w:rsidRDefault="00AD2524" w:rsidP="00B8529C">
      <w:pPr>
        <w:pStyle w:val="zdv"/>
        <w:numPr>
          <w:ilvl w:val="0"/>
          <w:numId w:val="17"/>
        </w:numPr>
        <w:ind w:left="426"/>
        <w:rPr>
          <w:rStyle w:val="st"/>
        </w:rPr>
      </w:pPr>
      <w:r w:rsidRPr="009A7B6C">
        <w:rPr>
          <w:rStyle w:val="st"/>
        </w:rPr>
        <w:t>E-Ink Flex – экраны с HD разрешением, контрастностью 10:1 и пластиковой подложкой вместо стеклянной пластины. Это менее хрупкие дисплеи, которые также известны как Mobius;</w:t>
      </w:r>
    </w:p>
    <w:p w:rsidR="002D5AC8" w:rsidRDefault="00AD2524" w:rsidP="00B8529C">
      <w:pPr>
        <w:pStyle w:val="zdv"/>
        <w:numPr>
          <w:ilvl w:val="0"/>
          <w:numId w:val="17"/>
        </w:numPr>
        <w:ind w:left="426"/>
        <w:rPr>
          <w:rStyle w:val="st"/>
        </w:rPr>
      </w:pPr>
      <w:r w:rsidRPr="009A7B6C">
        <w:rPr>
          <w:rStyle w:val="st"/>
        </w:rPr>
        <w:t>E-Ink Triton – цветные экраны, воспроизводят не только 16 градаций серого</w:t>
      </w:r>
      <w:r w:rsidR="002D208B">
        <w:rPr>
          <w:rStyle w:val="st"/>
        </w:rPr>
        <w:t xml:space="preserve"> цвета</w:t>
      </w:r>
      <w:r w:rsidRPr="009A7B6C">
        <w:rPr>
          <w:rStyle w:val="st"/>
        </w:rPr>
        <w:t>, но и 4096 цветных оттенков. Стоят дорого, имеют невысокую скорость отклика;</w:t>
      </w:r>
    </w:p>
    <w:p w:rsidR="000851B7" w:rsidRDefault="00AD2524" w:rsidP="00B8529C">
      <w:pPr>
        <w:pStyle w:val="zdv"/>
        <w:numPr>
          <w:ilvl w:val="0"/>
          <w:numId w:val="17"/>
        </w:numPr>
        <w:ind w:left="426"/>
        <w:rPr>
          <w:rStyle w:val="st"/>
        </w:rPr>
      </w:pPr>
      <w:r w:rsidRPr="009A7B6C">
        <w:rPr>
          <w:rStyle w:val="st"/>
        </w:rPr>
        <w:t>E-Ink Carta – лучшие на сегодняшний день экраны, контрастность 15:1.</w:t>
      </w:r>
    </w:p>
    <w:p w:rsidR="00104EA2" w:rsidRPr="0061763D" w:rsidRDefault="003250D4" w:rsidP="00104EA2">
      <w:pPr>
        <w:pStyle w:val="zdv"/>
        <w:ind w:firstLine="708"/>
        <w:rPr>
          <w:rStyle w:val="zdv0"/>
        </w:rPr>
      </w:pPr>
      <w:r>
        <w:rPr>
          <w:rStyle w:val="zdv0"/>
        </w:rPr>
        <w:t>У</w:t>
      </w:r>
      <w:r w:rsidR="00104EA2">
        <w:rPr>
          <w:rStyle w:val="zdv0"/>
        </w:rPr>
        <w:t xml:space="preserve">видеть разницу </w:t>
      </w:r>
      <w:r w:rsidR="00902AF2">
        <w:rPr>
          <w:rStyle w:val="zdv0"/>
        </w:rPr>
        <w:t xml:space="preserve">в качестве </w:t>
      </w:r>
      <w:r w:rsidR="001B356C">
        <w:rPr>
          <w:rStyle w:val="zdv0"/>
        </w:rPr>
        <w:t>отображаемо</w:t>
      </w:r>
      <w:r w:rsidR="0098395D">
        <w:rPr>
          <w:rStyle w:val="zdv0"/>
        </w:rPr>
        <w:t>го</w:t>
      </w:r>
      <w:r w:rsidR="001B356C">
        <w:rPr>
          <w:rStyle w:val="zdv0"/>
        </w:rPr>
        <w:t xml:space="preserve"> текст</w:t>
      </w:r>
      <w:r w:rsidR="0098395D">
        <w:rPr>
          <w:rStyle w:val="zdv0"/>
        </w:rPr>
        <w:t>а</w:t>
      </w:r>
      <w:r w:rsidR="008E36B6">
        <w:rPr>
          <w:rStyle w:val="zdv0"/>
        </w:rPr>
        <w:t xml:space="preserve"> </w:t>
      </w:r>
      <w:r w:rsidR="00104EA2">
        <w:rPr>
          <w:rStyle w:val="zdv0"/>
        </w:rPr>
        <w:t xml:space="preserve">между перечисленными типами дисплеев можно на </w:t>
      </w:r>
      <w:r w:rsidR="005C4370">
        <w:rPr>
          <w:rStyle w:val="zdv0"/>
        </w:rPr>
        <w:t>рисунке 1.</w:t>
      </w:r>
    </w:p>
    <w:p w:rsidR="00104EA2" w:rsidRPr="00104EA2" w:rsidRDefault="00104EA2" w:rsidP="00104EA2">
      <w:pPr>
        <w:pStyle w:val="zdv"/>
        <w:ind w:firstLine="708"/>
        <w:rPr>
          <w:rStyle w:val="zdv0"/>
        </w:rPr>
      </w:pPr>
    </w:p>
    <w:p w:rsidR="00AD2524" w:rsidRPr="00AD2524" w:rsidRDefault="00AD2524" w:rsidP="004D559C">
      <w:pPr>
        <w:spacing w:line="315" w:lineRule="atLeast"/>
        <w:ind w:left="360" w:right="600"/>
        <w:jc w:val="center"/>
        <w:textAlignment w:val="baseline"/>
        <w:rPr>
          <w:rFonts w:ascii="&amp;quot" w:hAnsi="&amp;quot"/>
          <w:color w:val="222222"/>
          <w:sz w:val="23"/>
          <w:szCs w:val="23"/>
        </w:rPr>
      </w:pPr>
      <w:r>
        <w:rPr>
          <w:rFonts w:ascii="&amp;quot" w:hAnsi="&amp;quot"/>
          <w:noProof/>
          <w:color w:val="409BD4"/>
          <w:sz w:val="23"/>
          <w:szCs w:val="23"/>
          <w:bdr w:val="none" w:sz="0" w:space="0" w:color="auto" w:frame="1"/>
        </w:rPr>
        <w:lastRenderedPageBreak/>
        <w:drawing>
          <wp:inline distT="0" distB="0" distL="0" distR="0" wp14:anchorId="6B362DA5" wp14:editId="18820C7A">
            <wp:extent cx="5041265" cy="2592070"/>
            <wp:effectExtent l="0" t="0" r="6985" b="0"/>
            <wp:docPr id="3" name="Рисунок 3" descr="http://www.tehnoprosto.ru/wp-content/uploads/2018/02/elejtronnaya-kniga.jpg">
              <a:hlinkClick xmlns:a="http://schemas.openxmlformats.org/drawingml/2006/main" r:id="rId11"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tehnoprosto.ru/wp-content/uploads/2018/02/elejtronnaya-kniga.jpg">
                      <a:hlinkClick r:id="rId11" tooltip="&quot;&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041265" cy="2592070"/>
                    </a:xfrm>
                    <a:prstGeom prst="rect">
                      <a:avLst/>
                    </a:prstGeom>
                    <a:noFill/>
                    <a:ln>
                      <a:noFill/>
                    </a:ln>
                  </pic:spPr>
                </pic:pic>
              </a:graphicData>
            </a:graphic>
          </wp:inline>
        </w:drawing>
      </w:r>
      <w:r>
        <w:rPr>
          <w:rFonts w:ascii="&amp;quot" w:hAnsi="&amp;quot"/>
          <w:noProof/>
          <w:color w:val="409BD4"/>
          <w:sz w:val="23"/>
          <w:szCs w:val="23"/>
          <w:bdr w:val="none" w:sz="0" w:space="0" w:color="auto" w:frame="1"/>
        </w:rPr>
        <w:drawing>
          <wp:inline distT="0" distB="0" distL="0" distR="0" wp14:anchorId="50256F9F" wp14:editId="473815A8">
            <wp:extent cx="4906010" cy="2830830"/>
            <wp:effectExtent l="0" t="0" r="8890" b="7620"/>
            <wp:docPr id="2" name="Рисунок 2" descr="http://www.tehnoprosto.ru/wp-content/uploads/2018/02/elejtronnaya-kniga-7.jpg">
              <a:hlinkClick xmlns:a="http://schemas.openxmlformats.org/drawingml/2006/main" r:id="rId13"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tehnoprosto.ru/wp-content/uploads/2018/02/elejtronnaya-kniga-7.jpg">
                      <a:hlinkClick r:id="rId13" tooltip="&quot;&quo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906010" cy="2830830"/>
                    </a:xfrm>
                    <a:prstGeom prst="rect">
                      <a:avLst/>
                    </a:prstGeom>
                    <a:noFill/>
                    <a:ln>
                      <a:noFill/>
                    </a:ln>
                  </pic:spPr>
                </pic:pic>
              </a:graphicData>
            </a:graphic>
          </wp:inline>
        </w:drawing>
      </w:r>
    </w:p>
    <w:p w:rsidR="00C62895" w:rsidRDefault="00C62895" w:rsidP="00AD2524">
      <w:pPr>
        <w:spacing w:line="330" w:lineRule="atLeast"/>
        <w:jc w:val="both"/>
        <w:textAlignment w:val="baseline"/>
        <w:rPr>
          <w:rFonts w:ascii="&amp;quot" w:hAnsi="&amp;quot"/>
          <w:color w:val="222222"/>
          <w:sz w:val="23"/>
          <w:szCs w:val="23"/>
        </w:rPr>
      </w:pPr>
    </w:p>
    <w:p w:rsidR="00783D38" w:rsidRPr="000549B5" w:rsidRDefault="00783D38" w:rsidP="00D415E2">
      <w:pPr>
        <w:pStyle w:val="zdv"/>
      </w:pPr>
      <w:r>
        <w:t>Рисунок 1</w:t>
      </w:r>
      <w:r w:rsidR="00F9553E">
        <w:t xml:space="preserve"> — Типы дисплеев</w:t>
      </w:r>
      <w:r w:rsidR="000549B5">
        <w:t>, используемые в ридерах</w:t>
      </w:r>
    </w:p>
    <w:p w:rsidR="00783D38" w:rsidRDefault="00783D38" w:rsidP="00D415E2">
      <w:pPr>
        <w:pStyle w:val="zdv"/>
      </w:pPr>
    </w:p>
    <w:p w:rsidR="00D2511C" w:rsidRPr="00D2511C" w:rsidRDefault="00D415E2" w:rsidP="00D415E2">
      <w:pPr>
        <w:pStyle w:val="zdv"/>
      </w:pPr>
      <w:r>
        <w:t xml:space="preserve">На основе </w:t>
      </w:r>
      <w:r w:rsidR="00ED5219">
        <w:t>анализа предпочтений пользователей целевой аудитории</w:t>
      </w:r>
      <w:r>
        <w:t xml:space="preserve">, </w:t>
      </w:r>
      <w:r w:rsidR="00ED5219">
        <w:t xml:space="preserve">а так же возможностей и ограничений целевой платформы, </w:t>
      </w:r>
      <w:r w:rsidR="008F3FEA">
        <w:t xml:space="preserve">для </w:t>
      </w:r>
      <w:r w:rsidR="007B4725">
        <w:t>у</w:t>
      </w:r>
      <w:r w:rsidR="007B4725" w:rsidRPr="00D2511C">
        <w:t>стройств</w:t>
      </w:r>
      <w:r w:rsidR="007B4725">
        <w:t>а</w:t>
      </w:r>
      <w:r w:rsidR="007B4725" w:rsidRPr="00D2511C">
        <w:t xml:space="preserve"> для чтения электронных книг с экраном </w:t>
      </w:r>
      <w:r w:rsidR="00F0377E">
        <w:rPr>
          <w:lang w:val="en-US"/>
        </w:rPr>
        <w:t>E</w:t>
      </w:r>
      <w:r w:rsidR="007B4725" w:rsidRPr="00D2511C">
        <w:t>-</w:t>
      </w:r>
      <w:r w:rsidR="00F0377E">
        <w:rPr>
          <w:lang w:val="en-US"/>
        </w:rPr>
        <w:t>I</w:t>
      </w:r>
      <w:r w:rsidR="007B4725" w:rsidRPr="00D2511C">
        <w:t>nk</w:t>
      </w:r>
      <w:r w:rsidR="007B4725">
        <w:t xml:space="preserve"> </w:t>
      </w:r>
      <w:r>
        <w:t>были выбраны</w:t>
      </w:r>
      <w:r w:rsidR="00D2511C" w:rsidRPr="00D2511C">
        <w:t xml:space="preserve"> </w:t>
      </w:r>
      <w:r>
        <w:t>следующи</w:t>
      </w:r>
      <w:r w:rsidR="000B573D">
        <w:t>е</w:t>
      </w:r>
      <w:r>
        <w:t xml:space="preserve"> </w:t>
      </w:r>
      <w:r w:rsidR="00830EF2">
        <w:t>параметры</w:t>
      </w:r>
      <w:r w:rsidR="00D2511C" w:rsidRPr="00D2511C">
        <w:t xml:space="preserve"> </w:t>
      </w:r>
      <w:r w:rsidR="007B4725">
        <w:t>программно-аппаратной платформы:</w:t>
      </w:r>
    </w:p>
    <w:p w:rsidR="002B6917" w:rsidRPr="002B6917" w:rsidRDefault="003347EB" w:rsidP="003347EB">
      <w:pPr>
        <w:pStyle w:val="zdv"/>
        <w:numPr>
          <w:ilvl w:val="0"/>
          <w:numId w:val="20"/>
        </w:numPr>
        <w:ind w:left="426"/>
      </w:pPr>
      <w:r>
        <w:t>о</w:t>
      </w:r>
      <w:r w:rsidR="002B6917">
        <w:t xml:space="preserve">перационная система: </w:t>
      </w:r>
      <w:r w:rsidR="007023B4">
        <w:t>н</w:t>
      </w:r>
      <w:r w:rsidR="002B6917">
        <w:t xml:space="preserve">а основе </w:t>
      </w:r>
      <w:r w:rsidR="002B6917">
        <w:rPr>
          <w:lang w:val="en-US"/>
        </w:rPr>
        <w:t>Linux</w:t>
      </w:r>
      <w:r w:rsidR="002B6917" w:rsidRPr="002B6917">
        <w:t>;</w:t>
      </w:r>
    </w:p>
    <w:p w:rsidR="00C62895" w:rsidRPr="00EB13AD" w:rsidRDefault="00F557DE" w:rsidP="003347EB">
      <w:pPr>
        <w:pStyle w:val="zdv"/>
        <w:numPr>
          <w:ilvl w:val="0"/>
          <w:numId w:val="20"/>
        </w:numPr>
        <w:ind w:left="426"/>
      </w:pPr>
      <w:r>
        <w:t>э</w:t>
      </w:r>
      <w:r w:rsidR="006B0DCC" w:rsidRPr="006B0DCC">
        <w:t>кран: 6 дюймов, E-Ink Carta</w:t>
      </w:r>
      <w:r w:rsidR="006B0DCC">
        <w:t xml:space="preserve"> </w:t>
      </w:r>
      <w:r w:rsidR="006B0DCC" w:rsidRPr="003347EB">
        <w:t>HD</w:t>
      </w:r>
      <w:r w:rsidR="006B0DCC" w:rsidRPr="006B0DCC">
        <w:t>, разрешение 1024*758;</w:t>
      </w:r>
    </w:p>
    <w:p w:rsidR="00EB13AD" w:rsidRDefault="00F557DE" w:rsidP="003347EB">
      <w:pPr>
        <w:pStyle w:val="zdv"/>
        <w:numPr>
          <w:ilvl w:val="0"/>
          <w:numId w:val="20"/>
        </w:numPr>
        <w:ind w:left="426"/>
      </w:pPr>
      <w:r>
        <w:t>н</w:t>
      </w:r>
      <w:r w:rsidR="00EB13AD" w:rsidRPr="00EB13AD">
        <w:t xml:space="preserve">аличие </w:t>
      </w:r>
      <w:r w:rsidR="009B6298">
        <w:t xml:space="preserve">дополнительного </w:t>
      </w:r>
      <w:r w:rsidR="00EB13AD" w:rsidRPr="00EB13AD">
        <w:t>сенсорно</w:t>
      </w:r>
      <w:r w:rsidR="00EB13AD">
        <w:t>го</w:t>
      </w:r>
      <w:r w:rsidR="00EB13AD" w:rsidRPr="00EB13AD">
        <w:t xml:space="preserve"> управлени</w:t>
      </w:r>
      <w:r w:rsidR="00EB13AD">
        <w:t>я</w:t>
      </w:r>
      <w:r w:rsidR="005D71BA" w:rsidRPr="005D71BA">
        <w:t>:</w:t>
      </w:r>
      <w:r w:rsidR="005D71BA">
        <w:t xml:space="preserve"> да</w:t>
      </w:r>
      <w:r w:rsidR="00EB13AD" w:rsidRPr="00EB13AD">
        <w:t>;</w:t>
      </w:r>
    </w:p>
    <w:p w:rsidR="00EB13AD" w:rsidRDefault="00F557DE" w:rsidP="003347EB">
      <w:pPr>
        <w:pStyle w:val="zdv"/>
        <w:numPr>
          <w:ilvl w:val="0"/>
          <w:numId w:val="20"/>
        </w:numPr>
        <w:ind w:left="426"/>
      </w:pPr>
      <w:r>
        <w:t>н</w:t>
      </w:r>
      <w:r w:rsidR="00EB13AD" w:rsidRPr="00EB13AD">
        <w:t>аличие подсветк</w:t>
      </w:r>
      <w:r w:rsidR="00EB13AD">
        <w:t>и</w:t>
      </w:r>
      <w:r w:rsidR="005D71BA">
        <w:rPr>
          <w:lang w:val="en-US"/>
        </w:rPr>
        <w:t xml:space="preserve">: </w:t>
      </w:r>
      <w:r w:rsidR="005D71BA">
        <w:t>да</w:t>
      </w:r>
      <w:r w:rsidR="00EB13AD" w:rsidRPr="00EB13AD">
        <w:t>;</w:t>
      </w:r>
    </w:p>
    <w:p w:rsidR="009B6298" w:rsidRDefault="00F557DE" w:rsidP="003347EB">
      <w:pPr>
        <w:pStyle w:val="zdv"/>
        <w:numPr>
          <w:ilvl w:val="0"/>
          <w:numId w:val="20"/>
        </w:numPr>
        <w:ind w:left="426"/>
      </w:pPr>
      <w:r>
        <w:t>в</w:t>
      </w:r>
      <w:r w:rsidR="009B6298" w:rsidRPr="009B6298">
        <w:t>строенная память</w:t>
      </w:r>
      <w:r w:rsidR="00CA61F6" w:rsidRPr="00CA61F6">
        <w:t>:</w:t>
      </w:r>
      <w:r w:rsidR="009B6298" w:rsidRPr="009B6298">
        <w:t xml:space="preserve"> 4/8 ГБ, слот для карт памяти;</w:t>
      </w:r>
    </w:p>
    <w:p w:rsidR="00973246" w:rsidRPr="007F45FC" w:rsidRDefault="00F557DE" w:rsidP="003347EB">
      <w:pPr>
        <w:pStyle w:val="zdv"/>
        <w:numPr>
          <w:ilvl w:val="0"/>
          <w:numId w:val="20"/>
        </w:numPr>
        <w:ind w:left="426"/>
      </w:pPr>
      <w:r>
        <w:t>е</w:t>
      </w:r>
      <w:r w:rsidR="00973246" w:rsidRPr="003347EB">
        <w:t>мкость аккумулятора</w:t>
      </w:r>
      <w:r w:rsidR="00CA61F6" w:rsidRPr="003347EB">
        <w:t>: 2</w:t>
      </w:r>
      <w:r w:rsidR="00CA61F6" w:rsidRPr="00AD2524">
        <w:t>000 мАч</w:t>
      </w:r>
      <w:r w:rsidR="00973246" w:rsidRPr="003347EB">
        <w:t>;</w:t>
      </w:r>
    </w:p>
    <w:p w:rsidR="00D415E2" w:rsidRDefault="00F557DE" w:rsidP="003347EB">
      <w:pPr>
        <w:pStyle w:val="zdv"/>
        <w:numPr>
          <w:ilvl w:val="0"/>
          <w:numId w:val="20"/>
        </w:numPr>
        <w:ind w:left="426"/>
      </w:pPr>
      <w:r>
        <w:t>н</w:t>
      </w:r>
      <w:r w:rsidR="002B6917">
        <w:t xml:space="preserve">аличие </w:t>
      </w:r>
      <w:r w:rsidR="00D415E2" w:rsidRPr="00D415E2">
        <w:t>Wi-Fi</w:t>
      </w:r>
      <w:r w:rsidR="005D71BA">
        <w:rPr>
          <w:lang w:val="en-US"/>
        </w:rPr>
        <w:t>:</w:t>
      </w:r>
      <w:r w:rsidR="005D71BA">
        <w:t xml:space="preserve"> да</w:t>
      </w:r>
      <w:r w:rsidR="002B6917" w:rsidRPr="00697DF4">
        <w:t>.</w:t>
      </w:r>
    </w:p>
    <w:p w:rsidR="00D2511C" w:rsidRDefault="00D2511C" w:rsidP="00AD2524">
      <w:pPr>
        <w:spacing w:line="330" w:lineRule="atLeast"/>
        <w:jc w:val="both"/>
        <w:textAlignment w:val="baseline"/>
        <w:rPr>
          <w:rFonts w:ascii="&amp;quot" w:hAnsi="&amp;quot"/>
          <w:color w:val="222222"/>
          <w:sz w:val="23"/>
          <w:szCs w:val="23"/>
        </w:rPr>
      </w:pPr>
    </w:p>
    <w:p w:rsidR="000F277F" w:rsidRPr="000F277F" w:rsidRDefault="000F277F" w:rsidP="00CE3EC0">
      <w:pPr>
        <w:pStyle w:val="zdv"/>
        <w:rPr>
          <w:bCs/>
          <w:bdr w:val="none" w:sz="0" w:space="0" w:color="auto" w:frame="1"/>
        </w:rPr>
      </w:pPr>
      <w:r w:rsidRPr="000F277F">
        <w:rPr>
          <w:bCs/>
          <w:bdr w:val="none" w:sz="0" w:space="0" w:color="auto" w:frame="1"/>
        </w:rPr>
        <w:lastRenderedPageBreak/>
        <w:t>Остановимся на перечисленных параметрах подробнее:</w:t>
      </w:r>
    </w:p>
    <w:p w:rsidR="000D3C76" w:rsidRPr="00FD5930" w:rsidRDefault="000D3C76" w:rsidP="00CE3EC0">
      <w:pPr>
        <w:pStyle w:val="zdv"/>
        <w:rPr>
          <w:b/>
          <w:bCs/>
          <w:bdr w:val="none" w:sz="0" w:space="0" w:color="auto" w:frame="1"/>
        </w:rPr>
      </w:pPr>
      <w:r w:rsidRPr="000D3C76">
        <w:rPr>
          <w:b/>
        </w:rPr>
        <w:t>Операционная система</w:t>
      </w:r>
      <w:r w:rsidRPr="005D5D5F">
        <w:rPr>
          <w:b/>
        </w:rPr>
        <w:t xml:space="preserve">. </w:t>
      </w:r>
      <w:r w:rsidR="008F0E87" w:rsidRPr="008F0E87">
        <w:t>На большинство современных ридеров на заводе устанавливается операционная система Linux. Она известна своей надежностью, защищенностью от вирусов, свободно (бесплатно) распространяется</w:t>
      </w:r>
      <w:r w:rsidR="008F0E87">
        <w:t>.</w:t>
      </w:r>
      <w:r w:rsidR="008F0E87" w:rsidRPr="008F0E87">
        <w:t xml:space="preserve"> </w:t>
      </w:r>
      <w:r w:rsidR="00B92ACD" w:rsidRPr="00B92ACD">
        <w:t>Linux - прошивки любой модели уникальны, для них нет универсальных приложений. Поэтому дополнительных программ для электронных книг под Linux очень мало, и они привязаны к конкретным маркам устройств</w:t>
      </w:r>
      <w:r w:rsidR="00C5518D">
        <w:t>, что накладывает определенные ограничения на использование ридера.</w:t>
      </w:r>
      <w:r w:rsidR="00B92ACD">
        <w:t xml:space="preserve"> Однако, в </w:t>
      </w:r>
      <w:r>
        <w:t xml:space="preserve">ходе опроса </w:t>
      </w:r>
      <w:r w:rsidR="00F605CB">
        <w:t>[4]</w:t>
      </w:r>
      <w:r w:rsidRPr="00AF3DFA">
        <w:t xml:space="preserve"> </w:t>
      </w:r>
      <w:r>
        <w:t>выяснилось, что подавляющее большинство опрошенных респондентов владеют несколькими мобильными гаджетами, среди которых преобладают смартфоны, планшеты и</w:t>
      </w:r>
      <w:r w:rsidR="00BF702E">
        <w:t xml:space="preserve"> </w:t>
      </w:r>
      <w:r>
        <w:t>прочие устройства</w:t>
      </w:r>
      <w:r w:rsidR="008F0E87">
        <w:t xml:space="preserve">, аргументируя такое количество тем, что для каждой функции лучше всего использовать специально созданное для этого устройство. Соответственно, целесообразно будет </w:t>
      </w:r>
      <w:r w:rsidR="00260281">
        <w:t xml:space="preserve">не </w:t>
      </w:r>
      <w:r w:rsidR="00BF5C39">
        <w:t>увеличивать стоимость устройства и потребление заряда батареи</w:t>
      </w:r>
      <w:r w:rsidR="00911298">
        <w:t xml:space="preserve"> устройства </w:t>
      </w:r>
      <w:r w:rsidR="004F5817">
        <w:t xml:space="preserve">использованием </w:t>
      </w:r>
      <w:r w:rsidR="00BF5C39">
        <w:t xml:space="preserve">операционной системой </w:t>
      </w:r>
      <w:r w:rsidR="00BF5C39">
        <w:rPr>
          <w:lang w:val="en-US"/>
        </w:rPr>
        <w:t>Android</w:t>
      </w:r>
      <w:r w:rsidR="00BF5C39">
        <w:t xml:space="preserve">, </w:t>
      </w:r>
      <w:r w:rsidR="00804571">
        <w:t>не забыва</w:t>
      </w:r>
      <w:r w:rsidR="00B86BE7">
        <w:t xml:space="preserve">я при этом </w:t>
      </w:r>
      <w:r w:rsidR="00804571">
        <w:t>об ограничения</w:t>
      </w:r>
      <w:r w:rsidR="00EE3178">
        <w:t>х</w:t>
      </w:r>
      <w:r w:rsidR="00804571">
        <w:t xml:space="preserve"> аппаратной платформы, </w:t>
      </w:r>
      <w:r w:rsidR="00BF5C39">
        <w:t xml:space="preserve">а </w:t>
      </w:r>
      <w:r w:rsidR="00C856E2">
        <w:t xml:space="preserve">взять за основу </w:t>
      </w:r>
      <w:r w:rsidR="00BF5C39">
        <w:t xml:space="preserve">операционную систему </w:t>
      </w:r>
      <w:r w:rsidR="00BF5C39">
        <w:rPr>
          <w:lang w:val="en-US"/>
        </w:rPr>
        <w:t>Linux</w:t>
      </w:r>
      <w:r w:rsidR="00FD5930" w:rsidRPr="00FD5930">
        <w:t>;</w:t>
      </w:r>
    </w:p>
    <w:p w:rsidR="00CE3EC0" w:rsidRPr="00AD2524" w:rsidRDefault="008130DF" w:rsidP="00CE3EC0">
      <w:pPr>
        <w:pStyle w:val="zdv"/>
      </w:pPr>
      <w:r>
        <w:rPr>
          <w:b/>
          <w:bCs/>
          <w:bdr w:val="none" w:sz="0" w:space="0" w:color="auto" w:frame="1"/>
        </w:rPr>
        <w:t>Э</w:t>
      </w:r>
      <w:r w:rsidR="00CE3EC0" w:rsidRPr="00AD2524">
        <w:rPr>
          <w:b/>
          <w:bCs/>
          <w:bdr w:val="none" w:sz="0" w:space="0" w:color="auto" w:frame="1"/>
        </w:rPr>
        <w:t xml:space="preserve">кран. </w:t>
      </w:r>
      <w:r w:rsidR="00CE3EC0" w:rsidRPr="00AD2524">
        <w:t>Самый популярный формат – 6 дюймов</w:t>
      </w:r>
      <w:r w:rsidR="00C81B99">
        <w:t xml:space="preserve"> </w:t>
      </w:r>
      <w:r w:rsidR="000116E5">
        <w:t>[8]</w:t>
      </w:r>
      <w:r w:rsidR="00CE3EC0" w:rsidRPr="00AD2524">
        <w:t>. Такой компактн</w:t>
      </w:r>
      <w:r w:rsidR="007F2CF3">
        <w:t>ое устройство</w:t>
      </w:r>
      <w:r w:rsidR="00CE3EC0" w:rsidRPr="00AD2524">
        <w:t xml:space="preserve"> легко поместится в сумку, </w:t>
      </w:r>
      <w:r w:rsidR="004113E4">
        <w:t>его удобно</w:t>
      </w:r>
      <w:r w:rsidR="00CE3EC0" w:rsidRPr="00AD2524">
        <w:t xml:space="preserve"> держать </w:t>
      </w:r>
      <w:r w:rsidR="004113E4" w:rsidRPr="00AD2524">
        <w:t>в руках</w:t>
      </w:r>
      <w:r w:rsidR="00CE3EC0" w:rsidRPr="00AD2524">
        <w:t xml:space="preserve">. Есть модели </w:t>
      </w:r>
      <w:r w:rsidR="004D67D6">
        <w:t xml:space="preserve">с размером экрана </w:t>
      </w:r>
      <w:r w:rsidR="00CE3EC0" w:rsidRPr="00AD2524">
        <w:t xml:space="preserve">на 8 дюймов и даже на 10 дюймов. </w:t>
      </w:r>
      <w:r w:rsidR="004D67D6">
        <w:t xml:space="preserve">Но это </w:t>
      </w:r>
      <w:r w:rsidR="00CE3EC0" w:rsidRPr="00AD2524">
        <w:t>решение</w:t>
      </w:r>
      <w:r w:rsidR="00430AFE">
        <w:t>, скорее всего,</w:t>
      </w:r>
      <w:r w:rsidR="00CE3EC0" w:rsidRPr="00AD2524">
        <w:t xml:space="preserve"> </w:t>
      </w:r>
      <w:r w:rsidR="00254F28">
        <w:t xml:space="preserve">ближе </w:t>
      </w:r>
      <w:r w:rsidR="00CE3EC0" w:rsidRPr="00AD2524">
        <w:t>для тех</w:t>
      </w:r>
      <w:r w:rsidR="00961AF7">
        <w:t xml:space="preserve"> пользователей</w:t>
      </w:r>
      <w:r w:rsidR="00216052">
        <w:t>, кому требуется</w:t>
      </w:r>
      <w:r w:rsidR="004D67D6">
        <w:t xml:space="preserve"> </w:t>
      </w:r>
      <w:r w:rsidR="00CE3EC0" w:rsidRPr="00AD2524">
        <w:t>просматриват</w:t>
      </w:r>
      <w:r w:rsidR="00216052">
        <w:t>ь</w:t>
      </w:r>
      <w:r w:rsidR="00CE3EC0" w:rsidRPr="00AD2524">
        <w:t xml:space="preserve"> техническую документацию, сканы листов А4 или электронные версии журналов;</w:t>
      </w:r>
    </w:p>
    <w:p w:rsidR="00A954A6" w:rsidRDefault="008B348E" w:rsidP="00855837">
      <w:pPr>
        <w:pStyle w:val="zdv"/>
      </w:pPr>
      <w:r>
        <w:rPr>
          <w:b/>
          <w:bCs/>
          <w:bdr w:val="none" w:sz="0" w:space="0" w:color="auto" w:frame="1"/>
        </w:rPr>
        <w:t xml:space="preserve">Наличие дополнительного </w:t>
      </w:r>
      <w:r w:rsidR="00822899" w:rsidRPr="00AD2524">
        <w:rPr>
          <w:b/>
          <w:bCs/>
          <w:bdr w:val="none" w:sz="0" w:space="0" w:color="auto" w:frame="1"/>
        </w:rPr>
        <w:t>сенсор</w:t>
      </w:r>
      <w:r>
        <w:rPr>
          <w:b/>
          <w:bCs/>
          <w:bdr w:val="none" w:sz="0" w:space="0" w:color="auto" w:frame="1"/>
        </w:rPr>
        <w:t>ного управления</w:t>
      </w:r>
      <w:r w:rsidR="00822899" w:rsidRPr="00AD2524">
        <w:t>.</w:t>
      </w:r>
      <w:r w:rsidR="00023230">
        <w:t xml:space="preserve"> </w:t>
      </w:r>
      <w:r w:rsidR="00822899" w:rsidRPr="00AD2524">
        <w:t>Сегодня большинство моделей оснащено сенсорным дисплеем</w:t>
      </w:r>
      <w:r w:rsidR="007F4576">
        <w:rPr>
          <w:lang w:val="en-US"/>
        </w:rPr>
        <w:t xml:space="preserve"> [8]</w:t>
      </w:r>
      <w:bookmarkStart w:id="16" w:name="_GoBack"/>
      <w:bookmarkEnd w:id="16"/>
      <w:r w:rsidR="00822899" w:rsidRPr="00AD2524">
        <w:t>. Управлять такой</w:t>
      </w:r>
      <w:r w:rsidR="00E6129C">
        <w:t xml:space="preserve"> книгой просто, быстро и удобно</w:t>
      </w:r>
      <w:r w:rsidR="00E6129C" w:rsidRPr="00E6129C">
        <w:t xml:space="preserve">. </w:t>
      </w:r>
      <w:r w:rsidR="001D2726" w:rsidRPr="001D2726">
        <w:t xml:space="preserve">Кнопочное управление при отсутствии сенсорного предусмотрено только в самых дешевых моделях, и его </w:t>
      </w:r>
      <w:r w:rsidR="00CE6CEA">
        <w:t xml:space="preserve">вполне достаточно, если </w:t>
      </w:r>
      <w:r w:rsidR="001D2726" w:rsidRPr="001D2726">
        <w:t>основная задача – ч</w:t>
      </w:r>
      <w:r w:rsidR="00CE6CEA">
        <w:t>тение</w:t>
      </w:r>
      <w:r w:rsidR="001D2726" w:rsidRPr="001D2726">
        <w:t>.</w:t>
      </w:r>
      <w:r w:rsidR="001D2726">
        <w:rPr>
          <w:sz w:val="24"/>
        </w:rPr>
        <w:t xml:space="preserve"> </w:t>
      </w:r>
      <w:r w:rsidR="00A954A6" w:rsidRPr="00A954A6">
        <w:t xml:space="preserve">Однако, согласно опросу </w:t>
      </w:r>
      <w:r w:rsidR="00F605CB">
        <w:t>[4]</w:t>
      </w:r>
      <w:r w:rsidR="00A954A6" w:rsidRPr="00A954A6">
        <w:t xml:space="preserve">,  </w:t>
      </w:r>
      <w:r w:rsidR="00461C3B">
        <w:t xml:space="preserve">пользователи </w:t>
      </w:r>
      <w:r w:rsidR="00FD5930" w:rsidRPr="00A954A6">
        <w:t xml:space="preserve">с помощью </w:t>
      </w:r>
      <w:r w:rsidR="00461C3B">
        <w:t>ридера хотели бы иметь возможность</w:t>
      </w:r>
      <w:r w:rsidR="00FD5930" w:rsidRPr="00A954A6">
        <w:t xml:space="preserve"> выходить в интернет или пользоваться словарем </w:t>
      </w:r>
      <w:r w:rsidR="00461C3B">
        <w:t>(</w:t>
      </w:r>
      <w:r w:rsidR="00A954A6" w:rsidRPr="00A954A6">
        <w:t>31%</w:t>
      </w:r>
      <w:r w:rsidR="00461C3B">
        <w:t xml:space="preserve"> и </w:t>
      </w:r>
      <w:r w:rsidR="00461C3B" w:rsidRPr="00A954A6">
        <w:t>36%</w:t>
      </w:r>
      <w:r w:rsidR="00461C3B">
        <w:t xml:space="preserve"> опрошенных респондентов соответственно)</w:t>
      </w:r>
      <w:r w:rsidR="00344BA8">
        <w:t xml:space="preserve">, </w:t>
      </w:r>
      <w:r w:rsidR="00517B80">
        <w:t>поэтому необходимо</w:t>
      </w:r>
      <w:r w:rsidR="00344BA8">
        <w:t xml:space="preserve"> предусмотреть наличие сенсорного экрана</w:t>
      </w:r>
      <w:r w:rsidR="00603BE1">
        <w:t>, без которого использование устройства указанных целях становится трудноосуществимым</w:t>
      </w:r>
      <w:r w:rsidR="00FD5930" w:rsidRPr="00A954A6">
        <w:t xml:space="preserve">; </w:t>
      </w:r>
    </w:p>
    <w:p w:rsidR="00822899" w:rsidRPr="00AD2524" w:rsidRDefault="00DC28AC" w:rsidP="00855837">
      <w:pPr>
        <w:pStyle w:val="zdv"/>
      </w:pPr>
      <w:r>
        <w:rPr>
          <w:b/>
          <w:bCs/>
          <w:bdr w:val="none" w:sz="0" w:space="0" w:color="auto" w:frame="1"/>
        </w:rPr>
        <w:t>О</w:t>
      </w:r>
      <w:r w:rsidR="00822899" w:rsidRPr="00AD2524">
        <w:rPr>
          <w:b/>
          <w:bCs/>
          <w:bdr w:val="none" w:sz="0" w:space="0" w:color="auto" w:frame="1"/>
        </w:rPr>
        <w:t>бъем памяти</w:t>
      </w:r>
      <w:r w:rsidR="00822899" w:rsidRPr="00AD2524">
        <w:t xml:space="preserve">. Как правило, в большинстве книг встроенной памяти около 4-8 ГБ, и этого достаточно, чтобы </w:t>
      </w:r>
      <w:r w:rsidR="00DE4F88">
        <w:t xml:space="preserve">записать </w:t>
      </w:r>
      <w:r w:rsidR="00DE4F88" w:rsidRPr="00AD2524">
        <w:t>2000</w:t>
      </w:r>
      <w:r w:rsidR="00DE4F88">
        <w:t>-4000</w:t>
      </w:r>
      <w:r w:rsidR="00DE4F88" w:rsidRPr="00AD2524">
        <w:t xml:space="preserve"> </w:t>
      </w:r>
      <w:r w:rsidR="00822899" w:rsidRPr="00AD2524">
        <w:t xml:space="preserve">книг </w:t>
      </w:r>
      <w:r w:rsidR="00DE4F88">
        <w:t>при среднем объеме</w:t>
      </w:r>
      <w:r w:rsidR="00822899" w:rsidRPr="00AD2524">
        <w:t xml:space="preserve"> книги – 1,5-2 МБ. </w:t>
      </w:r>
      <w:r w:rsidR="0040063B">
        <w:t xml:space="preserve">Для тех пользователей, кому это может </w:t>
      </w:r>
      <w:r w:rsidR="0040063B">
        <w:lastRenderedPageBreak/>
        <w:t>показаться мало</w:t>
      </w:r>
      <w:r w:rsidR="00822899" w:rsidRPr="00AD2524">
        <w:t>, и</w:t>
      </w:r>
      <w:r w:rsidR="0040063B">
        <w:t xml:space="preserve">ли тех, кто планирует </w:t>
      </w:r>
      <w:r w:rsidR="00822899" w:rsidRPr="00AD2524">
        <w:t xml:space="preserve">хранить </w:t>
      </w:r>
      <w:r w:rsidR="0040063B">
        <w:t xml:space="preserve">там </w:t>
      </w:r>
      <w:r w:rsidR="00822899" w:rsidRPr="00AD2524">
        <w:t xml:space="preserve">еще и графические файлы, </w:t>
      </w:r>
      <w:r w:rsidR="0040063B">
        <w:t xml:space="preserve">следует предусмотреть </w:t>
      </w:r>
      <w:r w:rsidR="00822899" w:rsidRPr="00AD2524">
        <w:t>поддерж</w:t>
      </w:r>
      <w:r w:rsidR="0040063B">
        <w:t>ку</w:t>
      </w:r>
      <w:r w:rsidR="00822899" w:rsidRPr="00AD2524">
        <w:t xml:space="preserve"> карты памяти;</w:t>
      </w:r>
    </w:p>
    <w:p w:rsidR="00822899" w:rsidRPr="00AD2524" w:rsidRDefault="000C2ABD" w:rsidP="00855837">
      <w:pPr>
        <w:pStyle w:val="zdv"/>
      </w:pPr>
      <w:r>
        <w:rPr>
          <w:b/>
          <w:bCs/>
          <w:bdr w:val="none" w:sz="0" w:space="0" w:color="auto" w:frame="1"/>
        </w:rPr>
        <w:t>В</w:t>
      </w:r>
      <w:r w:rsidR="00822899" w:rsidRPr="00AD2524">
        <w:rPr>
          <w:b/>
          <w:bCs/>
          <w:bdr w:val="none" w:sz="0" w:space="0" w:color="auto" w:frame="1"/>
        </w:rPr>
        <w:t>ыход в интернет</w:t>
      </w:r>
      <w:r w:rsidR="00087A94" w:rsidRPr="00087A94">
        <w:rPr>
          <w:b/>
          <w:bCs/>
          <w:bdr w:val="none" w:sz="0" w:space="0" w:color="auto" w:frame="1"/>
        </w:rPr>
        <w:t xml:space="preserve">. </w:t>
      </w:r>
      <w:r w:rsidR="00087A94" w:rsidRPr="00087A94">
        <w:rPr>
          <w:bCs/>
          <w:bdr w:val="none" w:sz="0" w:space="0" w:color="auto" w:frame="1"/>
        </w:rPr>
        <w:t xml:space="preserve">На сегодняшний день </w:t>
      </w:r>
      <w:r w:rsidR="00087A94">
        <w:rPr>
          <w:bCs/>
          <w:bdr w:val="none" w:sz="0" w:space="0" w:color="auto" w:frame="1"/>
        </w:rPr>
        <w:t>возможность доступа в интернет</w:t>
      </w:r>
      <w:r w:rsidR="00822899" w:rsidRPr="00AD2524">
        <w:t xml:space="preserve"> есть у большинства современных </w:t>
      </w:r>
      <w:r w:rsidR="00087A94">
        <w:t xml:space="preserve">устройств, в том числе и электронных </w:t>
      </w:r>
      <w:r w:rsidR="00822899" w:rsidRPr="00AD2524">
        <w:t>книг</w:t>
      </w:r>
      <w:r w:rsidR="00F164E4" w:rsidRPr="00F164E4">
        <w:t xml:space="preserve"> </w:t>
      </w:r>
      <w:r w:rsidR="00F164E4" w:rsidRPr="007F4576">
        <w:t>[8]</w:t>
      </w:r>
      <w:r w:rsidR="00822899" w:rsidRPr="00AD2524">
        <w:t xml:space="preserve">. </w:t>
      </w:r>
      <w:r w:rsidR="00AD79AA">
        <w:t xml:space="preserve">Для разрабатываемого устройства доступ </w:t>
      </w:r>
      <w:r w:rsidR="00822899" w:rsidRPr="00AD2524">
        <w:t xml:space="preserve">осуществляется посредством Wi-Fi, </w:t>
      </w:r>
      <w:r w:rsidR="00A12DD6">
        <w:t xml:space="preserve">использование </w:t>
      </w:r>
      <w:r w:rsidR="00A12DD6">
        <w:rPr>
          <w:lang w:val="en-US"/>
        </w:rPr>
        <w:t>GSM</w:t>
      </w:r>
      <w:r w:rsidR="00A12DD6" w:rsidRPr="00AA7409">
        <w:t>-</w:t>
      </w:r>
      <w:r w:rsidR="00A12DD6">
        <w:t xml:space="preserve">модуля нецелесообразно, т.к. это приведет к удорожанию устройства, а почти в каждом смартфоне сейчас есть возможность работы в режиме модема, </w:t>
      </w:r>
      <w:r w:rsidR="00A12DD6" w:rsidRPr="005571F6">
        <w:t xml:space="preserve"> </w:t>
      </w:r>
      <w:r w:rsidR="00A12DD6">
        <w:t xml:space="preserve">т.е. так называемого тетеринга. </w:t>
      </w:r>
      <w:r w:rsidR="00822899" w:rsidRPr="00AD2524">
        <w:t xml:space="preserve">Удобно, </w:t>
      </w:r>
      <w:r w:rsidR="004B26B6">
        <w:t>когда почти в любой ситуации</w:t>
      </w:r>
      <w:r w:rsidR="00822899" w:rsidRPr="00AD2524">
        <w:t xml:space="preserve"> можно скачать необходимую книгу или посмотреть интересующую информацию в сети</w:t>
      </w:r>
      <w:r w:rsidR="00C47891">
        <w:t xml:space="preserve">, и результаты опроса </w:t>
      </w:r>
      <w:r w:rsidR="00F605CB">
        <w:t>[4]</w:t>
      </w:r>
      <w:r w:rsidR="00480CA8" w:rsidRPr="00F330A3">
        <w:t xml:space="preserve"> </w:t>
      </w:r>
      <w:r w:rsidR="00C47891">
        <w:t>подтверждают это</w:t>
      </w:r>
      <w:r w:rsidR="00822899" w:rsidRPr="00AD2524">
        <w:t>;</w:t>
      </w:r>
    </w:p>
    <w:p w:rsidR="00822899" w:rsidRPr="000D1FAC" w:rsidRDefault="001B2B8B" w:rsidP="00855837">
      <w:pPr>
        <w:pStyle w:val="zdv"/>
      </w:pPr>
      <w:r>
        <w:rPr>
          <w:b/>
          <w:bCs/>
          <w:bdr w:val="none" w:sz="0" w:space="0" w:color="auto" w:frame="1"/>
        </w:rPr>
        <w:t>Е</w:t>
      </w:r>
      <w:r w:rsidR="00822899" w:rsidRPr="00AD2524">
        <w:rPr>
          <w:b/>
          <w:bCs/>
          <w:bdr w:val="none" w:sz="0" w:space="0" w:color="auto" w:frame="1"/>
        </w:rPr>
        <w:t>мкость аккумулятора</w:t>
      </w:r>
      <w:r w:rsidR="00353404">
        <w:rPr>
          <w:b/>
          <w:bCs/>
          <w:bdr w:val="none" w:sz="0" w:space="0" w:color="auto" w:frame="1"/>
        </w:rPr>
        <w:t>.</w:t>
      </w:r>
      <w:r w:rsidR="00822899" w:rsidRPr="00AD2524">
        <w:t xml:space="preserve"> </w:t>
      </w:r>
      <w:r w:rsidR="00BB77CD">
        <w:t xml:space="preserve">Обычно емкость аккумулятора в этих устройствах </w:t>
      </w:r>
      <w:r w:rsidR="00822899" w:rsidRPr="00AD2524">
        <w:t>обычно составляет 1500-3000 мАч</w:t>
      </w:r>
      <w:r w:rsidR="005632A9">
        <w:t xml:space="preserve"> </w:t>
      </w:r>
      <w:r w:rsidR="005632A9" w:rsidRPr="005632A9">
        <w:t>[8]</w:t>
      </w:r>
      <w:r w:rsidR="00822899" w:rsidRPr="00AD2524">
        <w:t xml:space="preserve">, </w:t>
      </w:r>
      <w:r w:rsidR="008F3C3F">
        <w:t>этого</w:t>
      </w:r>
      <w:r w:rsidR="00822899" w:rsidRPr="00AD2524">
        <w:t xml:space="preserve"> хватает на 5000-15000 </w:t>
      </w:r>
      <w:r w:rsidR="00150F84">
        <w:t>обновлений экрана, т.е. «перелистываний»</w:t>
      </w:r>
      <w:r w:rsidR="00822899" w:rsidRPr="00AD2524">
        <w:t xml:space="preserve">. </w:t>
      </w:r>
      <w:r w:rsidR="00F35101">
        <w:t xml:space="preserve">Емкость </w:t>
      </w:r>
      <w:r w:rsidR="000B1B93">
        <w:t xml:space="preserve">2000 </w:t>
      </w:r>
      <w:r w:rsidR="000B1B93" w:rsidRPr="00AD2524">
        <w:t xml:space="preserve">мАч </w:t>
      </w:r>
      <w:r w:rsidR="000B1B93">
        <w:t xml:space="preserve">позволит </w:t>
      </w:r>
      <w:r w:rsidR="003E2676">
        <w:t xml:space="preserve">излишне </w:t>
      </w:r>
      <w:r w:rsidR="000B1B93">
        <w:t xml:space="preserve">не </w:t>
      </w:r>
      <w:r w:rsidR="00DA2F98">
        <w:t>у</w:t>
      </w:r>
      <w:r w:rsidR="000B1B93">
        <w:t xml:space="preserve">тяжелять устройство </w:t>
      </w:r>
      <w:r w:rsidR="004552EA">
        <w:t>пр</w:t>
      </w:r>
      <w:r w:rsidR="000B1B93">
        <w:t>и приемлемой длительности автономного использования.</w:t>
      </w:r>
      <w:r w:rsidR="000D1FAC">
        <w:t xml:space="preserve"> Операционн</w:t>
      </w:r>
      <w:r w:rsidR="00F22FAF">
        <w:t>ая</w:t>
      </w:r>
      <w:r w:rsidR="000D1FAC">
        <w:t xml:space="preserve"> система на базе </w:t>
      </w:r>
      <w:r w:rsidR="000D1FAC">
        <w:rPr>
          <w:lang w:val="en-US"/>
        </w:rPr>
        <w:t>Linux</w:t>
      </w:r>
      <w:r w:rsidR="0021281B">
        <w:t>,</w:t>
      </w:r>
      <w:r w:rsidR="000D1FAC" w:rsidRPr="009D6931">
        <w:t xml:space="preserve"> </w:t>
      </w:r>
      <w:r w:rsidR="000D1FAC">
        <w:t xml:space="preserve">а не </w:t>
      </w:r>
      <w:r w:rsidR="000D1FAC">
        <w:rPr>
          <w:lang w:val="en-US"/>
        </w:rPr>
        <w:t>Android</w:t>
      </w:r>
      <w:r w:rsidR="0021281B">
        <w:t>,</w:t>
      </w:r>
      <w:r w:rsidR="000D1FAC" w:rsidRPr="009D6931">
        <w:t xml:space="preserve"> </w:t>
      </w:r>
      <w:r w:rsidR="000D1FAC">
        <w:t xml:space="preserve">также будет способствовать повышенной длительности использования </w:t>
      </w:r>
      <w:r w:rsidR="009D6931">
        <w:t xml:space="preserve">устройства </w:t>
      </w:r>
      <w:r w:rsidR="000D1FAC">
        <w:t>без подзарядки.</w:t>
      </w:r>
    </w:p>
    <w:p w:rsidR="00FC122C" w:rsidRDefault="00FC122C">
      <w:pPr>
        <w:spacing w:after="200" w:line="276" w:lineRule="auto"/>
        <w:rPr>
          <w:rFonts w:ascii="&amp;quot" w:hAnsi="&amp;quot"/>
          <w:color w:val="222222"/>
          <w:sz w:val="23"/>
          <w:szCs w:val="23"/>
        </w:rPr>
      </w:pPr>
    </w:p>
    <w:p w:rsidR="004308F9" w:rsidRDefault="004308F9" w:rsidP="004308F9">
      <w:pPr>
        <w:pStyle w:val="1"/>
      </w:pPr>
      <w:bookmarkStart w:id="17" w:name="_Toc468194166"/>
      <w:bookmarkStart w:id="18" w:name="_Toc468195043"/>
      <w:bookmarkStart w:id="19" w:name="_Toc535070673"/>
      <w:r>
        <w:t xml:space="preserve">2 </w:t>
      </w:r>
      <w:bookmarkEnd w:id="17"/>
      <w:r w:rsidRPr="004308F9">
        <w:t>ПОЛЬЗОВАТЕЛЬСКИЙ</w:t>
      </w:r>
      <w:r>
        <w:t xml:space="preserve"> ИНТЕРФЕЙС</w:t>
      </w:r>
      <w:bookmarkEnd w:id="18"/>
      <w:bookmarkEnd w:id="19"/>
    </w:p>
    <w:p w:rsidR="004308F9" w:rsidRPr="00AD2524" w:rsidRDefault="004308F9" w:rsidP="00ED22CF">
      <w:pPr>
        <w:spacing w:line="330" w:lineRule="atLeast"/>
        <w:jc w:val="both"/>
        <w:textAlignment w:val="baseline"/>
        <w:rPr>
          <w:rFonts w:ascii="&amp;quot" w:hAnsi="&amp;quot"/>
          <w:color w:val="222222"/>
          <w:sz w:val="23"/>
          <w:szCs w:val="23"/>
        </w:rPr>
      </w:pPr>
    </w:p>
    <w:p w:rsidR="004308F9" w:rsidRPr="007F45FC" w:rsidRDefault="004308F9" w:rsidP="004308F9">
      <w:pPr>
        <w:pStyle w:val="2"/>
      </w:pPr>
      <w:bookmarkStart w:id="20" w:name="_Toc468194167"/>
      <w:bookmarkStart w:id="21" w:name="_Toc468195044"/>
      <w:bookmarkStart w:id="22" w:name="_Toc535070674"/>
      <w:r>
        <w:t xml:space="preserve">2.1 </w:t>
      </w:r>
      <w:bookmarkEnd w:id="20"/>
      <w:r w:rsidRPr="004308F9">
        <w:t>ОСНОВНЫЕ</w:t>
      </w:r>
      <w:r>
        <w:t xml:space="preserve"> </w:t>
      </w:r>
      <w:r w:rsidRPr="004308F9">
        <w:t>ТРЕБОВАНИЯ</w:t>
      </w:r>
      <w:r>
        <w:t xml:space="preserve"> К </w:t>
      </w:r>
      <w:bookmarkEnd w:id="21"/>
      <w:r>
        <w:t>ПОЛЬЗОВАТЕЛЬСКОМУ ИНТЕРФЕЙСУ</w:t>
      </w:r>
      <w:bookmarkEnd w:id="22"/>
    </w:p>
    <w:p w:rsidR="00A40F88" w:rsidRDefault="00A40F88" w:rsidP="00A40F88"/>
    <w:p w:rsidR="002E7FCC" w:rsidRDefault="002E7FCC" w:rsidP="002E7FCC">
      <w:pPr>
        <w:pStyle w:val="zdv"/>
      </w:pPr>
      <w:r>
        <w:t>Правильного ответа на вопрос «как сделать хороший интерфейс» нет и не будет, однако, можно вывести некоторые общие рекомендации, которые помогут сделать интерфейс как можно более удобным и привлекательным для пользователя</w:t>
      </w:r>
      <w:r>
        <w:rPr>
          <w:rFonts w:ascii="Arial" w:hAnsi="Arial" w:cs="Arial"/>
          <w:color w:val="222222"/>
          <w:shd w:val="clear" w:color="auto" w:fill="FFFFFF"/>
        </w:rPr>
        <w:t>.</w:t>
      </w:r>
    </w:p>
    <w:p w:rsidR="00582B26" w:rsidRDefault="00582B26" w:rsidP="00582B26">
      <w:pPr>
        <w:pStyle w:val="zdv"/>
        <w:rPr>
          <w:spacing w:val="-4"/>
          <w:szCs w:val="20"/>
        </w:rPr>
      </w:pPr>
      <w:r>
        <w:t xml:space="preserve">Хорошее устройство для чтения книг с экраном </w:t>
      </w:r>
      <w:r>
        <w:rPr>
          <w:lang w:val="en-US"/>
        </w:rPr>
        <w:t>E</w:t>
      </w:r>
      <w:r>
        <w:t>-</w:t>
      </w:r>
      <w:r>
        <w:rPr>
          <w:lang w:val="en-US"/>
        </w:rPr>
        <w:t>Ink</w:t>
      </w:r>
      <w:r w:rsidRPr="00582B26">
        <w:t xml:space="preserve"> </w:t>
      </w:r>
      <w:r>
        <w:t>должно</w:t>
      </w:r>
      <w:r w:rsidR="00FF2078">
        <w:t xml:space="preserve"> обладать </w:t>
      </w:r>
      <w:r w:rsidR="00F8785F">
        <w:t xml:space="preserve">параметрами и </w:t>
      </w:r>
      <w:r>
        <w:t>функци</w:t>
      </w:r>
      <w:r w:rsidR="00F8785F">
        <w:t>оналом</w:t>
      </w:r>
      <w:r>
        <w:t>, которые обеспечат комфортное чтение с экрана</w:t>
      </w:r>
      <w:r w:rsidR="00606980">
        <w:t xml:space="preserve">, </w:t>
      </w:r>
      <w:r w:rsidR="002E66EE">
        <w:t xml:space="preserve">помогут </w:t>
      </w:r>
      <w:r w:rsidR="00606980">
        <w:t>сдела</w:t>
      </w:r>
      <w:r w:rsidR="001E5C2E">
        <w:t>т</w:t>
      </w:r>
      <w:r w:rsidR="002E66EE">
        <w:t>ь</w:t>
      </w:r>
      <w:r w:rsidR="00606980">
        <w:t xml:space="preserve"> использование устройства простым</w:t>
      </w:r>
      <w:r w:rsidR="00294551">
        <w:t>, удобным</w:t>
      </w:r>
      <w:r w:rsidR="00606980">
        <w:t xml:space="preserve"> и эффективным.</w:t>
      </w:r>
    </w:p>
    <w:p w:rsidR="00582B26" w:rsidRDefault="00582B26" w:rsidP="00582B26">
      <w:pPr>
        <w:pStyle w:val="zdv"/>
      </w:pPr>
      <w:r>
        <w:rPr>
          <w:spacing w:val="-4"/>
          <w:szCs w:val="20"/>
        </w:rPr>
        <w:t xml:space="preserve">Исходя из </w:t>
      </w:r>
      <w:r w:rsidR="00F42A06">
        <w:rPr>
          <w:spacing w:val="-4"/>
          <w:szCs w:val="20"/>
        </w:rPr>
        <w:t>пользовательских предпочтений</w:t>
      </w:r>
      <w:r>
        <w:t xml:space="preserve">, а так же </w:t>
      </w:r>
      <w:r w:rsidR="00A137EB">
        <w:t>возможностей и ограничений аппаратно-программной платформы</w:t>
      </w:r>
      <w:r>
        <w:t xml:space="preserve">, были определены следующие требования, выдвигаемые к интерфейсу программы чтения электронных книг для </w:t>
      </w:r>
      <w:r w:rsidR="00A67E34">
        <w:t xml:space="preserve">устройства с экраном </w:t>
      </w:r>
      <w:r w:rsidR="00A67E34">
        <w:rPr>
          <w:lang w:val="en-US"/>
        </w:rPr>
        <w:t>E</w:t>
      </w:r>
      <w:r w:rsidR="00A67E34" w:rsidRPr="00A67E34">
        <w:t>-</w:t>
      </w:r>
      <w:r w:rsidR="00A67E34">
        <w:rPr>
          <w:lang w:val="en-US"/>
        </w:rPr>
        <w:t>Ink</w:t>
      </w:r>
      <w:r>
        <w:t>:</w:t>
      </w:r>
    </w:p>
    <w:p w:rsidR="00F66F98" w:rsidRDefault="0028306B" w:rsidP="00F66F98">
      <w:pPr>
        <w:pStyle w:val="zdv"/>
      </w:pPr>
      <w:r>
        <w:lastRenderedPageBreak/>
        <w:t xml:space="preserve">Устройство </w:t>
      </w:r>
      <w:r w:rsidR="00F66F98">
        <w:t>должн</w:t>
      </w:r>
      <w:r>
        <w:t>о</w:t>
      </w:r>
      <w:r w:rsidR="00F66F98">
        <w:t xml:space="preserve"> обладать поддержкой всех основных электронных книжных форматов</w:t>
      </w:r>
      <w:r w:rsidR="0030780E" w:rsidRPr="0030780E">
        <w:t xml:space="preserve"> </w:t>
      </w:r>
      <w:r w:rsidR="0030780E" w:rsidRPr="00AD2524">
        <w:t>(fb2,</w:t>
      </w:r>
      <w:r w:rsidR="0030780E">
        <w:t xml:space="preserve"> </w:t>
      </w:r>
      <w:r w:rsidR="003F6BAE">
        <w:rPr>
          <w:lang w:val="en-US"/>
        </w:rPr>
        <w:t>e</w:t>
      </w:r>
      <w:r w:rsidR="000A163C">
        <w:rPr>
          <w:lang w:val="en-US"/>
        </w:rPr>
        <w:t>p</w:t>
      </w:r>
      <w:r w:rsidR="003F6BAE">
        <w:rPr>
          <w:lang w:val="en-US"/>
        </w:rPr>
        <w:t>ub</w:t>
      </w:r>
      <w:r w:rsidR="003F6BAE" w:rsidRPr="0030780E">
        <w:t>,</w:t>
      </w:r>
      <w:r w:rsidR="003F6BAE">
        <w:t xml:space="preserve"> </w:t>
      </w:r>
      <w:r w:rsidR="0030780E" w:rsidRPr="00AD2524">
        <w:t>pdf, doc, mobi, djvu</w:t>
      </w:r>
      <w:r w:rsidR="00133909" w:rsidRPr="00133909">
        <w:t>)</w:t>
      </w:r>
      <w:r w:rsidR="003E1837">
        <w:t>, а так же самые распространенные графические форматы (</w:t>
      </w:r>
      <w:r w:rsidR="003E1837">
        <w:rPr>
          <w:lang w:val="en-US"/>
        </w:rPr>
        <w:t>jpg</w:t>
      </w:r>
      <w:r w:rsidR="003E1837" w:rsidRPr="003E1837">
        <w:t xml:space="preserve">, </w:t>
      </w:r>
      <w:r w:rsidR="003E1837">
        <w:rPr>
          <w:lang w:val="en-US"/>
        </w:rPr>
        <w:t>png</w:t>
      </w:r>
      <w:r w:rsidR="003E1837">
        <w:t>)</w:t>
      </w:r>
      <w:r w:rsidR="00115D60" w:rsidRPr="00115D60">
        <w:t>.</w:t>
      </w:r>
      <w:r w:rsidR="00F66F98">
        <w:t xml:space="preserve"> С его помощью пользователь должен иметь возможность группировать книги, выводить их в виде списка или виде иконок различного размера.</w:t>
      </w:r>
    </w:p>
    <w:p w:rsidR="00F66F98" w:rsidRDefault="00F66F98" w:rsidP="00F66F98">
      <w:pPr>
        <w:pStyle w:val="zdv"/>
      </w:pPr>
      <w:r>
        <w:t>Меню программы должно поддерживать возможность создания своей библиотеки (книжной полки) с возможностью структурировать каталог так, как будет удобно (по жанру, алфавиту, дате) читателю, в том числе автоматически по встроенным в книги тегам.</w:t>
      </w:r>
    </w:p>
    <w:p w:rsidR="00F66F98" w:rsidRDefault="00F66F98" w:rsidP="00F66F98">
      <w:pPr>
        <w:pStyle w:val="zdv"/>
      </w:pPr>
      <w:r>
        <w:t>Также пользователю должна быть предоставлена возможность переименования, перемещения и удаления файлов.</w:t>
      </w:r>
    </w:p>
    <w:p w:rsidR="00F66F98" w:rsidRDefault="00F66F98" w:rsidP="00F66F98">
      <w:pPr>
        <w:pStyle w:val="zdv"/>
      </w:pPr>
      <w:r>
        <w:t>Приложение должно понимать основные архивные форматы (</w:t>
      </w:r>
      <w:r>
        <w:rPr>
          <w:lang w:val="en-US"/>
        </w:rPr>
        <w:t>RAR</w:t>
      </w:r>
      <w:r>
        <w:t xml:space="preserve">, </w:t>
      </w:r>
      <w:r>
        <w:rPr>
          <w:lang w:val="en-US"/>
        </w:rPr>
        <w:t>ZIP</w:t>
      </w:r>
      <w:r>
        <w:t>, 7-</w:t>
      </w:r>
      <w:r>
        <w:rPr>
          <w:lang w:val="en-US"/>
        </w:rPr>
        <w:t>ZIP</w:t>
      </w:r>
      <w:r>
        <w:t>)</w:t>
      </w:r>
      <w:r w:rsidR="005A0BFB">
        <w:t>,</w:t>
      </w:r>
      <w:r>
        <w:t xml:space="preserve"> а</w:t>
      </w:r>
      <w:r w:rsidR="005A0BFB">
        <w:t xml:space="preserve"> также </w:t>
      </w:r>
      <w:r>
        <w:t>автоматически определять кодировку.</w:t>
      </w:r>
    </w:p>
    <w:p w:rsidR="00E03C9D" w:rsidRDefault="00F66F98" w:rsidP="00F66F98">
      <w:pPr>
        <w:pStyle w:val="zdv"/>
      </w:pPr>
      <w:r>
        <w:t xml:space="preserve">При работе с несколькими файлами </w:t>
      </w:r>
      <w:r w:rsidR="00347DEC">
        <w:t xml:space="preserve">электронных книг </w:t>
      </w:r>
      <w:r>
        <w:t xml:space="preserve">следует предусмотреть возможность их </w:t>
      </w:r>
      <w:r w:rsidR="00E03C9D">
        <w:t>легкого переключения.</w:t>
      </w:r>
    </w:p>
    <w:p w:rsidR="00F66F98" w:rsidRPr="00F15853" w:rsidRDefault="00F66F98" w:rsidP="00F66F98">
      <w:pPr>
        <w:pStyle w:val="zdv"/>
      </w:pPr>
      <w:r>
        <w:t>Программа для чтения книг должна поддерживать, как минимум, OPDS-каталоги, желательно также еще и облачные хранилища</w:t>
      </w:r>
      <w:r w:rsidR="005A0838">
        <w:t xml:space="preserve">, например, </w:t>
      </w:r>
      <w:r w:rsidR="005A0838">
        <w:rPr>
          <w:lang w:val="en-US"/>
        </w:rPr>
        <w:t>DropBox</w:t>
      </w:r>
      <w:r w:rsidR="005A0838">
        <w:t>,</w:t>
      </w:r>
      <w:r>
        <w:t xml:space="preserve"> с синхронизацией прогресса чтения на всех используемых устройствах, а не только переброс файлов непосредственно с ПК</w:t>
      </w:r>
      <w:r w:rsidR="00907F38">
        <w:t xml:space="preserve"> по кабелю</w:t>
      </w:r>
      <w:r w:rsidR="00AA7409">
        <w:t xml:space="preserve">, для чего должно быть предусмотрено наличие </w:t>
      </w:r>
      <w:r w:rsidR="00AA7409">
        <w:rPr>
          <w:lang w:val="en-US"/>
        </w:rPr>
        <w:t>Wi</w:t>
      </w:r>
      <w:r w:rsidR="002E5DEA" w:rsidRPr="002E5DEA">
        <w:t>-</w:t>
      </w:r>
      <w:r w:rsidR="00AA7409">
        <w:rPr>
          <w:lang w:val="en-US"/>
        </w:rPr>
        <w:t>Fi</w:t>
      </w:r>
      <w:r w:rsidR="00AA7409" w:rsidRPr="00AA7409">
        <w:t xml:space="preserve"> </w:t>
      </w:r>
      <w:r w:rsidR="00AA7409">
        <w:t xml:space="preserve">модуля. </w:t>
      </w:r>
      <w:r w:rsidR="00386C41">
        <w:t>Тем более, согласно опросу</w:t>
      </w:r>
      <w:r w:rsidR="005975E9">
        <w:t xml:space="preserve"> </w:t>
      </w:r>
      <w:r w:rsidR="00F605CB">
        <w:t>[4]</w:t>
      </w:r>
      <w:r w:rsidR="00386C41">
        <w:t xml:space="preserve">, </w:t>
      </w:r>
      <w:r w:rsidR="00386C41" w:rsidRPr="00545C96">
        <w:t>31%</w:t>
      </w:r>
      <w:r w:rsidR="00386C41">
        <w:t xml:space="preserve"> пользователей хотят при помощи электронной книги выходить в интернет через W</w:t>
      </w:r>
      <w:r w:rsidR="00864E82">
        <w:rPr>
          <w:lang w:val="en-US"/>
        </w:rPr>
        <w:t>i</w:t>
      </w:r>
      <w:r w:rsidR="00386C41">
        <w:t xml:space="preserve">-Fi. </w:t>
      </w:r>
    </w:p>
    <w:p w:rsidR="00E12BB0" w:rsidRPr="00E12BB0" w:rsidRDefault="00F66F98" w:rsidP="00E12BB0">
      <w:pPr>
        <w:pStyle w:val="zdv"/>
      </w:pPr>
      <w:r>
        <w:t>Для удобства чтения должны быть предусмотрены возможности перехода к фрагментам текста, по главам и к конкретной странице, поиска слова или фразы по тексту, возможность написания заметок, выбора шрифта и вариантов перелистывания и использования переноса текста.</w:t>
      </w:r>
    </w:p>
    <w:p w:rsidR="00E12BB0" w:rsidRPr="00E12BB0" w:rsidRDefault="00E12BB0" w:rsidP="00F66F98">
      <w:pPr>
        <w:pStyle w:val="zdv"/>
      </w:pPr>
      <w:r w:rsidRPr="00E12BB0">
        <w:t xml:space="preserve">Поскольку устройство использует сенсорный экран, нужно предусмотреть </w:t>
      </w:r>
      <w:r w:rsidR="00133D3A">
        <w:t xml:space="preserve">зоны касаний при чтении и </w:t>
      </w:r>
      <w:r w:rsidRPr="00E12BB0">
        <w:t>жесты управления.</w:t>
      </w:r>
    </w:p>
    <w:p w:rsidR="00374098" w:rsidRDefault="00F66F98" w:rsidP="00374098">
      <w:pPr>
        <w:pStyle w:val="zdv"/>
      </w:pPr>
      <w:r>
        <w:t xml:space="preserve">Следует предусмотреть поддержку различных </w:t>
      </w:r>
      <w:r w:rsidR="00603E1E">
        <w:t xml:space="preserve">шрифтов и </w:t>
      </w:r>
      <w:r>
        <w:t>стилей текст</w:t>
      </w:r>
      <w:r w:rsidR="00C23F6B">
        <w:t xml:space="preserve">а, </w:t>
      </w:r>
      <w:r w:rsidR="00A856C0">
        <w:t xml:space="preserve">наличие возможности </w:t>
      </w:r>
      <w:r w:rsidR="00C23F6B">
        <w:t xml:space="preserve">переходов по ссылкам, </w:t>
      </w:r>
      <w:r w:rsidR="00E01AEE">
        <w:t xml:space="preserve">создания </w:t>
      </w:r>
      <w:r w:rsidR="009D3D68">
        <w:t>заклад</w:t>
      </w:r>
      <w:r w:rsidR="00E01AEE">
        <w:t>о</w:t>
      </w:r>
      <w:r w:rsidR="009D3D68">
        <w:t xml:space="preserve">к с навигацией и </w:t>
      </w:r>
      <w:r>
        <w:t>сноски.</w:t>
      </w:r>
      <w:r w:rsidR="00B8560C">
        <w:t xml:space="preserve"> </w:t>
      </w:r>
      <w:r>
        <w:t>Интерфейс должен поддерживать возможность выбора вида страниц с регулировкой</w:t>
      </w:r>
      <w:r w:rsidR="00223A44">
        <w:t xml:space="preserve"> </w:t>
      </w:r>
      <w:r w:rsidR="00AB6F1E">
        <w:t xml:space="preserve">размера </w:t>
      </w:r>
      <w:r w:rsidR="00FF4A9A">
        <w:t>шрифтов, межстрочного интервала, отступов и полей</w:t>
      </w:r>
      <w:r w:rsidR="00B8560C">
        <w:t>. Было бы полезным реализовать возможность использовани</w:t>
      </w:r>
      <w:r w:rsidR="000F30E1">
        <w:t>я</w:t>
      </w:r>
      <w:r w:rsidR="00B8560C">
        <w:t xml:space="preserve"> профилей для хранения описанных </w:t>
      </w:r>
      <w:r w:rsidR="00DD2CCE">
        <w:t xml:space="preserve">выше и других </w:t>
      </w:r>
      <w:r w:rsidR="00B8560C">
        <w:t>настроек,</w:t>
      </w:r>
      <w:r w:rsidR="00BD01A3">
        <w:t xml:space="preserve"> в зависимости от </w:t>
      </w:r>
      <w:r w:rsidR="00DD2CCE">
        <w:t>предпочтений конкретного читателя и места использования.</w:t>
      </w:r>
      <w:r w:rsidR="00374098">
        <w:t xml:space="preserve"> </w:t>
      </w:r>
      <w:r w:rsidR="00273125">
        <w:t>Н</w:t>
      </w:r>
      <w:r w:rsidR="00374098">
        <w:t xml:space="preserve">аличие </w:t>
      </w:r>
      <w:r w:rsidR="00273125">
        <w:t xml:space="preserve">возможности использования </w:t>
      </w:r>
      <w:r w:rsidR="00374098">
        <w:t xml:space="preserve">буквицы поможет приблизить </w:t>
      </w:r>
      <w:r w:rsidR="00411DE6">
        <w:t xml:space="preserve">отображение </w:t>
      </w:r>
      <w:r w:rsidR="00374098">
        <w:t>текст</w:t>
      </w:r>
      <w:r w:rsidR="00411DE6">
        <w:t>а</w:t>
      </w:r>
      <w:r w:rsidR="00BF2AB1">
        <w:t xml:space="preserve"> электронной книги </w:t>
      </w:r>
      <w:r w:rsidR="00374098">
        <w:t>к бумажным изданиям.</w:t>
      </w:r>
    </w:p>
    <w:p w:rsidR="0021251F" w:rsidRPr="0021251F" w:rsidRDefault="003560B8" w:rsidP="00374098">
      <w:pPr>
        <w:pStyle w:val="zdv"/>
      </w:pPr>
      <w:r>
        <w:lastRenderedPageBreak/>
        <w:t>П</w:t>
      </w:r>
      <w:r w:rsidR="0021251F">
        <w:t>омимо встроенной программы для чтения книг следует либо включить в набор используемого ПО внешние программы</w:t>
      </w:r>
      <w:r w:rsidR="007132D4">
        <w:t xml:space="preserve"> для чтения</w:t>
      </w:r>
      <w:r w:rsidR="0021251F">
        <w:t xml:space="preserve">, например, популярные </w:t>
      </w:r>
      <w:r w:rsidR="0021251F">
        <w:rPr>
          <w:lang w:val="en-US"/>
        </w:rPr>
        <w:t>FBReader</w:t>
      </w:r>
      <w:r w:rsidR="0021251F" w:rsidRPr="0021251F">
        <w:t xml:space="preserve"> </w:t>
      </w:r>
      <w:r w:rsidR="0021251F">
        <w:t xml:space="preserve">и </w:t>
      </w:r>
      <w:r w:rsidR="0021251F">
        <w:rPr>
          <w:lang w:val="en-US"/>
        </w:rPr>
        <w:t>AlR</w:t>
      </w:r>
      <w:r w:rsidR="001375B8">
        <w:rPr>
          <w:lang w:val="en-US"/>
        </w:rPr>
        <w:t>e</w:t>
      </w:r>
      <w:r w:rsidR="0021251F">
        <w:rPr>
          <w:lang w:val="en-US"/>
        </w:rPr>
        <w:t>ader</w:t>
      </w:r>
      <w:r w:rsidR="0021251F">
        <w:t>, либо предусмотреть возможность их установки.</w:t>
      </w:r>
    </w:p>
    <w:p w:rsidR="00E24123" w:rsidRPr="00432C63" w:rsidRDefault="00432C63" w:rsidP="00223A44">
      <w:pPr>
        <w:pStyle w:val="zdv"/>
      </w:pPr>
      <w:r>
        <w:t>Отдельно стоит упомянуть о</w:t>
      </w:r>
      <w:r w:rsidR="00E15387">
        <w:t>б</w:t>
      </w:r>
      <w:r w:rsidRPr="002D66B8">
        <w:t xml:space="preserve"> </w:t>
      </w:r>
      <w:r>
        <w:t xml:space="preserve">обязательности наличия </w:t>
      </w:r>
      <w:r w:rsidR="00E24123">
        <w:t>функции подсветки</w:t>
      </w:r>
      <w:r w:rsidR="00484FD6">
        <w:t xml:space="preserve"> с возможностью управления ее уровнем</w:t>
      </w:r>
      <w:r w:rsidR="00E24123">
        <w:t xml:space="preserve">, которую считают </w:t>
      </w:r>
      <w:r w:rsidR="002D66B8">
        <w:t>самой важной для себя функцией</w:t>
      </w:r>
      <w:r w:rsidR="00E24123">
        <w:t xml:space="preserve"> 63% опрошенных респондентов </w:t>
      </w:r>
      <w:r w:rsidR="00F605CB">
        <w:t>[4]</w:t>
      </w:r>
      <w:r w:rsidR="00E24123" w:rsidRPr="00432C63">
        <w:t>.</w:t>
      </w:r>
    </w:p>
    <w:p w:rsidR="00F66F98" w:rsidRDefault="00E31823" w:rsidP="00F66F98">
      <w:pPr>
        <w:pStyle w:val="zdv"/>
      </w:pPr>
      <w:r>
        <w:t xml:space="preserve">Поскольку возрастные категории также включают в себя категорию пожилых людей, </w:t>
      </w:r>
      <w:r w:rsidR="00F66F98">
        <w:t>было бы полезным реализовать поддержку речевого синтеза, то есть голосового воспроизведения книг с возможностью смены тембра голоса и скорости прочтения</w:t>
      </w:r>
      <w:r w:rsidR="00F81F99">
        <w:t>.</w:t>
      </w:r>
    </w:p>
    <w:p w:rsidR="009E7BF9" w:rsidRDefault="009E7BF9" w:rsidP="009E7BF9">
      <w:pPr>
        <w:pStyle w:val="zdv"/>
      </w:pPr>
      <w:r>
        <w:t>Также нужно предусмотреть возможность запоминания текущей страницы, чтобы при следующем запуске читатель сразу же оказывался на ней.</w:t>
      </w:r>
    </w:p>
    <w:p w:rsidR="00B21114" w:rsidRDefault="00B21114" w:rsidP="009E7BF9">
      <w:pPr>
        <w:pStyle w:val="zdv"/>
      </w:pPr>
      <w:r w:rsidRPr="0079788A">
        <w:t xml:space="preserve">Также можно предусмотреть дополнительные функции, </w:t>
      </w:r>
      <w:r>
        <w:t>вроде</w:t>
      </w:r>
      <w:r w:rsidRPr="0079788A">
        <w:t xml:space="preserve"> </w:t>
      </w:r>
      <w:r>
        <w:t xml:space="preserve">словаря, </w:t>
      </w:r>
      <w:r w:rsidRPr="0079788A">
        <w:t xml:space="preserve">диктофона, будильника, калькулятора, </w:t>
      </w:r>
      <w:r>
        <w:t xml:space="preserve">игр, </w:t>
      </w:r>
      <w:r w:rsidRPr="0079788A">
        <w:t>радио и плеера —</w:t>
      </w:r>
      <w:r>
        <w:t xml:space="preserve"> однако, о</w:t>
      </w:r>
      <w:r w:rsidRPr="0079788A">
        <w:t>ни увеличивают ст</w:t>
      </w:r>
      <w:r>
        <w:t>оимость устройства и</w:t>
      </w:r>
      <w:r w:rsidRPr="0079788A">
        <w:t xml:space="preserve"> далеко не всегда необходимы.</w:t>
      </w:r>
      <w:r>
        <w:t xml:space="preserve"> При этом, поскольку</w:t>
      </w:r>
      <w:r w:rsidRPr="00485976">
        <w:t xml:space="preserve"> 36% опрошенных респондентов считают, что словарь – самая полезная дополнительная функция, ее обязательно стоит реализовать.</w:t>
      </w:r>
      <w:r w:rsidRPr="00F81F99">
        <w:t xml:space="preserve"> </w:t>
      </w:r>
      <w:r>
        <w:t xml:space="preserve">Также стоит реализовать функцию воспроизведения аудиокниг и, соответственно, воспроизведения музыкальных композиций, наличие которых посчитали обязательной дополнительной функцией 16% опрошенных респондентов </w:t>
      </w:r>
      <w:r w:rsidR="00F605CB">
        <w:t>[4]</w:t>
      </w:r>
      <w:r w:rsidRPr="00B522B2">
        <w:t>.</w:t>
      </w:r>
    </w:p>
    <w:p w:rsidR="00F66F98" w:rsidRDefault="00F66F98" w:rsidP="00C37767">
      <w:pPr>
        <w:pStyle w:val="zdv"/>
        <w:rPr>
          <w:rFonts w:asciiTheme="minorHAnsi" w:hAnsiTheme="minorHAnsi"/>
          <w:color w:val="141412"/>
        </w:rPr>
      </w:pPr>
      <w:r>
        <w:t>В приложении обязательно должна быть предусмотрена система рекомендаций, которая</w:t>
      </w:r>
      <w:r w:rsidR="00C37767">
        <w:t>, по желанию пользователя,</w:t>
      </w:r>
      <w:r>
        <w:t xml:space="preserve"> отслеживает загружа</w:t>
      </w:r>
      <w:r w:rsidR="00F300F5">
        <w:t>емые и открываемые читателем</w:t>
      </w:r>
      <w:r>
        <w:t xml:space="preserve"> кни</w:t>
      </w:r>
      <w:r w:rsidR="00C37767">
        <w:t>ги и предлагает что-то похожее, основанное на рекомендательных сервисах, например, ReadRate и</w:t>
      </w:r>
      <w:r w:rsidR="00C37767" w:rsidRPr="00750CA2">
        <w:t xml:space="preserve"> </w:t>
      </w:r>
      <w:r w:rsidR="00C37767">
        <w:t xml:space="preserve">BookLand, </w:t>
      </w:r>
      <w:r w:rsidR="00FC3A25">
        <w:t xml:space="preserve">— </w:t>
      </w:r>
      <w:r w:rsidR="00FC3A25" w:rsidRPr="006E632C">
        <w:t>51%</w:t>
      </w:r>
      <w:r w:rsidR="00FC3A25">
        <w:rPr>
          <w:b/>
        </w:rPr>
        <w:t xml:space="preserve"> </w:t>
      </w:r>
      <w:r w:rsidR="00FC3A25">
        <w:t>опрошенных респондентов предпочитают выбира</w:t>
      </w:r>
      <w:r w:rsidR="00AD384D">
        <w:t>ть новую книгу на основании подобных</w:t>
      </w:r>
      <w:r w:rsidR="00FC3A25">
        <w:t xml:space="preserve"> сервисов либо специализированных форумов</w:t>
      </w:r>
      <w:r w:rsidR="00074C48">
        <w:t xml:space="preserve"> </w:t>
      </w:r>
      <w:r w:rsidR="00F605CB">
        <w:t>[4]</w:t>
      </w:r>
      <w:r w:rsidR="00FC3A25">
        <w:t>.</w:t>
      </w:r>
    </w:p>
    <w:p w:rsidR="0075223A" w:rsidRDefault="0075223A" w:rsidP="00F61CEE">
      <w:pPr>
        <w:pStyle w:val="a3"/>
        <w:shd w:val="clear" w:color="auto" w:fill="FFFFFF"/>
        <w:spacing w:before="0" w:beforeAutospacing="0" w:after="300" w:afterAutospacing="0"/>
        <w:rPr>
          <w:rFonts w:asciiTheme="minorHAnsi" w:hAnsiTheme="minorHAnsi"/>
          <w:color w:val="141412"/>
        </w:rPr>
      </w:pPr>
    </w:p>
    <w:p w:rsidR="00187C76" w:rsidRDefault="00187C76">
      <w:pPr>
        <w:spacing w:after="200" w:line="276" w:lineRule="auto"/>
        <w:rPr>
          <w:rFonts w:eastAsiaTheme="majorEastAsia"/>
          <w:b/>
          <w:bCs/>
          <w:sz w:val="28"/>
          <w:szCs w:val="28"/>
        </w:rPr>
      </w:pPr>
      <w:bookmarkStart w:id="23" w:name="_Toc468194181"/>
      <w:bookmarkStart w:id="24" w:name="_Toc468195045"/>
      <w:r>
        <w:br w:type="page"/>
      </w:r>
    </w:p>
    <w:p w:rsidR="0018538D" w:rsidRDefault="0018538D" w:rsidP="0018538D">
      <w:pPr>
        <w:pStyle w:val="2"/>
      </w:pPr>
      <w:bookmarkStart w:id="25" w:name="_Toc535070675"/>
      <w:r>
        <w:lastRenderedPageBreak/>
        <w:t xml:space="preserve">2.2 </w:t>
      </w:r>
      <w:bookmarkEnd w:id="23"/>
      <w:r w:rsidRPr="0018538D">
        <w:t>МАКЕТИРОВАНИЕ</w:t>
      </w:r>
      <w:r>
        <w:t xml:space="preserve"> ПОЛЬЗОВАТЕЛЬСКОГО ИНТЕРФЕЙСА</w:t>
      </w:r>
      <w:bookmarkEnd w:id="24"/>
      <w:bookmarkEnd w:id="25"/>
    </w:p>
    <w:p w:rsidR="00822899" w:rsidRPr="007F45FC" w:rsidRDefault="00822899" w:rsidP="00F61CEE">
      <w:pPr>
        <w:pStyle w:val="a3"/>
        <w:shd w:val="clear" w:color="auto" w:fill="FFFFFF"/>
        <w:spacing w:before="0" w:beforeAutospacing="0" w:after="300" w:afterAutospacing="0"/>
        <w:rPr>
          <w:rFonts w:asciiTheme="minorHAnsi" w:hAnsiTheme="minorHAnsi"/>
          <w:color w:val="141412"/>
        </w:rPr>
      </w:pPr>
    </w:p>
    <w:p w:rsidR="00F66F98" w:rsidRDefault="00F66F98" w:rsidP="00A41AF0">
      <w:pPr>
        <w:pStyle w:val="zdv"/>
        <w:spacing w:after="120" w:line="24" w:lineRule="atLeast"/>
      </w:pPr>
      <w:r>
        <w:t>Для выполнения описанных требований можно предложить следующий способ реализации:</w:t>
      </w:r>
    </w:p>
    <w:p w:rsidR="00015469" w:rsidRPr="00764D1D" w:rsidRDefault="00764D1D" w:rsidP="00764D1D">
      <w:pPr>
        <w:pStyle w:val="zdv"/>
        <w:numPr>
          <w:ilvl w:val="1"/>
          <w:numId w:val="21"/>
        </w:numPr>
        <w:ind w:left="426"/>
      </w:pPr>
      <w:r>
        <w:t>и</w:t>
      </w:r>
      <w:r w:rsidR="00F66F98" w:rsidRPr="00764D1D">
        <w:t xml:space="preserve">нтерфейс не должен препятствовать быстрому выполнению действий пользователя, обеспечивая высокую производительность работы с приложением. Для этого требуется обеспечение минимальной вложенности системного меню и простая доступность важных функций в пределах контекста, с которым они </w:t>
      </w:r>
      <w:bookmarkStart w:id="26" w:name="__DdeLink__592_508990762"/>
      <w:r w:rsidR="00F66F98" w:rsidRPr="00764D1D">
        <w:t>ассоциированы</w:t>
      </w:r>
      <w:bookmarkEnd w:id="26"/>
      <w:r w:rsidRPr="00764D1D">
        <w:t>;</w:t>
      </w:r>
    </w:p>
    <w:p w:rsidR="00F66F98" w:rsidRPr="00764D1D" w:rsidRDefault="00764D1D" w:rsidP="00764D1D">
      <w:pPr>
        <w:pStyle w:val="zdv"/>
        <w:numPr>
          <w:ilvl w:val="1"/>
          <w:numId w:val="21"/>
        </w:numPr>
        <w:ind w:left="426"/>
      </w:pPr>
      <w:r>
        <w:t>д</w:t>
      </w:r>
      <w:r w:rsidR="00F66F98" w:rsidRPr="00764D1D">
        <w:t>иалог пользователя с компьютером должен быть</w:t>
      </w:r>
      <w:r w:rsidR="00F330A3" w:rsidRPr="00764D1D">
        <w:t xml:space="preserve"> </w:t>
      </w:r>
      <w:r w:rsidR="00F66F98" w:rsidRPr="00764D1D">
        <w:t>построен при помощи графических образов</w:t>
      </w:r>
      <w:r w:rsidR="00485321" w:rsidRPr="00764D1D">
        <w:t>: меню, окон и других элементов</w:t>
      </w:r>
      <w:r w:rsidRPr="00764D1D">
        <w:t>;</w:t>
      </w:r>
    </w:p>
    <w:p w:rsidR="00F66F98" w:rsidRPr="00764D1D" w:rsidRDefault="00764D1D" w:rsidP="00764D1D">
      <w:pPr>
        <w:pStyle w:val="zdv"/>
        <w:numPr>
          <w:ilvl w:val="1"/>
          <w:numId w:val="21"/>
        </w:numPr>
        <w:ind w:left="426"/>
      </w:pPr>
      <w:r>
        <w:t>н</w:t>
      </w:r>
      <w:r w:rsidR="00F66F98" w:rsidRPr="00764D1D">
        <w:t xml:space="preserve">азвания и пункты меню доступных пользователю команд должны соответствовать выполняемым функциям. Элементы управления и отображения информации должны соответствовать контексту текущего экрана приложения и быть визуально объединены с другими логически связанными элементами (например, строка состояния, отображающая информацию о читаемой </w:t>
      </w:r>
      <w:r w:rsidR="00485321" w:rsidRPr="00764D1D">
        <w:t>книге, область с пиктограммами)</w:t>
      </w:r>
      <w:r w:rsidRPr="00764D1D">
        <w:t>;</w:t>
      </w:r>
    </w:p>
    <w:p w:rsidR="00F66F98" w:rsidRPr="00764D1D" w:rsidRDefault="00764D1D" w:rsidP="00764D1D">
      <w:pPr>
        <w:pStyle w:val="zdv"/>
        <w:numPr>
          <w:ilvl w:val="1"/>
          <w:numId w:val="21"/>
        </w:numPr>
        <w:ind w:left="426"/>
      </w:pPr>
      <w:r>
        <w:t>в</w:t>
      </w:r>
      <w:r w:rsidR="00F66F98" w:rsidRPr="00764D1D">
        <w:t>ажным требованием к интерфейсу является лояльность к ошибкам пользователя. Например, если пользователь случайно удалил нужную ему информацию, ему должна предоставляться возможность её восстановления. Чтобы предотвратить совершение критических ошибочных действий, интерфейс должен переспрашивать пользователя о том, действи</w:t>
      </w:r>
      <w:r w:rsidR="00485321" w:rsidRPr="00764D1D">
        <w:t>тельно ли он хочет это сделать</w:t>
      </w:r>
      <w:r w:rsidRPr="00764D1D">
        <w:t>;</w:t>
      </w:r>
    </w:p>
    <w:p w:rsidR="00F66F98" w:rsidRPr="00764D1D" w:rsidRDefault="00764D1D" w:rsidP="00764D1D">
      <w:pPr>
        <w:pStyle w:val="zdv"/>
        <w:numPr>
          <w:ilvl w:val="1"/>
          <w:numId w:val="21"/>
        </w:numPr>
        <w:ind w:left="426"/>
      </w:pPr>
      <w:r>
        <w:t>д</w:t>
      </w:r>
      <w:r w:rsidR="00F66F98" w:rsidRPr="00764D1D">
        <w:t xml:space="preserve">ля быстрого обучения пользователей необходимо предусмотреть наличие ненавязчивых «мягких» подсказок там, где у пользователей могут возникнуть трудности. </w:t>
      </w:r>
      <w:r w:rsidR="006577DE" w:rsidRPr="00764D1D">
        <w:t>Также с</w:t>
      </w:r>
      <w:r w:rsidR="00F66F98" w:rsidRPr="00764D1D">
        <w:t xml:space="preserve">тоит предусмотреть всплывающие подсказки (возможно, с кратким описанием) при </w:t>
      </w:r>
      <w:r w:rsidR="00015469" w:rsidRPr="00764D1D">
        <w:t>долгом нажатии на пиктограм</w:t>
      </w:r>
      <w:r w:rsidR="00485321" w:rsidRPr="00764D1D">
        <w:t>мы команд</w:t>
      </w:r>
      <w:r w:rsidRPr="00764D1D">
        <w:t>;</w:t>
      </w:r>
    </w:p>
    <w:p w:rsidR="00F66F98" w:rsidRPr="00764D1D" w:rsidRDefault="00764D1D" w:rsidP="00764D1D">
      <w:pPr>
        <w:pStyle w:val="zdv"/>
        <w:numPr>
          <w:ilvl w:val="1"/>
          <w:numId w:val="21"/>
        </w:numPr>
        <w:ind w:left="426"/>
      </w:pPr>
      <w:r>
        <w:t>о</w:t>
      </w:r>
      <w:r w:rsidR="00F66F98" w:rsidRPr="00764D1D">
        <w:t>бщие для нескольких разделов элементы интерфейса не должны изменять своего мест</w:t>
      </w:r>
      <w:r w:rsidR="00485321" w:rsidRPr="00764D1D">
        <w:t>оположения и принципа действия</w:t>
      </w:r>
      <w:r w:rsidRPr="00764D1D">
        <w:t>;</w:t>
      </w:r>
    </w:p>
    <w:p w:rsidR="00F66F98" w:rsidRPr="00764D1D" w:rsidRDefault="00764D1D" w:rsidP="00764D1D">
      <w:pPr>
        <w:pStyle w:val="zdv"/>
        <w:numPr>
          <w:ilvl w:val="1"/>
          <w:numId w:val="21"/>
        </w:numPr>
        <w:ind w:left="426"/>
      </w:pPr>
      <w:r>
        <w:t>д</w:t>
      </w:r>
      <w:r w:rsidR="00F66F98" w:rsidRPr="00764D1D">
        <w:t>олжен соблюдаться общий стиль оформления элементов интерфейса, единообразие и согласованность формы, размера и других параметров. Близкие по смыслу, родственные части интерфейса должны быть связаны видимым обр</w:t>
      </w:r>
      <w:r w:rsidR="00C218AD" w:rsidRPr="00764D1D">
        <w:t xml:space="preserve">азом, а независимые </w:t>
      </w:r>
      <w:r w:rsidR="00BB3A96" w:rsidRPr="00764D1D">
        <w:t>—</w:t>
      </w:r>
      <w:r w:rsidR="00C218AD" w:rsidRPr="00764D1D">
        <w:t xml:space="preserve"> разделены</w:t>
      </w:r>
      <w:r w:rsidR="00E35146" w:rsidRPr="00764D1D">
        <w:t>.</w:t>
      </w:r>
    </w:p>
    <w:p w:rsidR="00A40F88" w:rsidRDefault="00A40F88" w:rsidP="00F61CEE">
      <w:pPr>
        <w:pStyle w:val="a3"/>
        <w:shd w:val="clear" w:color="auto" w:fill="FFFFFF"/>
        <w:spacing w:before="0" w:beforeAutospacing="0" w:after="300" w:afterAutospacing="0"/>
        <w:rPr>
          <w:rFonts w:asciiTheme="minorHAnsi" w:hAnsiTheme="minorHAnsi"/>
          <w:color w:val="141412"/>
        </w:rPr>
      </w:pPr>
    </w:p>
    <w:p w:rsidR="0019770E" w:rsidRDefault="0019770E" w:rsidP="00F61CEE">
      <w:pPr>
        <w:pStyle w:val="a3"/>
        <w:shd w:val="clear" w:color="auto" w:fill="FFFFFF"/>
        <w:spacing w:before="0" w:beforeAutospacing="0" w:after="300" w:afterAutospacing="0"/>
        <w:rPr>
          <w:rFonts w:asciiTheme="minorHAnsi" w:hAnsiTheme="minorHAnsi"/>
          <w:color w:val="141412"/>
        </w:rPr>
      </w:pPr>
    </w:p>
    <w:p w:rsidR="0019770E" w:rsidRDefault="0019770E" w:rsidP="00F61CEE">
      <w:pPr>
        <w:pStyle w:val="a3"/>
        <w:shd w:val="clear" w:color="auto" w:fill="FFFFFF"/>
        <w:spacing w:before="0" w:beforeAutospacing="0" w:after="300" w:afterAutospacing="0"/>
        <w:rPr>
          <w:rFonts w:asciiTheme="minorHAnsi" w:hAnsiTheme="minorHAnsi"/>
          <w:color w:val="141412"/>
        </w:rPr>
      </w:pPr>
    </w:p>
    <w:p w:rsidR="00F55C49" w:rsidRDefault="00F55C49" w:rsidP="00064434">
      <w:pPr>
        <w:spacing w:line="360" w:lineRule="auto"/>
        <w:ind w:firstLine="709"/>
        <w:rPr>
          <w:bCs/>
          <w:color w:val="19232D"/>
          <w:sz w:val="28"/>
          <w:szCs w:val="28"/>
        </w:rPr>
      </w:pPr>
      <w:bookmarkStart w:id="27" w:name="_Toc468194182"/>
    </w:p>
    <w:p w:rsidR="00E054F9" w:rsidRPr="00E054F9" w:rsidRDefault="00E054F9" w:rsidP="00064434">
      <w:pPr>
        <w:spacing w:line="360" w:lineRule="auto"/>
        <w:ind w:firstLine="709"/>
        <w:rPr>
          <w:bCs/>
          <w:color w:val="19232D"/>
          <w:sz w:val="28"/>
          <w:szCs w:val="28"/>
        </w:rPr>
      </w:pPr>
      <w:r w:rsidRPr="002A62C6">
        <w:rPr>
          <w:bCs/>
          <w:color w:val="19232D"/>
          <w:sz w:val="28"/>
          <w:szCs w:val="28"/>
        </w:rPr>
        <w:t xml:space="preserve">На рисунке </w:t>
      </w:r>
      <w:r w:rsidR="00234EB7">
        <w:rPr>
          <w:bCs/>
          <w:color w:val="19232D"/>
          <w:sz w:val="28"/>
          <w:szCs w:val="28"/>
        </w:rPr>
        <w:t>2</w:t>
      </w:r>
      <w:r w:rsidRPr="002A62C6">
        <w:rPr>
          <w:bCs/>
          <w:color w:val="19232D"/>
          <w:sz w:val="28"/>
          <w:szCs w:val="28"/>
        </w:rPr>
        <w:t xml:space="preserve"> изображен</w:t>
      </w:r>
      <w:r>
        <w:rPr>
          <w:bCs/>
          <w:color w:val="19232D"/>
          <w:sz w:val="28"/>
          <w:szCs w:val="28"/>
        </w:rPr>
        <w:t>о</w:t>
      </w:r>
      <w:r w:rsidRPr="002A62C6">
        <w:rPr>
          <w:bCs/>
          <w:color w:val="19232D"/>
          <w:sz w:val="28"/>
          <w:szCs w:val="28"/>
        </w:rPr>
        <w:t xml:space="preserve"> “Главн</w:t>
      </w:r>
      <w:r>
        <w:rPr>
          <w:bCs/>
          <w:color w:val="19232D"/>
          <w:sz w:val="28"/>
          <w:szCs w:val="28"/>
        </w:rPr>
        <w:t>ое</w:t>
      </w:r>
      <w:r w:rsidRPr="002A62C6">
        <w:rPr>
          <w:bCs/>
          <w:color w:val="19232D"/>
          <w:sz w:val="28"/>
          <w:szCs w:val="28"/>
        </w:rPr>
        <w:t xml:space="preserve"> </w:t>
      </w:r>
      <w:r>
        <w:rPr>
          <w:bCs/>
          <w:color w:val="19232D"/>
          <w:sz w:val="28"/>
          <w:szCs w:val="28"/>
        </w:rPr>
        <w:t>меню</w:t>
      </w:r>
      <w:r w:rsidRPr="002A62C6">
        <w:rPr>
          <w:bCs/>
          <w:color w:val="19232D"/>
          <w:sz w:val="28"/>
          <w:szCs w:val="28"/>
        </w:rPr>
        <w:t xml:space="preserve">” </w:t>
      </w:r>
      <w:bookmarkEnd w:id="27"/>
      <w:r w:rsidR="007C14AD">
        <w:rPr>
          <w:bCs/>
          <w:color w:val="19232D"/>
          <w:sz w:val="28"/>
          <w:szCs w:val="28"/>
        </w:rPr>
        <w:t xml:space="preserve">макета </w:t>
      </w:r>
      <w:r>
        <w:rPr>
          <w:bCs/>
          <w:color w:val="19232D"/>
          <w:sz w:val="28"/>
          <w:szCs w:val="28"/>
        </w:rPr>
        <w:t>электронной книги.</w:t>
      </w:r>
    </w:p>
    <w:p w:rsidR="0019770E" w:rsidRDefault="007A1C43" w:rsidP="00C13118">
      <w:pPr>
        <w:jc w:val="center"/>
        <w:rPr>
          <w:rFonts w:ascii="Arial" w:hAnsi="Arial" w:cs="Arial"/>
        </w:rPr>
      </w:pPr>
      <w:r w:rsidRPr="007A1C43">
        <w:rPr>
          <w:rFonts w:ascii="Arial" w:hAnsi="Arial" w:cs="Arial"/>
          <w:noProof/>
        </w:rPr>
        <w:drawing>
          <wp:inline distT="0" distB="0" distL="0" distR="0" wp14:anchorId="49E62D40" wp14:editId="1E62D9E7">
            <wp:extent cx="4080295" cy="5780418"/>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4078872" cy="5778403"/>
                    </a:xfrm>
                    <a:prstGeom prst="rect">
                      <a:avLst/>
                    </a:prstGeom>
                  </pic:spPr>
                </pic:pic>
              </a:graphicData>
            </a:graphic>
          </wp:inline>
        </w:drawing>
      </w:r>
    </w:p>
    <w:p w:rsidR="00E054F9" w:rsidRPr="00457761" w:rsidRDefault="00E054F9" w:rsidP="00457761">
      <w:pPr>
        <w:spacing w:line="360" w:lineRule="auto"/>
        <w:ind w:firstLine="709"/>
        <w:jc w:val="center"/>
        <w:rPr>
          <w:bCs/>
          <w:color w:val="19232D"/>
          <w:sz w:val="28"/>
          <w:szCs w:val="28"/>
        </w:rPr>
      </w:pPr>
      <w:r w:rsidRPr="00457761">
        <w:rPr>
          <w:bCs/>
          <w:color w:val="19232D"/>
          <w:sz w:val="28"/>
          <w:szCs w:val="28"/>
        </w:rPr>
        <w:t xml:space="preserve">Рисунок </w:t>
      </w:r>
      <w:r w:rsidR="00234EB7">
        <w:rPr>
          <w:bCs/>
          <w:color w:val="19232D"/>
          <w:sz w:val="28"/>
          <w:szCs w:val="28"/>
        </w:rPr>
        <w:t>2</w:t>
      </w:r>
      <w:r w:rsidRPr="00457761">
        <w:rPr>
          <w:bCs/>
          <w:color w:val="19232D"/>
          <w:sz w:val="28"/>
          <w:szCs w:val="28"/>
        </w:rPr>
        <w:t xml:space="preserve"> </w:t>
      </w:r>
      <w:r w:rsidR="00F55C49">
        <w:t>—</w:t>
      </w:r>
      <w:r w:rsidRPr="00457761">
        <w:rPr>
          <w:bCs/>
          <w:color w:val="19232D"/>
          <w:sz w:val="28"/>
          <w:szCs w:val="28"/>
        </w:rPr>
        <w:t xml:space="preserve"> </w:t>
      </w:r>
      <w:r w:rsidR="00A80558">
        <w:rPr>
          <w:bCs/>
          <w:color w:val="19232D"/>
          <w:sz w:val="28"/>
          <w:szCs w:val="28"/>
        </w:rPr>
        <w:t>Г</w:t>
      </w:r>
      <w:r w:rsidRPr="00457761">
        <w:rPr>
          <w:bCs/>
          <w:color w:val="19232D"/>
          <w:sz w:val="28"/>
          <w:szCs w:val="28"/>
        </w:rPr>
        <w:t>лавное меню</w:t>
      </w:r>
    </w:p>
    <w:p w:rsidR="00C13118" w:rsidRDefault="00C13118" w:rsidP="00C13118">
      <w:pPr>
        <w:rPr>
          <w:rFonts w:ascii="Arial" w:hAnsi="Arial" w:cs="Arial"/>
        </w:rPr>
      </w:pPr>
    </w:p>
    <w:p w:rsidR="00C13118" w:rsidRPr="003F6F61" w:rsidRDefault="00C13118" w:rsidP="00E63AC5">
      <w:pPr>
        <w:pStyle w:val="zdv"/>
        <w:ind w:firstLine="0"/>
      </w:pPr>
      <w:r>
        <w:t xml:space="preserve">Примечание. </w:t>
      </w:r>
      <w:r w:rsidRPr="003F6F61">
        <w:t>1</w:t>
      </w:r>
      <w:r>
        <w:t xml:space="preserve"> —</w:t>
      </w:r>
      <w:r w:rsidRPr="003F6F61">
        <w:t xml:space="preserve"> </w:t>
      </w:r>
      <w:r>
        <w:t>д</w:t>
      </w:r>
      <w:r w:rsidRPr="003F6F61">
        <w:t>омой</w:t>
      </w:r>
      <w:r>
        <w:t>, 2 — н</w:t>
      </w:r>
      <w:r w:rsidRPr="003F6F61">
        <w:t>азад</w:t>
      </w:r>
      <w:r>
        <w:t xml:space="preserve">, </w:t>
      </w:r>
      <w:r w:rsidRPr="003F6F61">
        <w:t>3</w:t>
      </w:r>
      <w:r>
        <w:t xml:space="preserve"> —</w:t>
      </w:r>
      <w:r w:rsidRPr="003F6F61">
        <w:t xml:space="preserve"> </w:t>
      </w:r>
      <w:r>
        <w:t>в</w:t>
      </w:r>
      <w:r w:rsidRPr="003F6F61">
        <w:t>перед</w:t>
      </w:r>
      <w:r>
        <w:t xml:space="preserve">, </w:t>
      </w:r>
      <w:r w:rsidRPr="003F6F61">
        <w:t>4</w:t>
      </w:r>
      <w:r>
        <w:t xml:space="preserve"> —</w:t>
      </w:r>
      <w:r w:rsidRPr="003F6F61">
        <w:t xml:space="preserve"> </w:t>
      </w:r>
      <w:r>
        <w:t>м</w:t>
      </w:r>
      <w:r w:rsidRPr="003F6F61">
        <w:t>еню</w:t>
      </w:r>
      <w:r>
        <w:t xml:space="preserve">/подсветка, </w:t>
      </w:r>
      <w:r>
        <w:br/>
        <w:t xml:space="preserve">5 — календарь, </w:t>
      </w:r>
      <w:r w:rsidRPr="003F6F61">
        <w:t>6</w:t>
      </w:r>
      <w:r>
        <w:t xml:space="preserve"> —</w:t>
      </w:r>
      <w:r w:rsidRPr="003F6F61">
        <w:t xml:space="preserve"> </w:t>
      </w:r>
      <w:r>
        <w:t xml:space="preserve">панель уведомлений, 7 — «последние книги», </w:t>
      </w:r>
      <w:r w:rsidR="00663891">
        <w:br/>
      </w:r>
      <w:r>
        <w:t>8 — браузер,</w:t>
      </w:r>
      <w:r w:rsidR="00E63AC5">
        <w:t xml:space="preserve"> </w:t>
      </w:r>
      <w:r>
        <w:t>9 — библиотека, 10 — панель приложений.</w:t>
      </w:r>
    </w:p>
    <w:p w:rsidR="00D53421" w:rsidRDefault="00D53421" w:rsidP="003F6F61">
      <w:pPr>
        <w:spacing w:after="200" w:line="276" w:lineRule="auto"/>
        <w:rPr>
          <w:rFonts w:asciiTheme="minorHAnsi" w:hAnsiTheme="minorHAnsi"/>
          <w:color w:val="141412"/>
        </w:rPr>
      </w:pPr>
    </w:p>
    <w:p w:rsidR="0019770E" w:rsidRDefault="0019770E" w:rsidP="00F55C49">
      <w:pPr>
        <w:spacing w:after="200" w:line="276" w:lineRule="auto"/>
        <w:jc w:val="right"/>
        <w:rPr>
          <w:rFonts w:asciiTheme="minorHAnsi" w:hAnsiTheme="minorHAnsi"/>
          <w:color w:val="141412"/>
        </w:rPr>
      </w:pPr>
    </w:p>
    <w:p w:rsidR="0019770E" w:rsidRDefault="0019770E" w:rsidP="003F6F61">
      <w:pPr>
        <w:spacing w:after="200" w:line="276" w:lineRule="auto"/>
        <w:rPr>
          <w:rFonts w:asciiTheme="minorHAnsi" w:hAnsiTheme="minorHAnsi"/>
          <w:color w:val="141412"/>
        </w:rPr>
      </w:pPr>
    </w:p>
    <w:p w:rsidR="00822899" w:rsidRDefault="00822899" w:rsidP="00F61CEE">
      <w:pPr>
        <w:pStyle w:val="a3"/>
        <w:shd w:val="clear" w:color="auto" w:fill="FFFFFF"/>
        <w:spacing w:before="0" w:beforeAutospacing="0" w:after="300" w:afterAutospacing="0"/>
        <w:rPr>
          <w:rFonts w:asciiTheme="minorHAnsi" w:hAnsiTheme="minorHAnsi"/>
          <w:color w:val="141412"/>
        </w:rPr>
      </w:pPr>
    </w:p>
    <w:p w:rsidR="00546C5F" w:rsidRDefault="00546C5F" w:rsidP="00F55C49">
      <w:pPr>
        <w:spacing w:line="360" w:lineRule="auto"/>
        <w:ind w:firstLine="709"/>
        <w:rPr>
          <w:rFonts w:asciiTheme="minorHAnsi" w:hAnsiTheme="minorHAnsi"/>
          <w:noProof/>
          <w:color w:val="141412"/>
        </w:rPr>
      </w:pPr>
      <w:r w:rsidRPr="002A62C6">
        <w:rPr>
          <w:bCs/>
          <w:color w:val="19232D"/>
          <w:sz w:val="28"/>
          <w:szCs w:val="28"/>
        </w:rPr>
        <w:t xml:space="preserve">На рисунке </w:t>
      </w:r>
      <w:r>
        <w:rPr>
          <w:bCs/>
          <w:color w:val="19232D"/>
          <w:sz w:val="28"/>
          <w:szCs w:val="28"/>
        </w:rPr>
        <w:t>3</w:t>
      </w:r>
      <w:r w:rsidRPr="002A62C6">
        <w:rPr>
          <w:bCs/>
          <w:color w:val="19232D"/>
          <w:sz w:val="28"/>
          <w:szCs w:val="28"/>
        </w:rPr>
        <w:t xml:space="preserve"> изображен</w:t>
      </w:r>
      <w:r>
        <w:rPr>
          <w:bCs/>
          <w:color w:val="19232D"/>
          <w:sz w:val="28"/>
          <w:szCs w:val="28"/>
        </w:rPr>
        <w:t xml:space="preserve"> экран </w:t>
      </w:r>
      <w:r w:rsidR="00242BBE">
        <w:rPr>
          <w:bCs/>
          <w:color w:val="19232D"/>
          <w:sz w:val="28"/>
          <w:szCs w:val="28"/>
        </w:rPr>
        <w:t xml:space="preserve">макета </w:t>
      </w:r>
      <w:r>
        <w:rPr>
          <w:bCs/>
          <w:color w:val="19232D"/>
          <w:sz w:val="28"/>
          <w:szCs w:val="28"/>
        </w:rPr>
        <w:t>электронной книги в режиме чтения</w:t>
      </w:r>
      <w:r w:rsidR="00B64CC9">
        <w:rPr>
          <w:bCs/>
          <w:color w:val="19232D"/>
          <w:sz w:val="28"/>
          <w:szCs w:val="28"/>
        </w:rPr>
        <w:t xml:space="preserve"> с отображением «Меню чтения»</w:t>
      </w:r>
      <w:r w:rsidR="00AF193C">
        <w:rPr>
          <w:bCs/>
          <w:color w:val="19232D"/>
          <w:sz w:val="28"/>
          <w:szCs w:val="28"/>
        </w:rPr>
        <w:t>.</w:t>
      </w:r>
    </w:p>
    <w:p w:rsidR="00F55C49" w:rsidRDefault="00F55C49" w:rsidP="00F55C49">
      <w:pPr>
        <w:spacing w:line="360" w:lineRule="auto"/>
        <w:ind w:firstLine="709"/>
      </w:pPr>
      <w:r w:rsidRPr="00F55C49">
        <w:rPr>
          <w:rFonts w:asciiTheme="minorHAnsi" w:hAnsiTheme="minorHAnsi"/>
          <w:noProof/>
          <w:color w:val="141412"/>
        </w:rPr>
        <w:drawing>
          <wp:inline distT="0" distB="0" distL="0" distR="0">
            <wp:extent cx="3981450" cy="497713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extLst>
                        <a:ext uri="{28A0092B-C50C-407E-A947-70E740481C1C}">
                          <a14:useLocalDpi xmlns:a14="http://schemas.microsoft.com/office/drawing/2010/main" val="0"/>
                        </a:ext>
                      </a:extLst>
                    </a:blip>
                    <a:stretch>
                      <a:fillRect/>
                    </a:stretch>
                  </pic:blipFill>
                  <pic:spPr>
                    <a:xfrm>
                      <a:off x="0" y="0"/>
                      <a:ext cx="3981450" cy="4977130"/>
                    </a:xfrm>
                    <a:prstGeom prst="rect">
                      <a:avLst/>
                    </a:prstGeom>
                  </pic:spPr>
                </pic:pic>
              </a:graphicData>
            </a:graphic>
          </wp:inline>
        </w:drawing>
      </w:r>
      <w:r>
        <w:rPr>
          <w:bCs/>
          <w:color w:val="19232D"/>
          <w:sz w:val="28"/>
          <w:szCs w:val="28"/>
        </w:rPr>
        <w:t>.</w:t>
      </w:r>
    </w:p>
    <w:p w:rsidR="00B10DAA" w:rsidRPr="00457761" w:rsidRDefault="00B10DAA" w:rsidP="00B10DAA">
      <w:pPr>
        <w:spacing w:after="200" w:line="276" w:lineRule="auto"/>
        <w:jc w:val="center"/>
        <w:rPr>
          <w:bCs/>
          <w:color w:val="19232D"/>
          <w:sz w:val="28"/>
          <w:szCs w:val="28"/>
        </w:rPr>
      </w:pPr>
      <w:r w:rsidRPr="00457761">
        <w:rPr>
          <w:bCs/>
          <w:color w:val="19232D"/>
          <w:sz w:val="28"/>
          <w:szCs w:val="28"/>
        </w:rPr>
        <w:t xml:space="preserve">Рисунок </w:t>
      </w:r>
      <w:r>
        <w:rPr>
          <w:bCs/>
          <w:color w:val="19232D"/>
          <w:sz w:val="28"/>
          <w:szCs w:val="28"/>
        </w:rPr>
        <w:t>3</w:t>
      </w:r>
      <w:r w:rsidRPr="00457761">
        <w:rPr>
          <w:bCs/>
          <w:color w:val="19232D"/>
          <w:sz w:val="28"/>
          <w:szCs w:val="28"/>
        </w:rPr>
        <w:t xml:space="preserve"> </w:t>
      </w:r>
      <w:r>
        <w:rPr>
          <w:bCs/>
          <w:color w:val="19232D"/>
          <w:sz w:val="28"/>
          <w:szCs w:val="28"/>
        </w:rPr>
        <w:t>— Режим чтения</w:t>
      </w:r>
    </w:p>
    <w:p w:rsidR="00546C5F" w:rsidRPr="003F6F61" w:rsidRDefault="00546C5F" w:rsidP="00E63AC5">
      <w:pPr>
        <w:pStyle w:val="zdv"/>
        <w:ind w:firstLine="0"/>
      </w:pPr>
      <w:r>
        <w:t xml:space="preserve">Примечание. </w:t>
      </w:r>
      <w:r w:rsidRPr="003F6F61">
        <w:t>1</w:t>
      </w:r>
      <w:r>
        <w:t xml:space="preserve"> —</w:t>
      </w:r>
      <w:r w:rsidRPr="003F6F61">
        <w:t xml:space="preserve"> </w:t>
      </w:r>
      <w:r w:rsidR="00DC106E">
        <w:t>выход из книги</w:t>
      </w:r>
      <w:r>
        <w:t xml:space="preserve">, 2 — </w:t>
      </w:r>
      <w:r w:rsidR="00DC106E">
        <w:t>содержание</w:t>
      </w:r>
      <w:r>
        <w:t xml:space="preserve">, </w:t>
      </w:r>
      <w:r w:rsidRPr="003F6F61">
        <w:t>3</w:t>
      </w:r>
      <w:r>
        <w:t xml:space="preserve"> —</w:t>
      </w:r>
      <w:r w:rsidRPr="003F6F61">
        <w:t xml:space="preserve"> </w:t>
      </w:r>
      <w:r w:rsidR="00DC106E">
        <w:t>поиск</w:t>
      </w:r>
      <w:r>
        <w:t xml:space="preserve">, </w:t>
      </w:r>
      <w:r w:rsidRPr="003F6F61">
        <w:t>4</w:t>
      </w:r>
      <w:r>
        <w:t xml:space="preserve"> —</w:t>
      </w:r>
      <w:r w:rsidRPr="003F6F61">
        <w:t xml:space="preserve"> </w:t>
      </w:r>
      <w:r w:rsidR="00DC106E">
        <w:t>закладка</w:t>
      </w:r>
      <w:r>
        <w:t xml:space="preserve">, </w:t>
      </w:r>
      <w:r>
        <w:br/>
        <w:t xml:space="preserve">5 — </w:t>
      </w:r>
      <w:r w:rsidR="00DC106E">
        <w:t xml:space="preserve">рекомендации, например, </w:t>
      </w:r>
      <w:r w:rsidR="00DC106E">
        <w:rPr>
          <w:lang w:val="en-US"/>
        </w:rPr>
        <w:t>ReadRate</w:t>
      </w:r>
      <w:r>
        <w:t xml:space="preserve">, </w:t>
      </w:r>
      <w:r w:rsidRPr="003F6F61">
        <w:t>6</w:t>
      </w:r>
      <w:r>
        <w:t xml:space="preserve"> —</w:t>
      </w:r>
      <w:r w:rsidRPr="003F6F61">
        <w:t xml:space="preserve"> </w:t>
      </w:r>
      <w:r w:rsidR="00DC106E">
        <w:t>переход по страницам</w:t>
      </w:r>
      <w:r>
        <w:t xml:space="preserve">, 7 — </w:t>
      </w:r>
      <w:r w:rsidR="00DC106E">
        <w:t>номер страницы.</w:t>
      </w:r>
    </w:p>
    <w:p w:rsidR="00F55C49" w:rsidRPr="00F55C49" w:rsidRDefault="00F55C49" w:rsidP="00F55C49"/>
    <w:p w:rsidR="00F55C49" w:rsidRPr="00F55C49" w:rsidRDefault="00F55C49" w:rsidP="00F55C49"/>
    <w:p w:rsidR="00F55C49" w:rsidRPr="00F55C49" w:rsidRDefault="00F55C49" w:rsidP="00F55C49"/>
    <w:p w:rsidR="00F55C49" w:rsidRPr="00F55C49" w:rsidRDefault="00F55C49" w:rsidP="00F55C49"/>
    <w:p w:rsidR="00F55C49" w:rsidRPr="00F55C49" w:rsidRDefault="00F55C49" w:rsidP="00F55C49"/>
    <w:p w:rsidR="00F55C49" w:rsidRPr="00F55C49" w:rsidRDefault="00F55C49" w:rsidP="00F55C49"/>
    <w:p w:rsidR="00F55C49" w:rsidRPr="00F55C49" w:rsidRDefault="00F55C49" w:rsidP="00F55C49"/>
    <w:p w:rsidR="00F55C49" w:rsidRPr="00F55C49" w:rsidRDefault="00F55C49" w:rsidP="00F55C49"/>
    <w:p w:rsidR="00F55C49" w:rsidRPr="00F55C49" w:rsidRDefault="00F55C49" w:rsidP="00F55C49"/>
    <w:p w:rsidR="00F55C49" w:rsidRDefault="00F55C49" w:rsidP="00F55C49"/>
    <w:p w:rsidR="00F55C49" w:rsidRDefault="00F55C49" w:rsidP="00F55C49">
      <w:pPr>
        <w:jc w:val="center"/>
      </w:pPr>
    </w:p>
    <w:p w:rsidR="0007776E" w:rsidRDefault="0007776E" w:rsidP="0007776E">
      <w:pPr>
        <w:pStyle w:val="zdv"/>
      </w:pPr>
      <w:r>
        <w:lastRenderedPageBreak/>
        <w:t xml:space="preserve">В разрабатываемом устройстве предусмотрены зоны касаний при чтении, </w:t>
      </w:r>
      <w:r w:rsidR="00DE73B5">
        <w:t xml:space="preserve">они </w:t>
      </w:r>
      <w:r>
        <w:t>изображен</w:t>
      </w:r>
      <w:r w:rsidR="00DE73B5">
        <w:t>ы</w:t>
      </w:r>
      <w:r>
        <w:t xml:space="preserve"> на рисунке 4.</w:t>
      </w:r>
    </w:p>
    <w:p w:rsidR="0007776E" w:rsidRDefault="0007776E" w:rsidP="0007776E">
      <w:pPr>
        <w:pStyle w:val="zdv"/>
      </w:pPr>
    </w:p>
    <w:p w:rsidR="00A364BF" w:rsidRDefault="00761847" w:rsidP="00761847">
      <w:pPr>
        <w:spacing w:after="200" w:line="276" w:lineRule="auto"/>
        <w:jc w:val="center"/>
        <w:rPr>
          <w:bCs/>
          <w:color w:val="19232D"/>
          <w:sz w:val="28"/>
          <w:szCs w:val="28"/>
        </w:rPr>
      </w:pPr>
      <w:r w:rsidRPr="00761847">
        <w:rPr>
          <w:bCs/>
          <w:noProof/>
          <w:color w:val="19232D"/>
          <w:sz w:val="28"/>
          <w:szCs w:val="28"/>
        </w:rPr>
        <w:drawing>
          <wp:inline distT="0" distB="0" distL="0" distR="0" wp14:anchorId="60A56215" wp14:editId="2CFC6532">
            <wp:extent cx="3981450" cy="4038157"/>
            <wp:effectExtent l="0" t="0" r="0" b="63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3979323" cy="4036000"/>
                    </a:xfrm>
                    <a:prstGeom prst="rect">
                      <a:avLst/>
                    </a:prstGeom>
                  </pic:spPr>
                </pic:pic>
              </a:graphicData>
            </a:graphic>
          </wp:inline>
        </w:drawing>
      </w:r>
    </w:p>
    <w:p w:rsidR="00133D3A" w:rsidRPr="00457761" w:rsidRDefault="00133D3A" w:rsidP="00133D3A">
      <w:pPr>
        <w:spacing w:after="200" w:line="276" w:lineRule="auto"/>
        <w:jc w:val="center"/>
        <w:rPr>
          <w:bCs/>
          <w:color w:val="19232D"/>
          <w:sz w:val="28"/>
          <w:szCs w:val="28"/>
        </w:rPr>
      </w:pPr>
      <w:r w:rsidRPr="00457761">
        <w:rPr>
          <w:bCs/>
          <w:color w:val="19232D"/>
          <w:sz w:val="28"/>
          <w:szCs w:val="28"/>
        </w:rPr>
        <w:t xml:space="preserve">Рисунок </w:t>
      </w:r>
      <w:r w:rsidR="00685144">
        <w:rPr>
          <w:bCs/>
          <w:color w:val="19232D"/>
          <w:sz w:val="28"/>
          <w:szCs w:val="28"/>
        </w:rPr>
        <w:t>4</w:t>
      </w:r>
      <w:r w:rsidRPr="00457761">
        <w:rPr>
          <w:bCs/>
          <w:color w:val="19232D"/>
          <w:sz w:val="28"/>
          <w:szCs w:val="28"/>
        </w:rPr>
        <w:t xml:space="preserve"> </w:t>
      </w:r>
      <w:r>
        <w:rPr>
          <w:bCs/>
          <w:color w:val="19232D"/>
          <w:sz w:val="28"/>
          <w:szCs w:val="28"/>
        </w:rPr>
        <w:t xml:space="preserve">— </w:t>
      </w:r>
      <w:r w:rsidR="0036058C">
        <w:rPr>
          <w:bCs/>
          <w:color w:val="19232D"/>
          <w:sz w:val="28"/>
          <w:szCs w:val="28"/>
        </w:rPr>
        <w:t>З</w:t>
      </w:r>
      <w:r w:rsidR="005833F9">
        <w:rPr>
          <w:bCs/>
          <w:color w:val="19232D"/>
          <w:sz w:val="28"/>
          <w:szCs w:val="28"/>
        </w:rPr>
        <w:t xml:space="preserve">оны касаний при </w:t>
      </w:r>
      <w:r>
        <w:rPr>
          <w:bCs/>
          <w:color w:val="19232D"/>
          <w:sz w:val="28"/>
          <w:szCs w:val="28"/>
        </w:rPr>
        <w:t>чтени</w:t>
      </w:r>
      <w:r w:rsidR="005833F9">
        <w:rPr>
          <w:bCs/>
          <w:color w:val="19232D"/>
          <w:sz w:val="28"/>
          <w:szCs w:val="28"/>
        </w:rPr>
        <w:t>и</w:t>
      </w:r>
    </w:p>
    <w:p w:rsidR="004275EE" w:rsidRPr="003F6F61" w:rsidRDefault="004275EE" w:rsidP="00E63AC5">
      <w:pPr>
        <w:pStyle w:val="zdv"/>
        <w:ind w:firstLine="0"/>
      </w:pPr>
      <w:r>
        <w:t xml:space="preserve">Примечание. </w:t>
      </w:r>
      <w:r w:rsidRPr="003F6F61">
        <w:t>1</w:t>
      </w:r>
      <w:r>
        <w:t xml:space="preserve"> —</w:t>
      </w:r>
      <w:r w:rsidRPr="003F6F61">
        <w:t xml:space="preserve"> </w:t>
      </w:r>
      <w:r>
        <w:t xml:space="preserve">выход из книги, 2 — закладка, </w:t>
      </w:r>
      <w:r w:rsidRPr="003F6F61">
        <w:t>3</w:t>
      </w:r>
      <w:r>
        <w:t xml:space="preserve"> —</w:t>
      </w:r>
      <w:r w:rsidRPr="003F6F61">
        <w:t xml:space="preserve"> </w:t>
      </w:r>
      <w:r>
        <w:t xml:space="preserve">листать вперед, </w:t>
      </w:r>
      <w:r w:rsidRPr="003F6F61">
        <w:t>4</w:t>
      </w:r>
      <w:r>
        <w:t xml:space="preserve"> — листать назад, 5 — меню чтения.</w:t>
      </w:r>
    </w:p>
    <w:p w:rsidR="00E92AE3" w:rsidRDefault="00E92AE3" w:rsidP="006367E6">
      <w:pPr>
        <w:spacing w:line="360" w:lineRule="auto"/>
        <w:ind w:firstLine="709"/>
        <w:rPr>
          <w:bCs/>
          <w:color w:val="19232D"/>
          <w:sz w:val="28"/>
          <w:szCs w:val="28"/>
        </w:rPr>
      </w:pPr>
    </w:p>
    <w:p w:rsidR="006367E6" w:rsidRDefault="006367E6" w:rsidP="006367E6">
      <w:pPr>
        <w:spacing w:line="360" w:lineRule="auto"/>
        <w:ind w:firstLine="709"/>
      </w:pPr>
      <w:r>
        <w:rPr>
          <w:bCs/>
          <w:color w:val="19232D"/>
          <w:sz w:val="28"/>
          <w:szCs w:val="28"/>
        </w:rPr>
        <w:t>Н</w:t>
      </w:r>
      <w:r w:rsidRPr="002A62C6">
        <w:rPr>
          <w:bCs/>
          <w:color w:val="19232D"/>
          <w:sz w:val="28"/>
          <w:szCs w:val="28"/>
        </w:rPr>
        <w:t xml:space="preserve">а рисунке </w:t>
      </w:r>
      <w:r w:rsidR="00464F42">
        <w:rPr>
          <w:bCs/>
          <w:color w:val="19232D"/>
          <w:sz w:val="28"/>
          <w:szCs w:val="28"/>
        </w:rPr>
        <w:t>5</w:t>
      </w:r>
      <w:r w:rsidRPr="002A62C6">
        <w:rPr>
          <w:bCs/>
          <w:color w:val="19232D"/>
          <w:sz w:val="28"/>
          <w:szCs w:val="28"/>
        </w:rPr>
        <w:t xml:space="preserve"> изображен</w:t>
      </w:r>
      <w:r>
        <w:rPr>
          <w:bCs/>
          <w:color w:val="19232D"/>
          <w:sz w:val="28"/>
          <w:szCs w:val="28"/>
        </w:rPr>
        <w:t xml:space="preserve"> режим настройки параметров чтения.</w:t>
      </w:r>
    </w:p>
    <w:p w:rsidR="006367E6" w:rsidRPr="00F55C49" w:rsidRDefault="006367E6" w:rsidP="00F55C49">
      <w:pPr>
        <w:jc w:val="center"/>
      </w:pPr>
    </w:p>
    <w:p w:rsidR="00C13552" w:rsidRDefault="00AD0961" w:rsidP="0000589A">
      <w:pPr>
        <w:spacing w:after="200" w:line="276" w:lineRule="auto"/>
        <w:jc w:val="center"/>
        <w:rPr>
          <w:rFonts w:eastAsiaTheme="majorEastAsia"/>
          <w:b/>
          <w:bCs/>
          <w:sz w:val="28"/>
          <w:szCs w:val="28"/>
        </w:rPr>
      </w:pPr>
      <w:r w:rsidRPr="00AD0961">
        <w:rPr>
          <w:rFonts w:eastAsiaTheme="majorEastAsia"/>
          <w:b/>
          <w:bCs/>
          <w:noProof/>
          <w:sz w:val="28"/>
          <w:szCs w:val="28"/>
        </w:rPr>
        <w:drawing>
          <wp:inline distT="0" distB="0" distL="0" distR="0" wp14:anchorId="0C8A1A78" wp14:editId="29263168">
            <wp:extent cx="4081881" cy="1894206"/>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4081811" cy="1894174"/>
                    </a:xfrm>
                    <a:prstGeom prst="rect">
                      <a:avLst/>
                    </a:prstGeom>
                  </pic:spPr>
                </pic:pic>
              </a:graphicData>
            </a:graphic>
          </wp:inline>
        </w:drawing>
      </w:r>
    </w:p>
    <w:p w:rsidR="006367E6" w:rsidRPr="00457761" w:rsidRDefault="006367E6" w:rsidP="006367E6">
      <w:pPr>
        <w:spacing w:line="360" w:lineRule="auto"/>
        <w:ind w:firstLine="709"/>
        <w:jc w:val="center"/>
        <w:rPr>
          <w:bCs/>
          <w:color w:val="19232D"/>
          <w:sz w:val="28"/>
          <w:szCs w:val="28"/>
        </w:rPr>
      </w:pPr>
      <w:r w:rsidRPr="00457761">
        <w:rPr>
          <w:bCs/>
          <w:color w:val="19232D"/>
          <w:sz w:val="28"/>
          <w:szCs w:val="28"/>
        </w:rPr>
        <w:t xml:space="preserve">Рисунок </w:t>
      </w:r>
      <w:r w:rsidR="00464F42">
        <w:rPr>
          <w:bCs/>
          <w:color w:val="19232D"/>
          <w:sz w:val="28"/>
          <w:szCs w:val="28"/>
        </w:rPr>
        <w:t>5</w:t>
      </w:r>
      <w:r w:rsidRPr="00457761">
        <w:rPr>
          <w:bCs/>
          <w:color w:val="19232D"/>
          <w:sz w:val="28"/>
          <w:szCs w:val="28"/>
        </w:rPr>
        <w:t xml:space="preserve"> </w:t>
      </w:r>
      <w:r>
        <w:rPr>
          <w:bCs/>
          <w:color w:val="19232D"/>
          <w:sz w:val="28"/>
          <w:szCs w:val="28"/>
        </w:rPr>
        <w:t>— настройка параметров чтения</w:t>
      </w:r>
    </w:p>
    <w:p w:rsidR="00930FFA" w:rsidRPr="00930FFA" w:rsidRDefault="00930FFA" w:rsidP="00930FFA">
      <w:pPr>
        <w:pStyle w:val="zdv"/>
      </w:pPr>
      <w:r>
        <w:lastRenderedPageBreak/>
        <w:t xml:space="preserve">В этом разделе </w:t>
      </w:r>
      <w:r w:rsidRPr="00930FFA">
        <w:t>мож</w:t>
      </w:r>
      <w:r>
        <w:t>но</w:t>
      </w:r>
      <w:r w:rsidRPr="00930FFA">
        <w:t xml:space="preserve"> изменить шрифт, размер шрифта, межстрочный интервал, ширину полей страницы, переносы (вкл</w:t>
      </w:r>
      <w:r w:rsidR="000D34A2">
        <w:t>ючение</w:t>
      </w:r>
      <w:r w:rsidRPr="00930FFA">
        <w:t>/выкл</w:t>
      </w:r>
      <w:r w:rsidR="000D34A2">
        <w:t>ючение</w:t>
      </w:r>
      <w:r>
        <w:t>)</w:t>
      </w:r>
      <w:r w:rsidRPr="00930FFA">
        <w:t>, кодировку файла.</w:t>
      </w:r>
    </w:p>
    <w:p w:rsidR="0041399C" w:rsidRPr="001F7D7D" w:rsidRDefault="0041399C" w:rsidP="00F55C49">
      <w:pPr>
        <w:pStyle w:val="2"/>
      </w:pPr>
    </w:p>
    <w:p w:rsidR="00F55C49" w:rsidRDefault="00F55C49" w:rsidP="00F55C49">
      <w:pPr>
        <w:pStyle w:val="2"/>
      </w:pPr>
      <w:bookmarkStart w:id="28" w:name="_Toc535070676"/>
      <w:r>
        <w:t xml:space="preserve">2.3 ОЦЕНКА </w:t>
      </w:r>
      <w:r w:rsidRPr="008E1B70">
        <w:t>ПОЛЬЗОВАТЕЛЬСКОГО</w:t>
      </w:r>
      <w:r>
        <w:t xml:space="preserve"> ИНТЕРФЕЙСА</w:t>
      </w:r>
      <w:bookmarkEnd w:id="28"/>
    </w:p>
    <w:p w:rsidR="00A05BA7" w:rsidRPr="001F7D7D" w:rsidRDefault="00A05BA7" w:rsidP="003F2628">
      <w:pPr>
        <w:pStyle w:val="zdv"/>
      </w:pPr>
    </w:p>
    <w:p w:rsidR="00872392" w:rsidRDefault="00872392" w:rsidP="003F2628">
      <w:pPr>
        <w:pStyle w:val="zdv"/>
      </w:pPr>
      <w:r>
        <w:t>Существует целый ряд подходов, позволяющих оценить качество пользовательского интерфейса</w:t>
      </w:r>
      <w:r w:rsidR="008B3B44">
        <w:t xml:space="preserve"> </w:t>
      </w:r>
      <w:r w:rsidR="00022502">
        <w:t>[9]</w:t>
      </w:r>
      <w:r>
        <w:t xml:space="preserve">. В целом все методы можно разбить на две большие группы: методы непосредственно тестирования интерфейса группой пользователей и методы без такового тестирования, основанные на формальных расчетах. </w:t>
      </w:r>
    </w:p>
    <w:p w:rsidR="00872392" w:rsidRDefault="00872392" w:rsidP="00872392">
      <w:pPr>
        <w:pStyle w:val="zdv"/>
      </w:pPr>
      <w:r>
        <w:t>Выбор группы методов зависит, главным образом, от того, насколько осуществимо непосредственное тестирование на той или иной стадии выполнение проекта и отведенного на такое тестирование времени и бюджета. Важно учитывать не только стоимость самого проектирования и разработки качественного и удобного пользовательского интерфейса, но и возможных финансовых потерь, которые неизбежны, если интерфейс недостаточно проработан или неудобен в использовании.</w:t>
      </w:r>
    </w:p>
    <w:p w:rsidR="00872392" w:rsidRDefault="00872392" w:rsidP="00872392">
      <w:pPr>
        <w:pStyle w:val="zdv"/>
      </w:pPr>
      <w:r>
        <w:t>Хотя оценка качества пользовательского интерфейса процесс достаточно субъективный и трудно формализуемый, можно предположить, что хороший интерфейс должен обеспечивать эффективную и производительную работу пользователя.  Существует также и ряд критериев, которым должен удовлетворять качественный интерф</w:t>
      </w:r>
      <w:r w:rsidR="00CE69E0">
        <w:t>ейс</w:t>
      </w:r>
      <w:r w:rsidR="00E91024">
        <w:t xml:space="preserve"> </w:t>
      </w:r>
      <w:r w:rsidR="00022502">
        <w:t>[9]</w:t>
      </w:r>
      <w:r>
        <w:t>:</w:t>
      </w:r>
    </w:p>
    <w:p w:rsidR="00872392" w:rsidRDefault="00872392" w:rsidP="00062ED7">
      <w:pPr>
        <w:pStyle w:val="zdv"/>
        <w:numPr>
          <w:ilvl w:val="1"/>
          <w:numId w:val="21"/>
        </w:numPr>
        <w:ind w:left="426"/>
      </w:pPr>
      <w:r>
        <w:t>лучше тот интерфейс, при котором время выполнения задачи меньше;</w:t>
      </w:r>
    </w:p>
    <w:p w:rsidR="00872392" w:rsidRDefault="00872392" w:rsidP="00062ED7">
      <w:pPr>
        <w:pStyle w:val="zdv"/>
        <w:numPr>
          <w:ilvl w:val="1"/>
          <w:numId w:val="21"/>
        </w:numPr>
        <w:ind w:left="426"/>
      </w:pPr>
      <w:r>
        <w:t>лучше тот интерфейс, в котором число непроизвольных ошибок пользователя меньше;</w:t>
      </w:r>
    </w:p>
    <w:p w:rsidR="00872392" w:rsidRDefault="00872392" w:rsidP="00062ED7">
      <w:pPr>
        <w:pStyle w:val="zdv"/>
        <w:numPr>
          <w:ilvl w:val="1"/>
          <w:numId w:val="21"/>
        </w:numPr>
        <w:ind w:left="426"/>
      </w:pPr>
      <w:r>
        <w:t>неоднозначность в понимании интерфейса должна быть минимальна (это способствует самообучению пользователей и делает их поведение предсказуемым);</w:t>
      </w:r>
    </w:p>
    <w:p w:rsidR="00872392" w:rsidRDefault="00872392" w:rsidP="00062ED7">
      <w:pPr>
        <w:pStyle w:val="zdv"/>
        <w:numPr>
          <w:ilvl w:val="1"/>
          <w:numId w:val="21"/>
        </w:numPr>
        <w:ind w:left="426"/>
      </w:pPr>
      <w:r>
        <w:t>необходима высокая стандартизация интерфейса (она облегчает обучение пользователей);</w:t>
      </w:r>
    </w:p>
    <w:p w:rsidR="00872392" w:rsidRDefault="00872392" w:rsidP="00062ED7">
      <w:pPr>
        <w:pStyle w:val="zdv"/>
        <w:numPr>
          <w:ilvl w:val="1"/>
          <w:numId w:val="21"/>
        </w:numPr>
        <w:ind w:left="426"/>
      </w:pPr>
      <w:r>
        <w:t>объем вводимой пользователем информации должен стремиться к минимуму (одни и те же данные не должны вводиться несколько раз)</w:t>
      </w:r>
      <w:r w:rsidR="005207D1" w:rsidRPr="009C7442">
        <w:t>;</w:t>
      </w:r>
    </w:p>
    <w:p w:rsidR="00872392" w:rsidRDefault="00872392" w:rsidP="00062ED7">
      <w:pPr>
        <w:pStyle w:val="zdv"/>
        <w:numPr>
          <w:ilvl w:val="1"/>
          <w:numId w:val="21"/>
        </w:numPr>
        <w:ind w:left="426"/>
      </w:pPr>
      <w:r>
        <w:t>простота и визуальная привлекательность (удобство использования не менее важно, чем функциональность).</w:t>
      </w:r>
    </w:p>
    <w:p w:rsidR="009C7442" w:rsidRPr="00EE6CAD" w:rsidRDefault="009C7442" w:rsidP="00C14D33">
      <w:pPr>
        <w:pStyle w:val="zdv"/>
      </w:pPr>
    </w:p>
    <w:p w:rsidR="00872392" w:rsidRDefault="00872392" w:rsidP="00C14D33">
      <w:pPr>
        <w:pStyle w:val="zdv"/>
      </w:pPr>
      <w:r w:rsidRPr="00C14D33">
        <w:lastRenderedPageBreak/>
        <w:t xml:space="preserve">Можно выделить ряд наиболее распространенных методов оценки </w:t>
      </w:r>
      <w:hyperlink r:id="rId19" w:anchor="sl17" w:history="1">
        <w:r w:rsidRPr="00C14D33">
          <w:rPr>
            <w:rStyle w:val="a5"/>
            <w:color w:val="auto"/>
            <w:u w:val="none"/>
          </w:rPr>
          <w:t>качества</w:t>
        </w:r>
      </w:hyperlink>
      <w:r w:rsidRPr="00C14D33">
        <w:t xml:space="preserve"> пользовательского интерфейса (рис</w:t>
      </w:r>
      <w:r w:rsidR="00C14D33">
        <w:t>унок</w:t>
      </w:r>
      <w:r w:rsidRPr="00C14D33">
        <w:t> </w:t>
      </w:r>
      <w:r w:rsidR="002635ED">
        <w:t>6</w:t>
      </w:r>
      <w:r w:rsidRPr="00C14D33">
        <w:t>):</w:t>
      </w:r>
    </w:p>
    <w:p w:rsidR="00A740CD" w:rsidRPr="00C14D33" w:rsidRDefault="00A740CD" w:rsidP="004F3689">
      <w:pPr>
        <w:pStyle w:val="zdv"/>
      </w:pPr>
      <w:r>
        <w:rPr>
          <w:noProof/>
          <w:szCs w:val="28"/>
        </w:rPr>
        <w:drawing>
          <wp:inline distT="0" distB="0" distL="0" distR="0" wp14:anchorId="72EEBDF2" wp14:editId="4BF9E5A0">
            <wp:extent cx="5934075" cy="3867150"/>
            <wp:effectExtent l="0" t="0" r="9525"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34075" cy="3867150"/>
                    </a:xfrm>
                    <a:prstGeom prst="rect">
                      <a:avLst/>
                    </a:prstGeom>
                    <a:noFill/>
                    <a:ln>
                      <a:noFill/>
                    </a:ln>
                  </pic:spPr>
                </pic:pic>
              </a:graphicData>
            </a:graphic>
          </wp:inline>
        </w:drawing>
      </w:r>
    </w:p>
    <w:p w:rsidR="00A740CD" w:rsidRPr="008457E5" w:rsidRDefault="00A740CD" w:rsidP="008457E5">
      <w:pPr>
        <w:spacing w:line="360" w:lineRule="auto"/>
        <w:ind w:firstLine="709"/>
        <w:jc w:val="center"/>
        <w:rPr>
          <w:bCs/>
          <w:color w:val="19232D"/>
          <w:sz w:val="28"/>
          <w:szCs w:val="28"/>
        </w:rPr>
      </w:pPr>
      <w:r w:rsidRPr="008457E5">
        <w:rPr>
          <w:bCs/>
          <w:color w:val="19232D"/>
          <w:sz w:val="28"/>
          <w:szCs w:val="28"/>
        </w:rPr>
        <w:t xml:space="preserve">Рисунок </w:t>
      </w:r>
      <w:r w:rsidR="006C1FB9">
        <w:rPr>
          <w:bCs/>
          <w:color w:val="19232D"/>
          <w:sz w:val="28"/>
          <w:szCs w:val="28"/>
        </w:rPr>
        <w:t>6</w:t>
      </w:r>
      <w:r w:rsidRPr="008457E5">
        <w:rPr>
          <w:bCs/>
          <w:color w:val="19232D"/>
          <w:sz w:val="28"/>
          <w:szCs w:val="28"/>
        </w:rPr>
        <w:t xml:space="preserve"> </w:t>
      </w:r>
      <w:r w:rsidR="004E6EBB" w:rsidRPr="000D34A2">
        <w:rPr>
          <w:bCs/>
          <w:color w:val="19232D"/>
          <w:sz w:val="28"/>
          <w:szCs w:val="28"/>
        </w:rPr>
        <w:t>—</w:t>
      </w:r>
      <w:r w:rsidRPr="008457E5">
        <w:rPr>
          <w:bCs/>
          <w:color w:val="19232D"/>
          <w:sz w:val="28"/>
          <w:szCs w:val="28"/>
        </w:rPr>
        <w:t xml:space="preserve"> Методы оценки качества пользовательского интерфейса</w:t>
      </w:r>
    </w:p>
    <w:p w:rsidR="00872392" w:rsidRDefault="00872392" w:rsidP="003F2628">
      <w:pPr>
        <w:pStyle w:val="zdv"/>
      </w:pPr>
    </w:p>
    <w:p w:rsidR="00BB241F" w:rsidRDefault="007F14CA" w:rsidP="003F2628">
      <w:pPr>
        <w:pStyle w:val="zdv"/>
      </w:pPr>
      <w:r>
        <w:t>Поскольку, разрабатываемый интерфейс находится на этапе макетирования, а, как было отмечено выше, выбор группы методов зависит, главным образом, от того, насколько осуществимо непосредственное тестирование на той или иной стадии выполнение проекта, наиболее подходящим способом оценки был бы метод экспертных оценок</w:t>
      </w:r>
      <w:r w:rsidR="003319E3" w:rsidRPr="003319E3">
        <w:t xml:space="preserve"> </w:t>
      </w:r>
      <w:r w:rsidR="003319E3">
        <w:t xml:space="preserve">или метод </w:t>
      </w:r>
      <w:r w:rsidR="003319E3">
        <w:rPr>
          <w:lang w:val="en-US"/>
        </w:rPr>
        <w:t>GOMS</w:t>
      </w:r>
      <w:r w:rsidR="00D24C39">
        <w:t>.</w:t>
      </w:r>
      <w:r>
        <w:t xml:space="preserve"> </w:t>
      </w:r>
      <w:r w:rsidR="000E395E">
        <w:t>М</w:t>
      </w:r>
      <w:r w:rsidR="00D24C39">
        <w:t xml:space="preserve">етод </w:t>
      </w:r>
      <w:r w:rsidR="000E395E">
        <w:t xml:space="preserve">экспертных оценок </w:t>
      </w:r>
      <w:r w:rsidR="00D24C39">
        <w:t>заключается в исследовании</w:t>
      </w:r>
      <w:r w:rsidR="00CF3AAE" w:rsidRPr="00CF3AAE">
        <w:t xml:space="preserve"> </w:t>
      </w:r>
      <w:r w:rsidR="00CF3AAE">
        <w:t>того</w:t>
      </w:r>
      <w:r w:rsidR="00D24C39">
        <w:t>, насколько анализируемый интерфейс соответствует известным правилам, рекомендациям и методикам.</w:t>
      </w:r>
      <w:r>
        <w:t xml:space="preserve">  </w:t>
      </w:r>
      <w:r w:rsidR="007465B2">
        <w:t>Данный метод во многом полагается на опыт, компетентность и профессионализм проводящих анализ специалистов.</w:t>
      </w:r>
      <w:r w:rsidR="00BB241F">
        <w:t xml:space="preserve"> </w:t>
      </w:r>
      <w:r w:rsidR="00572F70">
        <w:t xml:space="preserve">К сожалению, в силу отсутствия таковых специалистов реально оценить </w:t>
      </w:r>
      <w:r w:rsidR="009E10A1">
        <w:t>макет</w:t>
      </w:r>
      <w:r w:rsidR="00B4336F">
        <w:t xml:space="preserve"> </w:t>
      </w:r>
      <w:r w:rsidR="008F2961">
        <w:t>пользовательск</w:t>
      </w:r>
      <w:r w:rsidR="00B4336F">
        <w:t>ого</w:t>
      </w:r>
      <w:r w:rsidR="008F2961">
        <w:t xml:space="preserve"> </w:t>
      </w:r>
      <w:r w:rsidR="00572F70">
        <w:t>интерфейс</w:t>
      </w:r>
      <w:r w:rsidR="00B4336F">
        <w:t>а</w:t>
      </w:r>
      <w:r w:rsidR="00572F70">
        <w:t xml:space="preserve"> также не представляется возможным.</w:t>
      </w:r>
      <w:r w:rsidR="008F2961">
        <w:t xml:space="preserve"> </w:t>
      </w:r>
    </w:p>
    <w:p w:rsidR="006E5926" w:rsidRPr="006E5926" w:rsidRDefault="006E5926" w:rsidP="006E5926">
      <w:pPr>
        <w:pStyle w:val="zdv"/>
      </w:pPr>
      <w:r w:rsidRPr="006E5926">
        <w:t xml:space="preserve">GOMS </w:t>
      </w:r>
      <w:r w:rsidR="00224DF0">
        <w:t xml:space="preserve">— </w:t>
      </w:r>
      <w:r w:rsidRPr="006E5926">
        <w:t>это семейство методов</w:t>
      </w:r>
      <w:r w:rsidR="00960885">
        <w:t>,</w:t>
      </w:r>
      <w:r w:rsidRPr="006E5926">
        <w:t xml:space="preserve"> позволяющих провести моделирование выполнения той или иной задачи пользователем</w:t>
      </w:r>
      <w:r w:rsidR="00960885">
        <w:t>,</w:t>
      </w:r>
      <w:r w:rsidRPr="006E5926">
        <w:t xml:space="preserve"> и на основе такой модели оценить качество интерфейса (</w:t>
      </w:r>
      <w:r w:rsidR="005C2A3A">
        <w:t xml:space="preserve">приняв </w:t>
      </w:r>
      <w:r w:rsidRPr="006E5926">
        <w:t xml:space="preserve">время выполнения задачи как основной критерий качества). </w:t>
      </w:r>
    </w:p>
    <w:p w:rsidR="006E5926" w:rsidRPr="006E5926" w:rsidRDefault="006E5926" w:rsidP="006E5926">
      <w:pPr>
        <w:pStyle w:val="zdv"/>
      </w:pPr>
      <w:r w:rsidRPr="006E5926">
        <w:t xml:space="preserve">Идея метода заключается в том, что все действия пользователя можно представить как набор типовых составляющих (например, нажать ту или </w:t>
      </w:r>
      <w:r w:rsidRPr="006E5926">
        <w:lastRenderedPageBreak/>
        <w:t>иную кнопку на клавиатуре, передвинуть мышь, и т.п.). Для этих типовых составляющих можно провести измерения времени их выполнения (на большом количестве пользователей) и получить статистические оценки времени выполнения того или иного элементарного действия. Оценка качества интерфейса заключается в разложении выполняемой задачи на типовые составляющие, и вычисление времени, которое будет в среднем затрачиваться пользователем на выполнение этой задачи.</w:t>
      </w:r>
    </w:p>
    <w:p w:rsidR="006E5926" w:rsidRPr="006E5926" w:rsidRDefault="006E5926" w:rsidP="006E5926">
      <w:pPr>
        <w:pStyle w:val="zdv"/>
      </w:pPr>
      <w:r w:rsidRPr="006E5926">
        <w:t xml:space="preserve">В данном методе каждая цель или задача, которую хочет достичь пользователь с помощью интерфейса, состоит их набора методов, которые, в свою очередь построены из операторов. Если цель может быть достигнута несколькими способами, то выбор осуществляется по установленным заранее сценариям </w:t>
      </w:r>
      <w:r w:rsidR="00022502">
        <w:t>[9]</w:t>
      </w:r>
      <w:r w:rsidRPr="006E5926">
        <w:t>.</w:t>
      </w:r>
      <w:r w:rsidR="009E5C17">
        <w:t xml:space="preserve"> Однако, оценить интерфейс разрабатываемого устройства с помощью этого метода также проблематично, т.к. отсутствуют </w:t>
      </w:r>
      <w:r w:rsidR="00B71518">
        <w:t>статистические оценки времени выполнения действия по устройствам – аналогам.</w:t>
      </w:r>
    </w:p>
    <w:p w:rsidR="00F42B5C" w:rsidRDefault="00F42B5C" w:rsidP="00F42B5C">
      <w:pPr>
        <w:pStyle w:val="zdv"/>
      </w:pPr>
      <w:r>
        <w:t xml:space="preserve">Среди рассмотренных методов доминируют неформальные, эвристические подходы, при этом значителен </w:t>
      </w:r>
      <w:bookmarkStart w:id="29" w:name="pp13"/>
      <w:bookmarkEnd w:id="29"/>
      <w:r>
        <w:fldChar w:fldCharType="begin"/>
      </w:r>
      <w:r>
        <w:instrText xml:space="preserve"> HYPERLINK "http://it-claim.ru/Library/Books/ITS/wwwbook/ist6/slov/slov.htm" \l "sl51" </w:instrText>
      </w:r>
      <w:r>
        <w:fldChar w:fldCharType="separate"/>
      </w:r>
      <w:r w:rsidRPr="00F42B5C">
        <w:t>субъективизм</w:t>
      </w:r>
      <w:r>
        <w:fldChar w:fldCharType="end"/>
      </w:r>
      <w:r w:rsidR="00023B45">
        <w:t xml:space="preserve"> оценок. Однако прослеживается</w:t>
      </w:r>
      <w:r>
        <w:t xml:space="preserve"> </w:t>
      </w:r>
      <w:r w:rsidR="00A8347C">
        <w:t>тенденция</w:t>
      </w:r>
      <w:r>
        <w:t xml:space="preserve"> всех методов выделить (с помощью обширного тестирования пользователями) общие, типовые характеристики</w:t>
      </w:r>
      <w:r w:rsidR="00A00881">
        <w:t>,</w:t>
      </w:r>
      <w:r>
        <w:t xml:space="preserve"> присущие качественным интерфейсам</w:t>
      </w:r>
      <w:r w:rsidR="00A00881">
        <w:t>,</w:t>
      </w:r>
      <w:r>
        <w:t xml:space="preserve"> и на их основе построить методику оценки.</w:t>
      </w:r>
    </w:p>
    <w:p w:rsidR="00F42B5C" w:rsidRDefault="00F42B5C" w:rsidP="00F42B5C">
      <w:pPr>
        <w:pStyle w:val="zdv"/>
      </w:pPr>
      <w:r>
        <w:t>Можно отметить, что, не смотря на актуальность проблемы оценки качества пользовательского интерфейса, формальных методик, позволяющих подойти к проблеме (или хотя бы к ее части) системно и комплексно, пока не разработано</w:t>
      </w:r>
      <w:r w:rsidR="003B2F4B">
        <w:t xml:space="preserve"> </w:t>
      </w:r>
      <w:r w:rsidR="00022502">
        <w:t>[9]</w:t>
      </w:r>
      <w:r>
        <w:t>.</w:t>
      </w:r>
    </w:p>
    <w:p w:rsidR="00F42B5C" w:rsidRDefault="00F42B5C" w:rsidP="003F2628">
      <w:pPr>
        <w:pStyle w:val="zdv"/>
      </w:pPr>
    </w:p>
    <w:p w:rsidR="00344808" w:rsidRDefault="00344808">
      <w:pPr>
        <w:spacing w:after="200" w:line="276" w:lineRule="auto"/>
        <w:rPr>
          <w:b/>
          <w:bCs/>
          <w:kern w:val="32"/>
          <w:sz w:val="32"/>
          <w:szCs w:val="28"/>
        </w:rPr>
      </w:pPr>
      <w:bookmarkStart w:id="30" w:name="_Toc468195052"/>
      <w:r>
        <w:br w:type="page"/>
      </w:r>
    </w:p>
    <w:p w:rsidR="00CB16C7" w:rsidRDefault="00CB16C7" w:rsidP="00CB16C7">
      <w:pPr>
        <w:pStyle w:val="1"/>
      </w:pPr>
      <w:bookmarkStart w:id="31" w:name="_Toc535070677"/>
      <w:r w:rsidRPr="00CB16C7">
        <w:lastRenderedPageBreak/>
        <w:t>ЗАКЛЮЧЕНИЕ</w:t>
      </w:r>
      <w:bookmarkEnd w:id="30"/>
      <w:bookmarkEnd w:id="31"/>
    </w:p>
    <w:p w:rsidR="00CB16C7" w:rsidRDefault="00CB16C7" w:rsidP="00CB16C7">
      <w:pPr>
        <w:jc w:val="both"/>
      </w:pPr>
    </w:p>
    <w:p w:rsidR="00CB16C7" w:rsidRDefault="00CB16C7" w:rsidP="00CB16C7">
      <w:pPr>
        <w:pStyle w:val="zdv"/>
        <w:rPr>
          <w:b/>
          <w:bCs/>
          <w:kern w:val="32"/>
          <w:sz w:val="32"/>
        </w:rPr>
      </w:pPr>
      <w:r>
        <w:t xml:space="preserve">В ходе выполнения курсовой работы была выявлена </w:t>
      </w:r>
      <w:r w:rsidR="001F1461">
        <w:t>целевая</w:t>
      </w:r>
      <w:r>
        <w:t xml:space="preserve"> аудитория пользователей </w:t>
      </w:r>
      <w:r w:rsidR="00725AAD">
        <w:t xml:space="preserve">устройства для чтения книг с экраном </w:t>
      </w:r>
      <w:r w:rsidR="00725AAD">
        <w:rPr>
          <w:lang w:val="en-US"/>
        </w:rPr>
        <w:t>E</w:t>
      </w:r>
      <w:r w:rsidR="00725AAD" w:rsidRPr="00725AAD">
        <w:t>-</w:t>
      </w:r>
      <w:r w:rsidR="00725AAD">
        <w:rPr>
          <w:lang w:val="en-US"/>
        </w:rPr>
        <w:t>Ink</w:t>
      </w:r>
      <w:r w:rsidR="009D1C34">
        <w:t>, на основании предпочтений которой</w:t>
      </w:r>
      <w:r>
        <w:t xml:space="preserve"> </w:t>
      </w:r>
      <w:r w:rsidR="009D1C34">
        <w:t>был</w:t>
      </w:r>
      <w:r>
        <w:t xml:space="preserve"> осуществлен выбор программно-аппаратной платформы, на которой будет </w:t>
      </w:r>
      <w:r w:rsidR="00725AAD">
        <w:t>работать устройство</w:t>
      </w:r>
      <w:r>
        <w:t xml:space="preserve">. Так же </w:t>
      </w:r>
      <w:r w:rsidR="001E2FB2">
        <w:t xml:space="preserve">на основании предпочтений </w:t>
      </w:r>
      <w:r w:rsidR="00851803">
        <w:t xml:space="preserve">пользователей </w:t>
      </w:r>
      <w:r w:rsidR="001E2FB2">
        <w:t>и ограничений програм</w:t>
      </w:r>
      <w:r w:rsidR="000A7007">
        <w:t>м</w:t>
      </w:r>
      <w:r w:rsidR="001E2FB2">
        <w:t xml:space="preserve">но-аппаратной платформы </w:t>
      </w:r>
      <w:r>
        <w:t>были сформулированы основные требования и создан макет пользовательского интерфейса</w:t>
      </w:r>
      <w:r w:rsidR="007D77C0">
        <w:t xml:space="preserve"> данного устройства</w:t>
      </w:r>
      <w:r>
        <w:t xml:space="preserve">. </w:t>
      </w:r>
      <w:r w:rsidR="004318F8" w:rsidRPr="005F34A5">
        <w:rPr>
          <w:szCs w:val="28"/>
        </w:rPr>
        <w:t>На последнем этапе</w:t>
      </w:r>
      <w:r w:rsidR="004318F8">
        <w:rPr>
          <w:szCs w:val="28"/>
        </w:rPr>
        <w:t xml:space="preserve"> выполнения данной курсовой работы</w:t>
      </w:r>
      <w:r w:rsidR="004318F8" w:rsidRPr="005F34A5">
        <w:rPr>
          <w:szCs w:val="28"/>
        </w:rPr>
        <w:t xml:space="preserve"> были разобраны основные методы оценки</w:t>
      </w:r>
      <w:r w:rsidR="004318F8">
        <w:t xml:space="preserve"> </w:t>
      </w:r>
      <w:r w:rsidR="004318F8">
        <w:rPr>
          <w:szCs w:val="28"/>
        </w:rPr>
        <w:t>пользовательского интерфейса</w:t>
      </w:r>
      <w:r w:rsidR="008833DD">
        <w:rPr>
          <w:szCs w:val="28"/>
        </w:rPr>
        <w:t xml:space="preserve"> для текущего этапа разработки </w:t>
      </w:r>
      <w:r w:rsidR="000C0FE6">
        <w:rPr>
          <w:szCs w:val="28"/>
        </w:rPr>
        <w:t>устройства</w:t>
      </w:r>
      <w:r w:rsidR="004318F8">
        <w:rPr>
          <w:szCs w:val="28"/>
        </w:rPr>
        <w:t>.</w:t>
      </w:r>
      <w:r>
        <w:rPr>
          <w:b/>
        </w:rPr>
        <w:br w:type="page"/>
      </w:r>
    </w:p>
    <w:p w:rsidR="00C400A4" w:rsidRPr="002C4E59" w:rsidRDefault="00561A45" w:rsidP="007D0F5A">
      <w:pPr>
        <w:pStyle w:val="1"/>
      </w:pPr>
      <w:bookmarkStart w:id="32" w:name="_Toc535070678"/>
      <w:r w:rsidRPr="002C4E59">
        <w:lastRenderedPageBreak/>
        <w:t>СПИСОК ИСПОЛЬЗОВАННЫХ ИСТОЧНИКОВ</w:t>
      </w:r>
      <w:bookmarkEnd w:id="32"/>
    </w:p>
    <w:p w:rsidR="00561A45" w:rsidRPr="00561A45" w:rsidRDefault="00561A45" w:rsidP="00C400A4">
      <w:pPr>
        <w:widowControl w:val="0"/>
        <w:spacing w:line="360" w:lineRule="auto"/>
        <w:jc w:val="center"/>
        <w:rPr>
          <w:sz w:val="28"/>
          <w:szCs w:val="28"/>
          <w:lang w:val="en-US"/>
        </w:rPr>
      </w:pPr>
    </w:p>
    <w:p w:rsidR="00EE6CAD" w:rsidRPr="00EE6CAD" w:rsidRDefault="00EE6CAD" w:rsidP="00EE6CAD">
      <w:pPr>
        <w:widowControl w:val="0"/>
        <w:numPr>
          <w:ilvl w:val="0"/>
          <w:numId w:val="4"/>
        </w:numPr>
        <w:spacing w:after="100" w:line="360" w:lineRule="auto"/>
        <w:ind w:left="0" w:firstLine="0"/>
        <w:rPr>
          <w:sz w:val="28"/>
          <w:szCs w:val="28"/>
        </w:rPr>
      </w:pPr>
      <w:r w:rsidRPr="00EE6CAD">
        <w:rPr>
          <w:sz w:val="28"/>
          <w:szCs w:val="28"/>
        </w:rPr>
        <w:t>Электронная книга (устройство)</w:t>
      </w:r>
      <w:r>
        <w:rPr>
          <w:sz w:val="28"/>
          <w:szCs w:val="28"/>
        </w:rPr>
        <w:t xml:space="preserve">. </w:t>
      </w:r>
      <w:r w:rsidRPr="004B27DA">
        <w:rPr>
          <w:sz w:val="28"/>
          <w:szCs w:val="28"/>
        </w:rPr>
        <w:t>URL:</w:t>
      </w:r>
      <w:r w:rsidRPr="00EE6CAD">
        <w:rPr>
          <w:sz w:val="28"/>
          <w:szCs w:val="28"/>
        </w:rPr>
        <w:t xml:space="preserve">  </w:t>
      </w:r>
      <w:r w:rsidRPr="00EE6CAD">
        <w:rPr>
          <w:sz w:val="28"/>
          <w:szCs w:val="28"/>
          <w:lang w:val="en-US"/>
        </w:rPr>
        <w:t>https</w:t>
      </w:r>
      <w:r w:rsidRPr="00EE6CAD">
        <w:rPr>
          <w:sz w:val="28"/>
          <w:szCs w:val="28"/>
        </w:rPr>
        <w:t>://</w:t>
      </w:r>
      <w:r w:rsidRPr="00EE6CAD">
        <w:rPr>
          <w:sz w:val="28"/>
          <w:szCs w:val="28"/>
          <w:lang w:val="en-US"/>
        </w:rPr>
        <w:t>dic</w:t>
      </w:r>
      <w:r w:rsidRPr="00EE6CAD">
        <w:rPr>
          <w:sz w:val="28"/>
          <w:szCs w:val="28"/>
        </w:rPr>
        <w:t>.</w:t>
      </w:r>
      <w:r w:rsidRPr="00EE6CAD">
        <w:rPr>
          <w:sz w:val="28"/>
          <w:szCs w:val="28"/>
          <w:lang w:val="en-US"/>
        </w:rPr>
        <w:t>academic</w:t>
      </w:r>
      <w:r w:rsidRPr="00EE6CAD">
        <w:rPr>
          <w:sz w:val="28"/>
          <w:szCs w:val="28"/>
        </w:rPr>
        <w:t>.</w:t>
      </w:r>
      <w:r w:rsidRPr="00EE6CAD">
        <w:rPr>
          <w:sz w:val="28"/>
          <w:szCs w:val="28"/>
          <w:lang w:val="en-US"/>
        </w:rPr>
        <w:t>ru</w:t>
      </w:r>
      <w:r w:rsidRPr="00EE6CAD">
        <w:rPr>
          <w:sz w:val="28"/>
          <w:szCs w:val="28"/>
        </w:rPr>
        <w:t>/</w:t>
      </w:r>
      <w:r w:rsidRPr="00EE6CAD">
        <w:rPr>
          <w:sz w:val="28"/>
          <w:szCs w:val="28"/>
          <w:lang w:val="en-US"/>
        </w:rPr>
        <w:t>dic</w:t>
      </w:r>
      <w:r w:rsidRPr="00EE6CAD">
        <w:rPr>
          <w:sz w:val="28"/>
          <w:szCs w:val="28"/>
        </w:rPr>
        <w:t>.</w:t>
      </w:r>
      <w:r w:rsidRPr="00EE6CAD">
        <w:rPr>
          <w:sz w:val="28"/>
          <w:szCs w:val="28"/>
          <w:lang w:val="en-US"/>
        </w:rPr>
        <w:t>nsf</w:t>
      </w:r>
      <w:r w:rsidRPr="00EE6CAD">
        <w:rPr>
          <w:sz w:val="28"/>
          <w:szCs w:val="28"/>
        </w:rPr>
        <w:t>/</w:t>
      </w:r>
      <w:r w:rsidRPr="00EE6CAD">
        <w:rPr>
          <w:sz w:val="28"/>
          <w:szCs w:val="28"/>
          <w:lang w:val="en-US"/>
        </w:rPr>
        <w:t>ruwiki</w:t>
      </w:r>
      <w:r w:rsidRPr="00EE6CAD">
        <w:rPr>
          <w:sz w:val="28"/>
          <w:szCs w:val="28"/>
        </w:rPr>
        <w:t>/159046 (да</w:t>
      </w:r>
      <w:r>
        <w:rPr>
          <w:sz w:val="28"/>
          <w:szCs w:val="28"/>
        </w:rPr>
        <w:t>т</w:t>
      </w:r>
      <w:r w:rsidRPr="00EE6CAD">
        <w:rPr>
          <w:sz w:val="28"/>
          <w:szCs w:val="28"/>
        </w:rPr>
        <w:t xml:space="preserve">а </w:t>
      </w:r>
      <w:r>
        <w:rPr>
          <w:sz w:val="28"/>
          <w:szCs w:val="28"/>
        </w:rPr>
        <w:t xml:space="preserve">обращения </w:t>
      </w:r>
      <w:r w:rsidRPr="00C30090">
        <w:rPr>
          <w:sz w:val="28"/>
          <w:szCs w:val="28"/>
        </w:rPr>
        <w:t>1</w:t>
      </w:r>
      <w:r>
        <w:rPr>
          <w:sz w:val="28"/>
          <w:szCs w:val="28"/>
        </w:rPr>
        <w:t>7</w:t>
      </w:r>
      <w:r w:rsidRPr="00C30090">
        <w:rPr>
          <w:sz w:val="28"/>
          <w:szCs w:val="28"/>
        </w:rPr>
        <w:t>.12.2018</w:t>
      </w:r>
      <w:r w:rsidRPr="00EE6CAD">
        <w:rPr>
          <w:sz w:val="28"/>
          <w:szCs w:val="28"/>
        </w:rPr>
        <w:t>)</w:t>
      </w:r>
      <w:r>
        <w:rPr>
          <w:sz w:val="28"/>
          <w:szCs w:val="28"/>
        </w:rPr>
        <w:t>.</w:t>
      </w:r>
    </w:p>
    <w:p w:rsidR="00210D7B" w:rsidRPr="00A25F6C" w:rsidRDefault="00210D7B" w:rsidP="00210D7B">
      <w:pPr>
        <w:widowControl w:val="0"/>
        <w:numPr>
          <w:ilvl w:val="0"/>
          <w:numId w:val="4"/>
        </w:numPr>
        <w:spacing w:after="100" w:line="360" w:lineRule="auto"/>
        <w:ind w:left="0" w:firstLine="0"/>
        <w:rPr>
          <w:rStyle w:val="zdv0"/>
          <w:szCs w:val="28"/>
        </w:rPr>
      </w:pPr>
      <w:r>
        <w:rPr>
          <w:sz w:val="28"/>
          <w:szCs w:val="28"/>
        </w:rPr>
        <w:t xml:space="preserve">Технология Электронных чернил </w:t>
      </w:r>
      <w:r w:rsidRPr="00A813AC">
        <w:rPr>
          <w:rStyle w:val="zdv0"/>
          <w:szCs w:val="28"/>
        </w:rPr>
        <w:t>(E-INK)</w:t>
      </w:r>
      <w:r>
        <w:rPr>
          <w:rStyle w:val="zdv0"/>
          <w:szCs w:val="28"/>
        </w:rPr>
        <w:t xml:space="preserve">. </w:t>
      </w:r>
      <w:r>
        <w:rPr>
          <w:rStyle w:val="zdv0"/>
          <w:szCs w:val="28"/>
          <w:lang w:val="en-US"/>
        </w:rPr>
        <w:t>URL</w:t>
      </w:r>
      <w:r w:rsidRPr="0020479F">
        <w:rPr>
          <w:rStyle w:val="zdv0"/>
          <w:szCs w:val="28"/>
        </w:rPr>
        <w:t xml:space="preserve">: https://www.moyo.ua/news/kak_rabotaet_elektronnaya_kniga_tehnologiya_elektronnyh_chernil_e-ink_3_interesnyh_punkta.html </w:t>
      </w:r>
      <w:r w:rsidRPr="0020479F">
        <w:rPr>
          <w:sz w:val="28"/>
          <w:szCs w:val="28"/>
        </w:rPr>
        <w:t>(дата обращения: 10.01.2019).</w:t>
      </w:r>
    </w:p>
    <w:p w:rsidR="00C30090" w:rsidRPr="00C30090" w:rsidRDefault="00C30090" w:rsidP="00EE6CAD">
      <w:pPr>
        <w:widowControl w:val="0"/>
        <w:numPr>
          <w:ilvl w:val="0"/>
          <w:numId w:val="4"/>
        </w:numPr>
        <w:spacing w:after="100" w:line="360" w:lineRule="auto"/>
        <w:ind w:left="0" w:firstLine="0"/>
        <w:jc w:val="both"/>
        <w:rPr>
          <w:sz w:val="28"/>
          <w:szCs w:val="28"/>
        </w:rPr>
      </w:pPr>
      <w:r w:rsidRPr="00C30090">
        <w:rPr>
          <w:sz w:val="28"/>
          <w:szCs w:val="28"/>
        </w:rPr>
        <w:t xml:space="preserve">Опрос компании PocketBook. </w:t>
      </w:r>
      <w:r w:rsidRPr="00F42B2E">
        <w:rPr>
          <w:sz w:val="28"/>
          <w:szCs w:val="28"/>
        </w:rPr>
        <w:t>URL</w:t>
      </w:r>
      <w:r w:rsidRPr="00EE6CAD">
        <w:rPr>
          <w:sz w:val="28"/>
          <w:szCs w:val="28"/>
        </w:rPr>
        <w:t xml:space="preserve">:  </w:t>
      </w:r>
      <w:r w:rsidRPr="00C30090">
        <w:rPr>
          <w:sz w:val="28"/>
          <w:szCs w:val="28"/>
        </w:rPr>
        <w:t>http://mobile-review.com/cgi-bin/questions.pl?id=84</w:t>
      </w:r>
      <w:r>
        <w:rPr>
          <w:sz w:val="28"/>
          <w:szCs w:val="28"/>
        </w:rPr>
        <w:t xml:space="preserve"> (</w:t>
      </w:r>
      <w:r w:rsidRPr="00C30090">
        <w:rPr>
          <w:sz w:val="28"/>
          <w:szCs w:val="28"/>
        </w:rPr>
        <w:t>дата обращения: 19.12.2018).</w:t>
      </w:r>
    </w:p>
    <w:p w:rsidR="009A114B" w:rsidRPr="00A4135B" w:rsidRDefault="00C30090" w:rsidP="000C4390">
      <w:pPr>
        <w:widowControl w:val="0"/>
        <w:numPr>
          <w:ilvl w:val="0"/>
          <w:numId w:val="4"/>
        </w:numPr>
        <w:spacing w:after="100" w:line="360" w:lineRule="auto"/>
        <w:ind w:left="0" w:firstLine="0"/>
        <w:jc w:val="both"/>
        <w:rPr>
          <w:sz w:val="28"/>
          <w:szCs w:val="28"/>
        </w:rPr>
      </w:pPr>
      <w:r w:rsidRPr="00C30090">
        <w:rPr>
          <w:sz w:val="28"/>
          <w:szCs w:val="28"/>
        </w:rPr>
        <w:t xml:space="preserve">PocketBook подвела итоги </w:t>
      </w:r>
      <w:r>
        <w:rPr>
          <w:sz w:val="28"/>
          <w:szCs w:val="28"/>
        </w:rPr>
        <w:t xml:space="preserve">опроса читателей. </w:t>
      </w:r>
      <w:r w:rsidRPr="004B27DA">
        <w:rPr>
          <w:sz w:val="28"/>
          <w:szCs w:val="28"/>
        </w:rPr>
        <w:t xml:space="preserve">URL:  </w:t>
      </w:r>
      <w:r w:rsidR="00A4135B" w:rsidRPr="00A4135B">
        <w:rPr>
          <w:sz w:val="28"/>
          <w:szCs w:val="28"/>
        </w:rPr>
        <w:t>http://club.cnews.ru/blogs/entry/pocketbook_podvela_itogi_oprosa_chitatelej</w:t>
      </w:r>
      <w:r w:rsidR="00A4135B">
        <w:rPr>
          <w:sz w:val="28"/>
          <w:szCs w:val="28"/>
        </w:rPr>
        <w:t xml:space="preserve"> </w:t>
      </w:r>
      <w:r w:rsidR="00FC058E">
        <w:rPr>
          <w:sz w:val="28"/>
          <w:szCs w:val="28"/>
        </w:rPr>
        <w:br/>
      </w:r>
      <w:r w:rsidR="00A4135B">
        <w:rPr>
          <w:sz w:val="28"/>
          <w:szCs w:val="28"/>
        </w:rPr>
        <w:t>(</w:t>
      </w:r>
      <w:r w:rsidR="00A4135B" w:rsidRPr="00C30090">
        <w:rPr>
          <w:sz w:val="28"/>
          <w:szCs w:val="28"/>
        </w:rPr>
        <w:t>дата обращения: 19.12.2018).</w:t>
      </w:r>
    </w:p>
    <w:p w:rsidR="003F57B6" w:rsidRDefault="009A114B" w:rsidP="000C4390">
      <w:pPr>
        <w:widowControl w:val="0"/>
        <w:numPr>
          <w:ilvl w:val="0"/>
          <w:numId w:val="4"/>
        </w:numPr>
        <w:spacing w:after="100" w:line="360" w:lineRule="auto"/>
        <w:ind w:left="0" w:firstLine="0"/>
        <w:jc w:val="both"/>
        <w:rPr>
          <w:rStyle w:val="zdv0"/>
          <w:szCs w:val="28"/>
        </w:rPr>
      </w:pPr>
      <w:r>
        <w:rPr>
          <w:rStyle w:val="zdv0"/>
        </w:rPr>
        <w:t xml:space="preserve">Международная Федерация русскоязычных писателей. </w:t>
      </w:r>
      <w:r w:rsidR="00A4135B">
        <w:rPr>
          <w:rStyle w:val="zdv0"/>
        </w:rPr>
        <w:br/>
      </w:r>
      <w:r>
        <w:rPr>
          <w:rStyle w:val="zdv0"/>
        </w:rPr>
        <w:t xml:space="preserve">URL:  </w:t>
      </w:r>
      <w:r w:rsidR="00922205" w:rsidRPr="00922205">
        <w:rPr>
          <w:rStyle w:val="zdv0"/>
        </w:rPr>
        <w:t>http://rulit.org/read/4</w:t>
      </w:r>
      <w:r w:rsidR="00922205">
        <w:rPr>
          <w:rStyle w:val="zdv0"/>
        </w:rPr>
        <w:t xml:space="preserve"> </w:t>
      </w:r>
      <w:r w:rsidR="00922205">
        <w:rPr>
          <w:sz w:val="28"/>
          <w:szCs w:val="28"/>
        </w:rPr>
        <w:t>(</w:t>
      </w:r>
      <w:r w:rsidR="00922205" w:rsidRPr="00C30090">
        <w:rPr>
          <w:sz w:val="28"/>
          <w:szCs w:val="28"/>
        </w:rPr>
        <w:t>дата обращения: 19.12.2018).</w:t>
      </w:r>
    </w:p>
    <w:p w:rsidR="00482CCB" w:rsidRDefault="003F57B6" w:rsidP="000C4390">
      <w:pPr>
        <w:widowControl w:val="0"/>
        <w:numPr>
          <w:ilvl w:val="0"/>
          <w:numId w:val="4"/>
        </w:numPr>
        <w:spacing w:after="100" w:line="360" w:lineRule="auto"/>
        <w:ind w:left="0" w:firstLine="0"/>
        <w:jc w:val="both"/>
        <w:rPr>
          <w:sz w:val="28"/>
          <w:szCs w:val="28"/>
        </w:rPr>
      </w:pPr>
      <w:r w:rsidRPr="003F57B6">
        <w:rPr>
          <w:sz w:val="28"/>
          <w:szCs w:val="28"/>
        </w:rPr>
        <w:t>Таненбаум Э. Архитектура компьютера. 6-е изд. – СПБ.:, 2013. – 811с.</w:t>
      </w:r>
    </w:p>
    <w:p w:rsidR="00462EAB" w:rsidRDefault="004A162A" w:rsidP="000C4390">
      <w:pPr>
        <w:widowControl w:val="0"/>
        <w:numPr>
          <w:ilvl w:val="0"/>
          <w:numId w:val="4"/>
        </w:numPr>
        <w:spacing w:after="100" w:line="360" w:lineRule="auto"/>
        <w:ind w:left="0" w:firstLine="0"/>
        <w:jc w:val="both"/>
        <w:rPr>
          <w:sz w:val="28"/>
          <w:szCs w:val="28"/>
        </w:rPr>
      </w:pPr>
      <w:r w:rsidRPr="004A162A">
        <w:rPr>
          <w:rStyle w:val="zdv0"/>
        </w:rPr>
        <w:t xml:space="preserve">Эволюция </w:t>
      </w:r>
      <w:r w:rsidRPr="00482CCB">
        <w:rPr>
          <w:rStyle w:val="zdv0"/>
          <w:lang w:val="en-US"/>
        </w:rPr>
        <w:t>E</w:t>
      </w:r>
      <w:r w:rsidRPr="004A162A">
        <w:rPr>
          <w:rStyle w:val="zdv0"/>
        </w:rPr>
        <w:t>-</w:t>
      </w:r>
      <w:r w:rsidRPr="00482CCB">
        <w:rPr>
          <w:rStyle w:val="zdv0"/>
          <w:lang w:val="en-US"/>
        </w:rPr>
        <w:t>Ink</w:t>
      </w:r>
      <w:r>
        <w:rPr>
          <w:rStyle w:val="zdv0"/>
        </w:rPr>
        <w:t xml:space="preserve"> </w:t>
      </w:r>
      <w:r w:rsidRPr="00482CCB">
        <w:rPr>
          <w:sz w:val="28"/>
          <w:szCs w:val="28"/>
        </w:rPr>
        <w:t xml:space="preserve">URL: </w:t>
      </w:r>
      <w:r w:rsidR="00482CCB" w:rsidRPr="00482CCB">
        <w:rPr>
          <w:sz w:val="28"/>
          <w:szCs w:val="28"/>
          <w:lang w:val="en-US"/>
        </w:rPr>
        <w:t>https</w:t>
      </w:r>
      <w:r w:rsidR="00482CCB" w:rsidRPr="00482CCB">
        <w:rPr>
          <w:sz w:val="28"/>
          <w:szCs w:val="28"/>
        </w:rPr>
        <w:t>://</w:t>
      </w:r>
      <w:r w:rsidR="00482CCB" w:rsidRPr="00482CCB">
        <w:rPr>
          <w:sz w:val="28"/>
          <w:szCs w:val="28"/>
          <w:lang w:val="en-US"/>
        </w:rPr>
        <w:t>unotices</w:t>
      </w:r>
      <w:r w:rsidR="00482CCB" w:rsidRPr="00482CCB">
        <w:rPr>
          <w:sz w:val="28"/>
          <w:szCs w:val="28"/>
        </w:rPr>
        <w:t>.</w:t>
      </w:r>
      <w:r w:rsidR="00482CCB" w:rsidRPr="00482CCB">
        <w:rPr>
          <w:sz w:val="28"/>
          <w:szCs w:val="28"/>
          <w:lang w:val="en-US"/>
        </w:rPr>
        <w:t>com</w:t>
      </w:r>
      <w:r w:rsidR="00482CCB" w:rsidRPr="00482CCB">
        <w:rPr>
          <w:sz w:val="28"/>
          <w:szCs w:val="28"/>
        </w:rPr>
        <w:t>/</w:t>
      </w:r>
      <w:r w:rsidR="00482CCB" w:rsidRPr="00482CCB">
        <w:rPr>
          <w:sz w:val="28"/>
          <w:szCs w:val="28"/>
          <w:lang w:val="en-US"/>
        </w:rPr>
        <w:t>page</w:t>
      </w:r>
      <w:r w:rsidR="00482CCB" w:rsidRPr="00482CCB">
        <w:rPr>
          <w:sz w:val="28"/>
          <w:szCs w:val="28"/>
        </w:rPr>
        <w:t>-</w:t>
      </w:r>
      <w:r w:rsidR="00482CCB" w:rsidRPr="00482CCB">
        <w:rPr>
          <w:sz w:val="28"/>
          <w:szCs w:val="28"/>
          <w:lang w:val="en-US"/>
        </w:rPr>
        <w:t>answer</w:t>
      </w:r>
      <w:r w:rsidR="00482CCB" w:rsidRPr="00482CCB">
        <w:rPr>
          <w:sz w:val="28"/>
          <w:szCs w:val="28"/>
        </w:rPr>
        <w:t>.</w:t>
      </w:r>
      <w:r w:rsidR="00482CCB" w:rsidRPr="00482CCB">
        <w:rPr>
          <w:sz w:val="28"/>
          <w:szCs w:val="28"/>
          <w:lang w:val="en-US"/>
        </w:rPr>
        <w:t>php</w:t>
      </w:r>
      <w:r w:rsidR="00482CCB" w:rsidRPr="00482CCB">
        <w:rPr>
          <w:sz w:val="28"/>
          <w:szCs w:val="28"/>
        </w:rPr>
        <w:t>?</w:t>
      </w:r>
      <w:r w:rsidR="00482CCB" w:rsidRPr="00482CCB">
        <w:rPr>
          <w:sz w:val="28"/>
          <w:szCs w:val="28"/>
          <w:lang w:val="en-US"/>
        </w:rPr>
        <w:t>id</w:t>
      </w:r>
      <w:r w:rsidR="00482CCB" w:rsidRPr="00482CCB">
        <w:rPr>
          <w:sz w:val="28"/>
          <w:szCs w:val="28"/>
        </w:rPr>
        <w:t>=12984</w:t>
      </w:r>
      <w:r w:rsidRPr="00482CCB">
        <w:rPr>
          <w:sz w:val="28"/>
          <w:szCs w:val="28"/>
        </w:rPr>
        <w:t xml:space="preserve"> (дата обращения: 05.01.2019).</w:t>
      </w:r>
    </w:p>
    <w:p w:rsidR="00A813AC" w:rsidRPr="00A813AC" w:rsidRDefault="00462EAB" w:rsidP="000C4390">
      <w:pPr>
        <w:widowControl w:val="0"/>
        <w:numPr>
          <w:ilvl w:val="0"/>
          <w:numId w:val="4"/>
        </w:numPr>
        <w:spacing w:after="100" w:line="360" w:lineRule="auto"/>
        <w:ind w:left="0" w:firstLine="0"/>
        <w:rPr>
          <w:sz w:val="28"/>
          <w:szCs w:val="28"/>
        </w:rPr>
      </w:pPr>
      <w:r w:rsidRPr="00462EAB">
        <w:rPr>
          <w:rStyle w:val="zdv0"/>
        </w:rPr>
        <w:t>Лучшие электронные книги 2018</w:t>
      </w:r>
      <w:r>
        <w:rPr>
          <w:rStyle w:val="zdv0"/>
        </w:rPr>
        <w:t xml:space="preserve">. </w:t>
      </w:r>
      <w:r w:rsidRPr="00462EAB">
        <w:rPr>
          <w:sz w:val="28"/>
          <w:szCs w:val="28"/>
        </w:rPr>
        <w:t xml:space="preserve">URL: </w:t>
      </w:r>
      <w:r w:rsidRPr="00462EAB">
        <w:rPr>
          <w:sz w:val="28"/>
          <w:szCs w:val="28"/>
          <w:lang w:val="en-US"/>
        </w:rPr>
        <w:t>http</w:t>
      </w:r>
      <w:r w:rsidRPr="00462EAB">
        <w:rPr>
          <w:sz w:val="28"/>
          <w:szCs w:val="28"/>
        </w:rPr>
        <w:t>://</w:t>
      </w:r>
      <w:r w:rsidRPr="00462EAB">
        <w:rPr>
          <w:sz w:val="28"/>
          <w:szCs w:val="28"/>
          <w:lang w:val="en-US"/>
        </w:rPr>
        <w:t>www</w:t>
      </w:r>
      <w:r w:rsidRPr="00462EAB">
        <w:rPr>
          <w:sz w:val="28"/>
          <w:szCs w:val="28"/>
        </w:rPr>
        <w:t>.</w:t>
      </w:r>
      <w:r w:rsidRPr="00462EAB">
        <w:rPr>
          <w:sz w:val="28"/>
          <w:szCs w:val="28"/>
          <w:lang w:val="en-US"/>
        </w:rPr>
        <w:t>tehnoprosto</w:t>
      </w:r>
      <w:r w:rsidRPr="00462EAB">
        <w:rPr>
          <w:sz w:val="28"/>
          <w:szCs w:val="28"/>
        </w:rPr>
        <w:t>.</w:t>
      </w:r>
      <w:r w:rsidRPr="00462EAB">
        <w:rPr>
          <w:sz w:val="28"/>
          <w:szCs w:val="28"/>
          <w:lang w:val="en-US"/>
        </w:rPr>
        <w:t>ru</w:t>
      </w:r>
      <w:r w:rsidRPr="00462EAB">
        <w:rPr>
          <w:sz w:val="28"/>
          <w:szCs w:val="28"/>
        </w:rPr>
        <w:t>/</w:t>
      </w:r>
      <w:r w:rsidRPr="00462EAB">
        <w:rPr>
          <w:sz w:val="28"/>
          <w:szCs w:val="28"/>
          <w:lang w:val="en-US"/>
        </w:rPr>
        <w:t>luchshie</w:t>
      </w:r>
      <w:r w:rsidRPr="00462EAB">
        <w:rPr>
          <w:sz w:val="28"/>
          <w:szCs w:val="28"/>
        </w:rPr>
        <w:t>-</w:t>
      </w:r>
      <w:r w:rsidRPr="00462EAB">
        <w:rPr>
          <w:sz w:val="28"/>
          <w:szCs w:val="28"/>
          <w:lang w:val="en-US"/>
        </w:rPr>
        <w:t>elektronnye</w:t>
      </w:r>
      <w:r w:rsidRPr="00462EAB">
        <w:rPr>
          <w:sz w:val="28"/>
          <w:szCs w:val="28"/>
        </w:rPr>
        <w:t>-</w:t>
      </w:r>
      <w:r w:rsidRPr="00462EAB">
        <w:rPr>
          <w:sz w:val="28"/>
          <w:szCs w:val="28"/>
          <w:lang w:val="en-US"/>
        </w:rPr>
        <w:t>knigi</w:t>
      </w:r>
      <w:r w:rsidRPr="00462EAB">
        <w:rPr>
          <w:sz w:val="28"/>
          <w:szCs w:val="28"/>
        </w:rPr>
        <w:t>-2018-</w:t>
      </w:r>
      <w:r w:rsidRPr="00462EAB">
        <w:rPr>
          <w:sz w:val="28"/>
          <w:szCs w:val="28"/>
          <w:lang w:val="en-US"/>
        </w:rPr>
        <w:t>top</w:t>
      </w:r>
      <w:r w:rsidRPr="00462EAB">
        <w:rPr>
          <w:sz w:val="28"/>
          <w:szCs w:val="28"/>
        </w:rPr>
        <w:t>-10-</w:t>
      </w:r>
      <w:r w:rsidRPr="00462EAB">
        <w:rPr>
          <w:sz w:val="28"/>
          <w:szCs w:val="28"/>
          <w:lang w:val="en-US"/>
        </w:rPr>
        <w:t>chitalok</w:t>
      </w:r>
      <w:r w:rsidRPr="00462EAB">
        <w:rPr>
          <w:sz w:val="28"/>
          <w:szCs w:val="28"/>
        </w:rPr>
        <w:t xml:space="preserve"> </w:t>
      </w:r>
      <w:r>
        <w:rPr>
          <w:sz w:val="28"/>
          <w:szCs w:val="28"/>
        </w:rPr>
        <w:br/>
      </w:r>
      <w:r w:rsidRPr="00462EAB">
        <w:rPr>
          <w:sz w:val="28"/>
          <w:szCs w:val="28"/>
        </w:rPr>
        <w:t>(дата обращения: 05.01.2019).</w:t>
      </w:r>
    </w:p>
    <w:p w:rsidR="00A25F6C" w:rsidRPr="00A25F6C" w:rsidRDefault="00A25F6C" w:rsidP="000C4390">
      <w:pPr>
        <w:widowControl w:val="0"/>
        <w:numPr>
          <w:ilvl w:val="0"/>
          <w:numId w:val="4"/>
        </w:numPr>
        <w:spacing w:after="100" w:line="360" w:lineRule="auto"/>
        <w:ind w:left="0" w:firstLine="0"/>
        <w:rPr>
          <w:rStyle w:val="zdv0"/>
          <w:szCs w:val="28"/>
          <w:lang w:val="en-US"/>
        </w:rPr>
      </w:pPr>
      <w:r w:rsidRPr="00A25F6C">
        <w:rPr>
          <w:rStyle w:val="zdv0"/>
        </w:rPr>
        <w:t xml:space="preserve">Методы оценки качества пользовательского интерфейса. </w:t>
      </w:r>
      <w:r>
        <w:rPr>
          <w:rStyle w:val="zdv0"/>
          <w:lang w:val="en-US"/>
        </w:rPr>
        <w:t xml:space="preserve">URL: </w:t>
      </w:r>
      <w:r w:rsidRPr="00A25F6C">
        <w:rPr>
          <w:rStyle w:val="zdv0"/>
          <w:lang w:val="en-US"/>
        </w:rPr>
        <w:t xml:space="preserve"> http://itclaim.ru/Library/Books/ITS/wwwbook/ist6/ponomarev2/ponomarev2.htm</w:t>
      </w:r>
    </w:p>
    <w:p w:rsidR="00A25F6C" w:rsidRPr="00A25F6C" w:rsidRDefault="00A25F6C" w:rsidP="000C4390">
      <w:pPr>
        <w:widowControl w:val="0"/>
        <w:spacing w:after="100" w:line="360" w:lineRule="auto"/>
        <w:rPr>
          <w:rStyle w:val="zdv0"/>
          <w:szCs w:val="28"/>
          <w:lang w:val="en-US"/>
        </w:rPr>
      </w:pPr>
      <w:r w:rsidRPr="0020479F">
        <w:rPr>
          <w:sz w:val="28"/>
          <w:szCs w:val="28"/>
        </w:rPr>
        <w:t>(дата обращения: 10.01.2019).</w:t>
      </w:r>
    </w:p>
    <w:sectPr w:rsidR="00A25F6C" w:rsidRPr="00A25F6C" w:rsidSect="00611E1E">
      <w:footerReference w:type="default" r:id="rId21"/>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37AF" w:rsidRDefault="00BB37AF" w:rsidP="00611E1E">
      <w:r>
        <w:separator/>
      </w:r>
    </w:p>
  </w:endnote>
  <w:endnote w:type="continuationSeparator" w:id="0">
    <w:p w:rsidR="00BB37AF" w:rsidRDefault="00BB37AF" w:rsidP="00611E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Liberation Serif">
    <w:altName w:val="Times New Roman"/>
    <w:charset w:val="01"/>
    <w:family w:val="roman"/>
    <w:pitch w:val="variable"/>
  </w:font>
  <w:font w:name="Noto Sans CJK SC Regular">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Roboto-Regular">
    <w:altName w:val="Times New Roman"/>
    <w:panose1 w:val="00000000000000000000"/>
    <w:charset w:val="00"/>
    <w:family w:val="roman"/>
    <w:notTrueType/>
    <w:pitch w:val="default"/>
  </w:font>
  <w:font w:name="&amp;quot">
    <w:altName w:val="Times New Roman"/>
    <w:panose1 w:val="00000000000000000000"/>
    <w:charset w:val="00"/>
    <w:family w:val="roman"/>
    <w:notTrueType/>
    <w:pitch w:val="default"/>
  </w:font>
  <w:font w:name="Arial">
    <w:altName w:val="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07977355"/>
      <w:docPartObj>
        <w:docPartGallery w:val="Page Numbers (Bottom of Page)"/>
        <w:docPartUnique/>
      </w:docPartObj>
    </w:sdtPr>
    <w:sdtEndPr/>
    <w:sdtContent>
      <w:p w:rsidR="00611E1E" w:rsidRDefault="00611E1E">
        <w:pPr>
          <w:pStyle w:val="af0"/>
          <w:jc w:val="center"/>
        </w:pPr>
        <w:r>
          <w:fldChar w:fldCharType="begin"/>
        </w:r>
        <w:r>
          <w:instrText>PAGE   \* MERGEFORMAT</w:instrText>
        </w:r>
        <w:r>
          <w:fldChar w:fldCharType="separate"/>
        </w:r>
        <w:r w:rsidR="007F4576">
          <w:rPr>
            <w:noProof/>
          </w:rPr>
          <w:t>10</w:t>
        </w:r>
        <w:r>
          <w:fldChar w:fldCharType="end"/>
        </w:r>
      </w:p>
    </w:sdtContent>
  </w:sdt>
  <w:p w:rsidR="00611E1E" w:rsidRDefault="00611E1E">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37AF" w:rsidRDefault="00BB37AF" w:rsidP="00611E1E">
      <w:r>
        <w:separator/>
      </w:r>
    </w:p>
  </w:footnote>
  <w:footnote w:type="continuationSeparator" w:id="0">
    <w:p w:rsidR="00BB37AF" w:rsidRDefault="00BB37AF" w:rsidP="00611E1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4E3646"/>
    <w:multiLevelType w:val="multilevel"/>
    <w:tmpl w:val="BD4EF9A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868356F"/>
    <w:multiLevelType w:val="multilevel"/>
    <w:tmpl w:val="29807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DAF6EE9"/>
    <w:multiLevelType w:val="multilevel"/>
    <w:tmpl w:val="5930F6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1ED463AF"/>
    <w:multiLevelType w:val="multilevel"/>
    <w:tmpl w:val="970E9F24"/>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5427BE5"/>
    <w:multiLevelType w:val="multilevel"/>
    <w:tmpl w:val="8A207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27133205"/>
    <w:multiLevelType w:val="multilevel"/>
    <w:tmpl w:val="970E9F24"/>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87815E7"/>
    <w:multiLevelType w:val="multilevel"/>
    <w:tmpl w:val="036A48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F676398"/>
    <w:multiLevelType w:val="multilevel"/>
    <w:tmpl w:val="970E9F24"/>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B6F0109"/>
    <w:multiLevelType w:val="hybridMultilevel"/>
    <w:tmpl w:val="D504AF98"/>
    <w:lvl w:ilvl="0" w:tplc="F266EB44">
      <w:start w:val="1"/>
      <w:numFmt w:val="bullet"/>
      <w:lvlText w:val=""/>
      <w:lvlJc w:val="left"/>
      <w:pPr>
        <w:ind w:left="1429" w:hanging="360"/>
      </w:pPr>
      <w:rPr>
        <w:rFonts w:ascii="Symbol" w:hAnsi="Symbol" w:hint="default"/>
      </w:rPr>
    </w:lvl>
    <w:lvl w:ilvl="1" w:tplc="F266EB44">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606145BF"/>
    <w:multiLevelType w:val="hybridMultilevel"/>
    <w:tmpl w:val="D6921C36"/>
    <w:lvl w:ilvl="0" w:tplc="F266EB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61845C3A"/>
    <w:multiLevelType w:val="hybridMultilevel"/>
    <w:tmpl w:val="275A081A"/>
    <w:lvl w:ilvl="0" w:tplc="F266EB44">
      <w:start w:val="1"/>
      <w:numFmt w:val="bullet"/>
      <w:lvlText w:val=""/>
      <w:lvlJc w:val="left"/>
      <w:pPr>
        <w:ind w:left="177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671600B0"/>
    <w:multiLevelType w:val="multilevel"/>
    <w:tmpl w:val="970E9F24"/>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6D1B66A0"/>
    <w:multiLevelType w:val="hybridMultilevel"/>
    <w:tmpl w:val="D0689D7E"/>
    <w:lvl w:ilvl="0" w:tplc="0419000F">
      <w:start w:val="1"/>
      <w:numFmt w:val="decimal"/>
      <w:lvlText w:val="%1."/>
      <w:lvlJc w:val="left"/>
      <w:pPr>
        <w:ind w:left="1434" w:hanging="360"/>
      </w:pPr>
    </w:lvl>
    <w:lvl w:ilvl="1" w:tplc="04190019">
      <w:start w:val="1"/>
      <w:numFmt w:val="lowerLetter"/>
      <w:lvlText w:val="%2."/>
      <w:lvlJc w:val="left"/>
      <w:pPr>
        <w:ind w:left="2154" w:hanging="360"/>
      </w:pPr>
    </w:lvl>
    <w:lvl w:ilvl="2" w:tplc="0419001B">
      <w:start w:val="1"/>
      <w:numFmt w:val="lowerRoman"/>
      <w:lvlText w:val="%3."/>
      <w:lvlJc w:val="right"/>
      <w:pPr>
        <w:ind w:left="2874" w:hanging="180"/>
      </w:pPr>
    </w:lvl>
    <w:lvl w:ilvl="3" w:tplc="0419000F">
      <w:start w:val="1"/>
      <w:numFmt w:val="decimal"/>
      <w:lvlText w:val="%4."/>
      <w:lvlJc w:val="left"/>
      <w:pPr>
        <w:ind w:left="3594" w:hanging="360"/>
      </w:pPr>
    </w:lvl>
    <w:lvl w:ilvl="4" w:tplc="04190019">
      <w:start w:val="1"/>
      <w:numFmt w:val="lowerLetter"/>
      <w:lvlText w:val="%5."/>
      <w:lvlJc w:val="left"/>
      <w:pPr>
        <w:ind w:left="4314" w:hanging="360"/>
      </w:pPr>
    </w:lvl>
    <w:lvl w:ilvl="5" w:tplc="0419001B">
      <w:start w:val="1"/>
      <w:numFmt w:val="lowerRoman"/>
      <w:lvlText w:val="%6."/>
      <w:lvlJc w:val="right"/>
      <w:pPr>
        <w:ind w:left="5034" w:hanging="180"/>
      </w:pPr>
    </w:lvl>
    <w:lvl w:ilvl="6" w:tplc="0419000F">
      <w:start w:val="1"/>
      <w:numFmt w:val="decimal"/>
      <w:lvlText w:val="%7."/>
      <w:lvlJc w:val="left"/>
      <w:pPr>
        <w:ind w:left="5754" w:hanging="360"/>
      </w:pPr>
    </w:lvl>
    <w:lvl w:ilvl="7" w:tplc="04190019">
      <w:start w:val="1"/>
      <w:numFmt w:val="lowerLetter"/>
      <w:lvlText w:val="%8."/>
      <w:lvlJc w:val="left"/>
      <w:pPr>
        <w:ind w:left="6474" w:hanging="360"/>
      </w:pPr>
    </w:lvl>
    <w:lvl w:ilvl="8" w:tplc="0419001B">
      <w:start w:val="1"/>
      <w:numFmt w:val="lowerRoman"/>
      <w:lvlText w:val="%9."/>
      <w:lvlJc w:val="right"/>
      <w:pPr>
        <w:ind w:left="7194" w:hanging="180"/>
      </w:pPr>
    </w:lvl>
  </w:abstractNum>
  <w:abstractNum w:abstractNumId="13">
    <w:nsid w:val="733D439A"/>
    <w:multiLevelType w:val="multilevel"/>
    <w:tmpl w:val="4E9C12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4AA6E10"/>
    <w:multiLevelType w:val="hybridMultilevel"/>
    <w:tmpl w:val="2D8CA370"/>
    <w:lvl w:ilvl="0" w:tplc="F266EB44">
      <w:start w:val="1"/>
      <w:numFmt w:val="bullet"/>
      <w:lvlText w:val=""/>
      <w:lvlJc w:val="left"/>
      <w:pPr>
        <w:ind w:left="1069" w:hanging="360"/>
      </w:pPr>
      <w:rPr>
        <w:rFonts w:ascii="Symbol" w:hAnsi="Symbol" w:hint="default"/>
      </w:rPr>
    </w:lvl>
    <w:lvl w:ilvl="1" w:tplc="91F638CE">
      <w:numFmt w:val="bullet"/>
      <w:lvlText w:val=""/>
      <w:lvlJc w:val="left"/>
      <w:pPr>
        <w:ind w:left="2584" w:hanging="1155"/>
      </w:pPr>
      <w:rPr>
        <w:rFonts w:ascii="Symbol" w:eastAsia="Times New Roman" w:hAnsi="Symbol" w:cs="Times New Roman"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5">
    <w:nsid w:val="7C3964B1"/>
    <w:multiLevelType w:val="hybridMultilevel"/>
    <w:tmpl w:val="9E70D032"/>
    <w:lvl w:ilvl="0" w:tplc="4154C0A8">
      <w:start w:val="1"/>
      <w:numFmt w:val="decimal"/>
      <w:lvlText w:val="%1."/>
      <w:lvlJc w:val="left"/>
      <w:pPr>
        <w:ind w:left="720" w:hanging="360"/>
      </w:pPr>
      <w:rPr>
        <w:rFonts w:ascii="Times New Roman" w:hAnsi="Times New Roman" w:cs="Times New Roman" w:hint="default"/>
        <w:color w:val="auto"/>
        <w:sz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7E0C56B1"/>
    <w:multiLevelType w:val="hybridMultilevel"/>
    <w:tmpl w:val="AE00CB6C"/>
    <w:lvl w:ilvl="0" w:tplc="91DE89F2">
      <w:start w:val="1"/>
      <w:numFmt w:val="decimal"/>
      <w:lvlText w:val="%1."/>
      <w:lvlJc w:val="left"/>
      <w:pPr>
        <w:ind w:left="1080" w:hanging="360"/>
      </w:pPr>
      <w:rPr>
        <w:rFonts w:cs="Times New Roman"/>
        <w:sz w:val="28"/>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7">
    <w:nsid w:val="7EFF5FED"/>
    <w:multiLevelType w:val="hybridMultilevel"/>
    <w:tmpl w:val="9866182A"/>
    <w:lvl w:ilvl="0" w:tplc="D28E0E84">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nsid w:val="7FE3731C"/>
    <w:multiLevelType w:val="multilevel"/>
    <w:tmpl w:val="A0463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7"/>
  </w:num>
  <w:num w:numId="3">
    <w:abstractNumId w:val="17"/>
  </w:num>
  <w:num w:numId="4">
    <w:abstractNumId w:val="16"/>
  </w:num>
  <w:num w:numId="5">
    <w:abstractNumId w:val="13"/>
  </w:num>
  <w:num w:numId="6">
    <w:abstractNumId w:val="1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num>
  <w:num w:numId="9">
    <w:abstractNumId w:val="5"/>
  </w:num>
  <w:num w:numId="10">
    <w:abstractNumId w:val="11"/>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14"/>
  </w:num>
  <w:num w:numId="14">
    <w:abstractNumId w:val="4"/>
  </w:num>
  <w:num w:numId="15">
    <w:abstractNumId w:val="2"/>
  </w:num>
  <w:num w:numId="16">
    <w:abstractNumId w:val="12"/>
  </w:num>
  <w:num w:numId="17">
    <w:abstractNumId w:val="10"/>
  </w:num>
  <w:num w:numId="18">
    <w:abstractNumId w:val="3"/>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247C"/>
    <w:rsid w:val="00001A95"/>
    <w:rsid w:val="00005839"/>
    <w:rsid w:val="0000589A"/>
    <w:rsid w:val="000116E5"/>
    <w:rsid w:val="000153BA"/>
    <w:rsid w:val="00015469"/>
    <w:rsid w:val="000177FF"/>
    <w:rsid w:val="00020F71"/>
    <w:rsid w:val="00022502"/>
    <w:rsid w:val="00023230"/>
    <w:rsid w:val="00023B45"/>
    <w:rsid w:val="00027579"/>
    <w:rsid w:val="000336E3"/>
    <w:rsid w:val="000359B8"/>
    <w:rsid w:val="0004086B"/>
    <w:rsid w:val="00042D53"/>
    <w:rsid w:val="000501F4"/>
    <w:rsid w:val="000549B5"/>
    <w:rsid w:val="00061293"/>
    <w:rsid w:val="00062ED7"/>
    <w:rsid w:val="00064434"/>
    <w:rsid w:val="00074C48"/>
    <w:rsid w:val="00076104"/>
    <w:rsid w:val="0007776E"/>
    <w:rsid w:val="0008214B"/>
    <w:rsid w:val="000851B7"/>
    <w:rsid w:val="00087A94"/>
    <w:rsid w:val="00091ECE"/>
    <w:rsid w:val="00093771"/>
    <w:rsid w:val="000A163C"/>
    <w:rsid w:val="000A6217"/>
    <w:rsid w:val="000A7007"/>
    <w:rsid w:val="000B1B93"/>
    <w:rsid w:val="000B573D"/>
    <w:rsid w:val="000C0FE6"/>
    <w:rsid w:val="000C2ABD"/>
    <w:rsid w:val="000C371A"/>
    <w:rsid w:val="000C4390"/>
    <w:rsid w:val="000D1FAC"/>
    <w:rsid w:val="000D34A2"/>
    <w:rsid w:val="000D3C76"/>
    <w:rsid w:val="000D7821"/>
    <w:rsid w:val="000E374C"/>
    <w:rsid w:val="000E395E"/>
    <w:rsid w:val="000F277F"/>
    <w:rsid w:val="000F30E1"/>
    <w:rsid w:val="000F65D2"/>
    <w:rsid w:val="00104EA2"/>
    <w:rsid w:val="00106A23"/>
    <w:rsid w:val="00112089"/>
    <w:rsid w:val="001148AB"/>
    <w:rsid w:val="00115D60"/>
    <w:rsid w:val="0011763C"/>
    <w:rsid w:val="00127092"/>
    <w:rsid w:val="001338B3"/>
    <w:rsid w:val="00133909"/>
    <w:rsid w:val="00133D3A"/>
    <w:rsid w:val="001375B8"/>
    <w:rsid w:val="0014338A"/>
    <w:rsid w:val="0014708C"/>
    <w:rsid w:val="00150F84"/>
    <w:rsid w:val="00151CE4"/>
    <w:rsid w:val="00155E16"/>
    <w:rsid w:val="00170F37"/>
    <w:rsid w:val="00175F74"/>
    <w:rsid w:val="00177D92"/>
    <w:rsid w:val="00180EA3"/>
    <w:rsid w:val="001824D7"/>
    <w:rsid w:val="0018538D"/>
    <w:rsid w:val="00185896"/>
    <w:rsid w:val="00187C76"/>
    <w:rsid w:val="00193CAA"/>
    <w:rsid w:val="00197164"/>
    <w:rsid w:val="0019770E"/>
    <w:rsid w:val="001A618F"/>
    <w:rsid w:val="001B27C8"/>
    <w:rsid w:val="001B2B8B"/>
    <w:rsid w:val="001B356C"/>
    <w:rsid w:val="001C3339"/>
    <w:rsid w:val="001C5134"/>
    <w:rsid w:val="001D16B8"/>
    <w:rsid w:val="001D1CAD"/>
    <w:rsid w:val="001D2726"/>
    <w:rsid w:val="001D5182"/>
    <w:rsid w:val="001D55FC"/>
    <w:rsid w:val="001D6267"/>
    <w:rsid w:val="001E0031"/>
    <w:rsid w:val="001E0D07"/>
    <w:rsid w:val="001E0D29"/>
    <w:rsid w:val="001E2FB2"/>
    <w:rsid w:val="001E30C1"/>
    <w:rsid w:val="001E4305"/>
    <w:rsid w:val="001E5C2E"/>
    <w:rsid w:val="001F1461"/>
    <w:rsid w:val="001F62F6"/>
    <w:rsid w:val="001F7D7D"/>
    <w:rsid w:val="0020102F"/>
    <w:rsid w:val="00201D13"/>
    <w:rsid w:val="0020479F"/>
    <w:rsid w:val="00210D7B"/>
    <w:rsid w:val="00211CB7"/>
    <w:rsid w:val="0021251F"/>
    <w:rsid w:val="0021281B"/>
    <w:rsid w:val="00216052"/>
    <w:rsid w:val="0022158E"/>
    <w:rsid w:val="00223A44"/>
    <w:rsid w:val="00224DF0"/>
    <w:rsid w:val="00234EB7"/>
    <w:rsid w:val="00242BBE"/>
    <w:rsid w:val="00243C35"/>
    <w:rsid w:val="002450AE"/>
    <w:rsid w:val="00254F28"/>
    <w:rsid w:val="00260281"/>
    <w:rsid w:val="002635ED"/>
    <w:rsid w:val="00264C77"/>
    <w:rsid w:val="00271DE0"/>
    <w:rsid w:val="00272182"/>
    <w:rsid w:val="00273125"/>
    <w:rsid w:val="0027315F"/>
    <w:rsid w:val="0027536A"/>
    <w:rsid w:val="00281D65"/>
    <w:rsid w:val="00282B7A"/>
    <w:rsid w:val="0028306B"/>
    <w:rsid w:val="00286512"/>
    <w:rsid w:val="00294551"/>
    <w:rsid w:val="002B5F72"/>
    <w:rsid w:val="002B6917"/>
    <w:rsid w:val="002C4E59"/>
    <w:rsid w:val="002D208B"/>
    <w:rsid w:val="002D20AB"/>
    <w:rsid w:val="002D3173"/>
    <w:rsid w:val="002D5646"/>
    <w:rsid w:val="002D5AC8"/>
    <w:rsid w:val="002D66B8"/>
    <w:rsid w:val="002D6D39"/>
    <w:rsid w:val="002E3E81"/>
    <w:rsid w:val="002E5DEA"/>
    <w:rsid w:val="002E66EE"/>
    <w:rsid w:val="002E7FCC"/>
    <w:rsid w:val="002F0A28"/>
    <w:rsid w:val="002F170C"/>
    <w:rsid w:val="002F3025"/>
    <w:rsid w:val="002F47D5"/>
    <w:rsid w:val="00305E68"/>
    <w:rsid w:val="0030780E"/>
    <w:rsid w:val="003100CD"/>
    <w:rsid w:val="00310583"/>
    <w:rsid w:val="0031249D"/>
    <w:rsid w:val="00321DB1"/>
    <w:rsid w:val="0032349E"/>
    <w:rsid w:val="003250D4"/>
    <w:rsid w:val="003319E3"/>
    <w:rsid w:val="003328CF"/>
    <w:rsid w:val="0033472D"/>
    <w:rsid w:val="003347EB"/>
    <w:rsid w:val="00341E5A"/>
    <w:rsid w:val="003428A1"/>
    <w:rsid w:val="003441BD"/>
    <w:rsid w:val="00344808"/>
    <w:rsid w:val="00344BA8"/>
    <w:rsid w:val="00347DEC"/>
    <w:rsid w:val="003522D0"/>
    <w:rsid w:val="00353404"/>
    <w:rsid w:val="003560B8"/>
    <w:rsid w:val="0036058C"/>
    <w:rsid w:val="003620CF"/>
    <w:rsid w:val="00372D4B"/>
    <w:rsid w:val="00374098"/>
    <w:rsid w:val="003828F9"/>
    <w:rsid w:val="00386C41"/>
    <w:rsid w:val="00386DB5"/>
    <w:rsid w:val="00390ECE"/>
    <w:rsid w:val="00390FA6"/>
    <w:rsid w:val="00393AEA"/>
    <w:rsid w:val="003A34D0"/>
    <w:rsid w:val="003B0CF3"/>
    <w:rsid w:val="003B2F4B"/>
    <w:rsid w:val="003C6AB1"/>
    <w:rsid w:val="003D1616"/>
    <w:rsid w:val="003D1A6C"/>
    <w:rsid w:val="003D3796"/>
    <w:rsid w:val="003D558E"/>
    <w:rsid w:val="003D5912"/>
    <w:rsid w:val="003E1837"/>
    <w:rsid w:val="003E2676"/>
    <w:rsid w:val="003E60C5"/>
    <w:rsid w:val="003E68C6"/>
    <w:rsid w:val="003E7920"/>
    <w:rsid w:val="003F2628"/>
    <w:rsid w:val="003F57B6"/>
    <w:rsid w:val="003F6BAE"/>
    <w:rsid w:val="003F6F61"/>
    <w:rsid w:val="0040063B"/>
    <w:rsid w:val="00402A2F"/>
    <w:rsid w:val="004113E4"/>
    <w:rsid w:val="00411681"/>
    <w:rsid w:val="00411DE6"/>
    <w:rsid w:val="00412DE4"/>
    <w:rsid w:val="0041399C"/>
    <w:rsid w:val="00416703"/>
    <w:rsid w:val="00424EEF"/>
    <w:rsid w:val="004275EE"/>
    <w:rsid w:val="00430424"/>
    <w:rsid w:val="004308F9"/>
    <w:rsid w:val="00430AFE"/>
    <w:rsid w:val="0043172D"/>
    <w:rsid w:val="004318F8"/>
    <w:rsid w:val="00432C63"/>
    <w:rsid w:val="00453C9D"/>
    <w:rsid w:val="004542A3"/>
    <w:rsid w:val="004552EA"/>
    <w:rsid w:val="00457761"/>
    <w:rsid w:val="00457A8F"/>
    <w:rsid w:val="00461C3B"/>
    <w:rsid w:val="00462EAB"/>
    <w:rsid w:val="00464F42"/>
    <w:rsid w:val="0047061F"/>
    <w:rsid w:val="0047599E"/>
    <w:rsid w:val="00480CA8"/>
    <w:rsid w:val="00482CCB"/>
    <w:rsid w:val="004843F4"/>
    <w:rsid w:val="0048446E"/>
    <w:rsid w:val="00484FD6"/>
    <w:rsid w:val="00485321"/>
    <w:rsid w:val="004855E4"/>
    <w:rsid w:val="00485976"/>
    <w:rsid w:val="0049622B"/>
    <w:rsid w:val="004A162A"/>
    <w:rsid w:val="004A1858"/>
    <w:rsid w:val="004A41C7"/>
    <w:rsid w:val="004A797A"/>
    <w:rsid w:val="004B1794"/>
    <w:rsid w:val="004B26B6"/>
    <w:rsid w:val="004B27DA"/>
    <w:rsid w:val="004B28FD"/>
    <w:rsid w:val="004B3712"/>
    <w:rsid w:val="004B5613"/>
    <w:rsid w:val="004C0561"/>
    <w:rsid w:val="004C12C8"/>
    <w:rsid w:val="004C3A00"/>
    <w:rsid w:val="004D2694"/>
    <w:rsid w:val="004D559C"/>
    <w:rsid w:val="004D67D6"/>
    <w:rsid w:val="004E5A19"/>
    <w:rsid w:val="004E6EBB"/>
    <w:rsid w:val="004F3689"/>
    <w:rsid w:val="004F5817"/>
    <w:rsid w:val="004F7415"/>
    <w:rsid w:val="00501671"/>
    <w:rsid w:val="00506BAA"/>
    <w:rsid w:val="00510566"/>
    <w:rsid w:val="005108C8"/>
    <w:rsid w:val="00515832"/>
    <w:rsid w:val="00517B80"/>
    <w:rsid w:val="005207D1"/>
    <w:rsid w:val="00521510"/>
    <w:rsid w:val="00523007"/>
    <w:rsid w:val="00530219"/>
    <w:rsid w:val="00530FE7"/>
    <w:rsid w:val="0053213D"/>
    <w:rsid w:val="00533948"/>
    <w:rsid w:val="00545C96"/>
    <w:rsid w:val="00546C5F"/>
    <w:rsid w:val="0055072C"/>
    <w:rsid w:val="00554D82"/>
    <w:rsid w:val="005571F6"/>
    <w:rsid w:val="00561A45"/>
    <w:rsid w:val="005632A9"/>
    <w:rsid w:val="00571465"/>
    <w:rsid w:val="00572F70"/>
    <w:rsid w:val="0058008C"/>
    <w:rsid w:val="00582B26"/>
    <w:rsid w:val="005832AE"/>
    <w:rsid w:val="005833F9"/>
    <w:rsid w:val="005975E9"/>
    <w:rsid w:val="005A0838"/>
    <w:rsid w:val="005A0BFB"/>
    <w:rsid w:val="005A2BEA"/>
    <w:rsid w:val="005B44FD"/>
    <w:rsid w:val="005B682F"/>
    <w:rsid w:val="005C07F9"/>
    <w:rsid w:val="005C2A3A"/>
    <w:rsid w:val="005C4370"/>
    <w:rsid w:val="005D34C1"/>
    <w:rsid w:val="005D5D5F"/>
    <w:rsid w:val="005D71BA"/>
    <w:rsid w:val="005E5212"/>
    <w:rsid w:val="005F3992"/>
    <w:rsid w:val="005F3EBA"/>
    <w:rsid w:val="005F667E"/>
    <w:rsid w:val="00603293"/>
    <w:rsid w:val="00603BE1"/>
    <w:rsid w:val="00603E1E"/>
    <w:rsid w:val="00606980"/>
    <w:rsid w:val="00607AEA"/>
    <w:rsid w:val="006112D1"/>
    <w:rsid w:val="00611E1E"/>
    <w:rsid w:val="00617049"/>
    <w:rsid w:val="0061763D"/>
    <w:rsid w:val="00620ABA"/>
    <w:rsid w:val="006252AD"/>
    <w:rsid w:val="0063166F"/>
    <w:rsid w:val="006367E6"/>
    <w:rsid w:val="006443A9"/>
    <w:rsid w:val="006453A5"/>
    <w:rsid w:val="006577DE"/>
    <w:rsid w:val="00663891"/>
    <w:rsid w:val="00671D8C"/>
    <w:rsid w:val="006810CA"/>
    <w:rsid w:val="006831F3"/>
    <w:rsid w:val="006846F0"/>
    <w:rsid w:val="00685144"/>
    <w:rsid w:val="0068586C"/>
    <w:rsid w:val="00694B08"/>
    <w:rsid w:val="00697DF4"/>
    <w:rsid w:val="006A0DFB"/>
    <w:rsid w:val="006A7B36"/>
    <w:rsid w:val="006B0DCC"/>
    <w:rsid w:val="006B0DE7"/>
    <w:rsid w:val="006C08DF"/>
    <w:rsid w:val="006C1FB9"/>
    <w:rsid w:val="006C643D"/>
    <w:rsid w:val="006D1556"/>
    <w:rsid w:val="006E23FD"/>
    <w:rsid w:val="006E4DAF"/>
    <w:rsid w:val="006E5926"/>
    <w:rsid w:val="006E632C"/>
    <w:rsid w:val="006F3109"/>
    <w:rsid w:val="00701CCC"/>
    <w:rsid w:val="007023B4"/>
    <w:rsid w:val="007132D4"/>
    <w:rsid w:val="0072225C"/>
    <w:rsid w:val="007236B3"/>
    <w:rsid w:val="00725605"/>
    <w:rsid w:val="00725AAD"/>
    <w:rsid w:val="007340B3"/>
    <w:rsid w:val="00737A51"/>
    <w:rsid w:val="00746296"/>
    <w:rsid w:val="007465B2"/>
    <w:rsid w:val="00750CA2"/>
    <w:rsid w:val="00751514"/>
    <w:rsid w:val="0075223A"/>
    <w:rsid w:val="007567EF"/>
    <w:rsid w:val="0076109C"/>
    <w:rsid w:val="00761847"/>
    <w:rsid w:val="00764D1D"/>
    <w:rsid w:val="00765F54"/>
    <w:rsid w:val="007733AD"/>
    <w:rsid w:val="0077767A"/>
    <w:rsid w:val="00783D38"/>
    <w:rsid w:val="007849EA"/>
    <w:rsid w:val="00793993"/>
    <w:rsid w:val="0079788A"/>
    <w:rsid w:val="007A1C43"/>
    <w:rsid w:val="007A247C"/>
    <w:rsid w:val="007A34C4"/>
    <w:rsid w:val="007A5877"/>
    <w:rsid w:val="007A6B2C"/>
    <w:rsid w:val="007B4725"/>
    <w:rsid w:val="007C0F48"/>
    <w:rsid w:val="007C14AD"/>
    <w:rsid w:val="007C160D"/>
    <w:rsid w:val="007C3EFE"/>
    <w:rsid w:val="007D0436"/>
    <w:rsid w:val="007D0F5A"/>
    <w:rsid w:val="007D77C0"/>
    <w:rsid w:val="007F14CA"/>
    <w:rsid w:val="007F2CF3"/>
    <w:rsid w:val="007F4576"/>
    <w:rsid w:val="007F45FC"/>
    <w:rsid w:val="007F4854"/>
    <w:rsid w:val="00802456"/>
    <w:rsid w:val="00804571"/>
    <w:rsid w:val="008130DF"/>
    <w:rsid w:val="00816B27"/>
    <w:rsid w:val="00822899"/>
    <w:rsid w:val="00826B24"/>
    <w:rsid w:val="00826CB9"/>
    <w:rsid w:val="00830EF2"/>
    <w:rsid w:val="00841D56"/>
    <w:rsid w:val="00843E13"/>
    <w:rsid w:val="00843EB9"/>
    <w:rsid w:val="008457E5"/>
    <w:rsid w:val="00851616"/>
    <w:rsid w:val="00851803"/>
    <w:rsid w:val="00854453"/>
    <w:rsid w:val="00855837"/>
    <w:rsid w:val="00864E82"/>
    <w:rsid w:val="00866D32"/>
    <w:rsid w:val="0087048B"/>
    <w:rsid w:val="00872392"/>
    <w:rsid w:val="008727E7"/>
    <w:rsid w:val="008730EF"/>
    <w:rsid w:val="00877869"/>
    <w:rsid w:val="00881C54"/>
    <w:rsid w:val="008833DD"/>
    <w:rsid w:val="00886570"/>
    <w:rsid w:val="00891F97"/>
    <w:rsid w:val="008959C1"/>
    <w:rsid w:val="008A2F77"/>
    <w:rsid w:val="008B348E"/>
    <w:rsid w:val="008B3B44"/>
    <w:rsid w:val="008B75B2"/>
    <w:rsid w:val="008C1FF5"/>
    <w:rsid w:val="008D2056"/>
    <w:rsid w:val="008E14E0"/>
    <w:rsid w:val="008E1B70"/>
    <w:rsid w:val="008E36B6"/>
    <w:rsid w:val="008E505F"/>
    <w:rsid w:val="008E7F2E"/>
    <w:rsid w:val="008F0E87"/>
    <w:rsid w:val="008F2961"/>
    <w:rsid w:val="008F3526"/>
    <w:rsid w:val="008F3C3F"/>
    <w:rsid w:val="008F3FEA"/>
    <w:rsid w:val="008F5051"/>
    <w:rsid w:val="009004B5"/>
    <w:rsid w:val="009011C9"/>
    <w:rsid w:val="00902A5E"/>
    <w:rsid w:val="00902AF2"/>
    <w:rsid w:val="00907607"/>
    <w:rsid w:val="00907F38"/>
    <w:rsid w:val="00911298"/>
    <w:rsid w:val="0092177C"/>
    <w:rsid w:val="00922205"/>
    <w:rsid w:val="00930FFA"/>
    <w:rsid w:val="00935054"/>
    <w:rsid w:val="00941FB3"/>
    <w:rsid w:val="00943A03"/>
    <w:rsid w:val="009444A8"/>
    <w:rsid w:val="009455A0"/>
    <w:rsid w:val="00945A56"/>
    <w:rsid w:val="00955B47"/>
    <w:rsid w:val="00960885"/>
    <w:rsid w:val="00961AF7"/>
    <w:rsid w:val="00973246"/>
    <w:rsid w:val="0097461B"/>
    <w:rsid w:val="00974752"/>
    <w:rsid w:val="0098100A"/>
    <w:rsid w:val="00981432"/>
    <w:rsid w:val="00982B18"/>
    <w:rsid w:val="0098395D"/>
    <w:rsid w:val="009A114B"/>
    <w:rsid w:val="009A2603"/>
    <w:rsid w:val="009A5AE0"/>
    <w:rsid w:val="009A7B6C"/>
    <w:rsid w:val="009B26EB"/>
    <w:rsid w:val="009B2752"/>
    <w:rsid w:val="009B6298"/>
    <w:rsid w:val="009C05D3"/>
    <w:rsid w:val="009C23E2"/>
    <w:rsid w:val="009C2C73"/>
    <w:rsid w:val="009C55B5"/>
    <w:rsid w:val="009C7442"/>
    <w:rsid w:val="009D1C34"/>
    <w:rsid w:val="009D3D68"/>
    <w:rsid w:val="009D4110"/>
    <w:rsid w:val="009D55FD"/>
    <w:rsid w:val="009D6931"/>
    <w:rsid w:val="009E10A1"/>
    <w:rsid w:val="009E14E6"/>
    <w:rsid w:val="009E2604"/>
    <w:rsid w:val="009E5AFB"/>
    <w:rsid w:val="009E5C17"/>
    <w:rsid w:val="009E7BF9"/>
    <w:rsid w:val="009F4E4F"/>
    <w:rsid w:val="00A00881"/>
    <w:rsid w:val="00A05BA7"/>
    <w:rsid w:val="00A077A5"/>
    <w:rsid w:val="00A10FB3"/>
    <w:rsid w:val="00A114B7"/>
    <w:rsid w:val="00A12DD6"/>
    <w:rsid w:val="00A1353B"/>
    <w:rsid w:val="00A137EB"/>
    <w:rsid w:val="00A23A11"/>
    <w:rsid w:val="00A24A08"/>
    <w:rsid w:val="00A24ECE"/>
    <w:rsid w:val="00A25F6C"/>
    <w:rsid w:val="00A26DB0"/>
    <w:rsid w:val="00A30E9E"/>
    <w:rsid w:val="00A31079"/>
    <w:rsid w:val="00A327D4"/>
    <w:rsid w:val="00A349AB"/>
    <w:rsid w:val="00A364BF"/>
    <w:rsid w:val="00A37013"/>
    <w:rsid w:val="00A40F88"/>
    <w:rsid w:val="00A4135B"/>
    <w:rsid w:val="00A41AF0"/>
    <w:rsid w:val="00A43DE5"/>
    <w:rsid w:val="00A45DBD"/>
    <w:rsid w:val="00A47423"/>
    <w:rsid w:val="00A6258F"/>
    <w:rsid w:val="00A653B4"/>
    <w:rsid w:val="00A66A85"/>
    <w:rsid w:val="00A67279"/>
    <w:rsid w:val="00A67E34"/>
    <w:rsid w:val="00A740CD"/>
    <w:rsid w:val="00A743DE"/>
    <w:rsid w:val="00A80558"/>
    <w:rsid w:val="00A813AC"/>
    <w:rsid w:val="00A824AF"/>
    <w:rsid w:val="00A8347C"/>
    <w:rsid w:val="00A856C0"/>
    <w:rsid w:val="00A954A6"/>
    <w:rsid w:val="00AA3D7D"/>
    <w:rsid w:val="00AA72D1"/>
    <w:rsid w:val="00AA7409"/>
    <w:rsid w:val="00AB46E3"/>
    <w:rsid w:val="00AB486B"/>
    <w:rsid w:val="00AB5473"/>
    <w:rsid w:val="00AB6389"/>
    <w:rsid w:val="00AB6F1E"/>
    <w:rsid w:val="00AD0961"/>
    <w:rsid w:val="00AD221E"/>
    <w:rsid w:val="00AD2524"/>
    <w:rsid w:val="00AD384D"/>
    <w:rsid w:val="00AD6F4C"/>
    <w:rsid w:val="00AD79AA"/>
    <w:rsid w:val="00AF083B"/>
    <w:rsid w:val="00AF0D2B"/>
    <w:rsid w:val="00AF193C"/>
    <w:rsid w:val="00AF3D72"/>
    <w:rsid w:val="00AF3DFA"/>
    <w:rsid w:val="00AF418C"/>
    <w:rsid w:val="00AF4EC1"/>
    <w:rsid w:val="00B03A92"/>
    <w:rsid w:val="00B10DAA"/>
    <w:rsid w:val="00B17258"/>
    <w:rsid w:val="00B20019"/>
    <w:rsid w:val="00B21114"/>
    <w:rsid w:val="00B219F0"/>
    <w:rsid w:val="00B241ED"/>
    <w:rsid w:val="00B276A0"/>
    <w:rsid w:val="00B2789A"/>
    <w:rsid w:val="00B30466"/>
    <w:rsid w:val="00B338A0"/>
    <w:rsid w:val="00B4336F"/>
    <w:rsid w:val="00B43BEC"/>
    <w:rsid w:val="00B47BC6"/>
    <w:rsid w:val="00B522B2"/>
    <w:rsid w:val="00B5477D"/>
    <w:rsid w:val="00B64CC9"/>
    <w:rsid w:val="00B70DDD"/>
    <w:rsid w:val="00B71518"/>
    <w:rsid w:val="00B80534"/>
    <w:rsid w:val="00B81A4E"/>
    <w:rsid w:val="00B83441"/>
    <w:rsid w:val="00B8529C"/>
    <w:rsid w:val="00B8560C"/>
    <w:rsid w:val="00B86BE7"/>
    <w:rsid w:val="00B92ACD"/>
    <w:rsid w:val="00BA3BBA"/>
    <w:rsid w:val="00BB241F"/>
    <w:rsid w:val="00BB37AF"/>
    <w:rsid w:val="00BB3A96"/>
    <w:rsid w:val="00BB77CD"/>
    <w:rsid w:val="00BC6C4F"/>
    <w:rsid w:val="00BD01A3"/>
    <w:rsid w:val="00BD0CAF"/>
    <w:rsid w:val="00BD15D9"/>
    <w:rsid w:val="00BD3883"/>
    <w:rsid w:val="00BF2AB1"/>
    <w:rsid w:val="00BF5C39"/>
    <w:rsid w:val="00BF702E"/>
    <w:rsid w:val="00BF7BBB"/>
    <w:rsid w:val="00C025B7"/>
    <w:rsid w:val="00C0416C"/>
    <w:rsid w:val="00C059BF"/>
    <w:rsid w:val="00C13118"/>
    <w:rsid w:val="00C13552"/>
    <w:rsid w:val="00C14D33"/>
    <w:rsid w:val="00C21422"/>
    <w:rsid w:val="00C218AD"/>
    <w:rsid w:val="00C23F6B"/>
    <w:rsid w:val="00C30090"/>
    <w:rsid w:val="00C37767"/>
    <w:rsid w:val="00C400A4"/>
    <w:rsid w:val="00C4280A"/>
    <w:rsid w:val="00C47891"/>
    <w:rsid w:val="00C5518D"/>
    <w:rsid w:val="00C5662E"/>
    <w:rsid w:val="00C57141"/>
    <w:rsid w:val="00C62895"/>
    <w:rsid w:val="00C62B48"/>
    <w:rsid w:val="00C71798"/>
    <w:rsid w:val="00C746D5"/>
    <w:rsid w:val="00C77813"/>
    <w:rsid w:val="00C80E40"/>
    <w:rsid w:val="00C81B99"/>
    <w:rsid w:val="00C853A0"/>
    <w:rsid w:val="00C856E2"/>
    <w:rsid w:val="00C92847"/>
    <w:rsid w:val="00C9306D"/>
    <w:rsid w:val="00C945E2"/>
    <w:rsid w:val="00CA09C9"/>
    <w:rsid w:val="00CA11BC"/>
    <w:rsid w:val="00CA61F6"/>
    <w:rsid w:val="00CB04ED"/>
    <w:rsid w:val="00CB16C7"/>
    <w:rsid w:val="00CB29CC"/>
    <w:rsid w:val="00CC148A"/>
    <w:rsid w:val="00CC3BAB"/>
    <w:rsid w:val="00CC4BD7"/>
    <w:rsid w:val="00CD19AC"/>
    <w:rsid w:val="00CD4408"/>
    <w:rsid w:val="00CD5A66"/>
    <w:rsid w:val="00CE3EC0"/>
    <w:rsid w:val="00CE6404"/>
    <w:rsid w:val="00CE69E0"/>
    <w:rsid w:val="00CE6CEA"/>
    <w:rsid w:val="00CE70C9"/>
    <w:rsid w:val="00CF128D"/>
    <w:rsid w:val="00CF3AAE"/>
    <w:rsid w:val="00CF410E"/>
    <w:rsid w:val="00D105EF"/>
    <w:rsid w:val="00D156DA"/>
    <w:rsid w:val="00D24C39"/>
    <w:rsid w:val="00D2511C"/>
    <w:rsid w:val="00D34AA1"/>
    <w:rsid w:val="00D36587"/>
    <w:rsid w:val="00D4109B"/>
    <w:rsid w:val="00D415E2"/>
    <w:rsid w:val="00D4211D"/>
    <w:rsid w:val="00D45A4B"/>
    <w:rsid w:val="00D46DC7"/>
    <w:rsid w:val="00D53421"/>
    <w:rsid w:val="00D625BF"/>
    <w:rsid w:val="00D83C65"/>
    <w:rsid w:val="00D85B8B"/>
    <w:rsid w:val="00DA2F98"/>
    <w:rsid w:val="00DA7FA9"/>
    <w:rsid w:val="00DB3A0A"/>
    <w:rsid w:val="00DB55F5"/>
    <w:rsid w:val="00DC106E"/>
    <w:rsid w:val="00DC1FA9"/>
    <w:rsid w:val="00DC28AC"/>
    <w:rsid w:val="00DC6153"/>
    <w:rsid w:val="00DD2CCE"/>
    <w:rsid w:val="00DD5F84"/>
    <w:rsid w:val="00DE17DB"/>
    <w:rsid w:val="00DE4F88"/>
    <w:rsid w:val="00DE73B5"/>
    <w:rsid w:val="00E01AEE"/>
    <w:rsid w:val="00E020C2"/>
    <w:rsid w:val="00E03C9D"/>
    <w:rsid w:val="00E054F9"/>
    <w:rsid w:val="00E11AC3"/>
    <w:rsid w:val="00E12BB0"/>
    <w:rsid w:val="00E15387"/>
    <w:rsid w:val="00E24123"/>
    <w:rsid w:val="00E313C0"/>
    <w:rsid w:val="00E31823"/>
    <w:rsid w:val="00E35146"/>
    <w:rsid w:val="00E417F5"/>
    <w:rsid w:val="00E60F9E"/>
    <w:rsid w:val="00E6129C"/>
    <w:rsid w:val="00E62A49"/>
    <w:rsid w:val="00E63AC5"/>
    <w:rsid w:val="00E63C82"/>
    <w:rsid w:val="00E66286"/>
    <w:rsid w:val="00E663C5"/>
    <w:rsid w:val="00E67075"/>
    <w:rsid w:val="00E70D8C"/>
    <w:rsid w:val="00E747E8"/>
    <w:rsid w:val="00E81C0F"/>
    <w:rsid w:val="00E9048E"/>
    <w:rsid w:val="00E91024"/>
    <w:rsid w:val="00E92AE3"/>
    <w:rsid w:val="00E96BC7"/>
    <w:rsid w:val="00E97BA6"/>
    <w:rsid w:val="00EB13AD"/>
    <w:rsid w:val="00EB51CA"/>
    <w:rsid w:val="00EC2A41"/>
    <w:rsid w:val="00EC3375"/>
    <w:rsid w:val="00ED22CF"/>
    <w:rsid w:val="00ED355B"/>
    <w:rsid w:val="00ED5219"/>
    <w:rsid w:val="00EE27C9"/>
    <w:rsid w:val="00EE3178"/>
    <w:rsid w:val="00EE39BB"/>
    <w:rsid w:val="00EE6CAD"/>
    <w:rsid w:val="00EF3611"/>
    <w:rsid w:val="00EF4967"/>
    <w:rsid w:val="00EF4BAB"/>
    <w:rsid w:val="00EF6F9C"/>
    <w:rsid w:val="00F00CC0"/>
    <w:rsid w:val="00F0377E"/>
    <w:rsid w:val="00F0459B"/>
    <w:rsid w:val="00F10CCE"/>
    <w:rsid w:val="00F11CD5"/>
    <w:rsid w:val="00F1213E"/>
    <w:rsid w:val="00F155F1"/>
    <w:rsid w:val="00F15853"/>
    <w:rsid w:val="00F164E4"/>
    <w:rsid w:val="00F16A20"/>
    <w:rsid w:val="00F17671"/>
    <w:rsid w:val="00F22FAF"/>
    <w:rsid w:val="00F2324D"/>
    <w:rsid w:val="00F300F5"/>
    <w:rsid w:val="00F324A9"/>
    <w:rsid w:val="00F330A3"/>
    <w:rsid w:val="00F35101"/>
    <w:rsid w:val="00F35805"/>
    <w:rsid w:val="00F37761"/>
    <w:rsid w:val="00F42A06"/>
    <w:rsid w:val="00F42B2E"/>
    <w:rsid w:val="00F42B5C"/>
    <w:rsid w:val="00F557DE"/>
    <w:rsid w:val="00F55A9C"/>
    <w:rsid w:val="00F55C49"/>
    <w:rsid w:val="00F605CB"/>
    <w:rsid w:val="00F619D0"/>
    <w:rsid w:val="00F61CEE"/>
    <w:rsid w:val="00F61FCC"/>
    <w:rsid w:val="00F65EFD"/>
    <w:rsid w:val="00F668AB"/>
    <w:rsid w:val="00F66E61"/>
    <w:rsid w:val="00F66F98"/>
    <w:rsid w:val="00F70920"/>
    <w:rsid w:val="00F81F99"/>
    <w:rsid w:val="00F8785F"/>
    <w:rsid w:val="00F93E76"/>
    <w:rsid w:val="00F9553E"/>
    <w:rsid w:val="00FA099E"/>
    <w:rsid w:val="00FA11ED"/>
    <w:rsid w:val="00FA1937"/>
    <w:rsid w:val="00FA27D2"/>
    <w:rsid w:val="00FB2068"/>
    <w:rsid w:val="00FB30A3"/>
    <w:rsid w:val="00FB5EF2"/>
    <w:rsid w:val="00FC058E"/>
    <w:rsid w:val="00FC0FC0"/>
    <w:rsid w:val="00FC122C"/>
    <w:rsid w:val="00FC3A25"/>
    <w:rsid w:val="00FC5889"/>
    <w:rsid w:val="00FC5B2B"/>
    <w:rsid w:val="00FD49F4"/>
    <w:rsid w:val="00FD5930"/>
    <w:rsid w:val="00FE226C"/>
    <w:rsid w:val="00FF2078"/>
    <w:rsid w:val="00FF4A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247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D0F5A"/>
    <w:pPr>
      <w:keepNext/>
      <w:spacing w:after="60"/>
      <w:jc w:val="center"/>
      <w:outlineLvl w:val="0"/>
    </w:pPr>
    <w:rPr>
      <w:b/>
      <w:bCs/>
      <w:kern w:val="32"/>
      <w:sz w:val="32"/>
      <w:szCs w:val="28"/>
    </w:rPr>
  </w:style>
  <w:style w:type="paragraph" w:styleId="2">
    <w:name w:val="heading 2"/>
    <w:basedOn w:val="a"/>
    <w:next w:val="a"/>
    <w:link w:val="20"/>
    <w:uiPriority w:val="9"/>
    <w:unhideWhenUsed/>
    <w:qFormat/>
    <w:rsid w:val="007D0F5A"/>
    <w:pPr>
      <w:keepNext/>
      <w:keepLines/>
      <w:spacing w:before="200"/>
      <w:outlineLvl w:val="1"/>
    </w:pPr>
    <w:rPr>
      <w:rFonts w:eastAsiaTheme="majorEastAsia"/>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D0F5A"/>
    <w:rPr>
      <w:rFonts w:ascii="Times New Roman" w:eastAsia="Times New Roman" w:hAnsi="Times New Roman" w:cs="Times New Roman"/>
      <w:b/>
      <w:bCs/>
      <w:kern w:val="32"/>
      <w:sz w:val="32"/>
      <w:szCs w:val="28"/>
      <w:lang w:eastAsia="ru-RU"/>
    </w:rPr>
  </w:style>
  <w:style w:type="paragraph" w:styleId="a3">
    <w:name w:val="Normal (Web)"/>
    <w:basedOn w:val="a"/>
    <w:uiPriority w:val="99"/>
    <w:unhideWhenUsed/>
    <w:rsid w:val="00197164"/>
    <w:pPr>
      <w:spacing w:before="100" w:beforeAutospacing="1" w:after="100" w:afterAutospacing="1"/>
    </w:pPr>
  </w:style>
  <w:style w:type="paragraph" w:customStyle="1" w:styleId="zdv">
    <w:name w:val="zdv"/>
    <w:basedOn w:val="a"/>
    <w:link w:val="zdv0"/>
    <w:qFormat/>
    <w:rsid w:val="00826CB9"/>
    <w:pPr>
      <w:spacing w:line="288" w:lineRule="auto"/>
      <w:ind w:firstLine="709"/>
      <w:jc w:val="both"/>
    </w:pPr>
    <w:rPr>
      <w:sz w:val="28"/>
    </w:rPr>
  </w:style>
  <w:style w:type="paragraph" w:styleId="a4">
    <w:name w:val="List Paragraph"/>
    <w:basedOn w:val="a"/>
    <w:uiPriority w:val="34"/>
    <w:qFormat/>
    <w:rsid w:val="00390ECE"/>
    <w:pPr>
      <w:ind w:left="720"/>
      <w:contextualSpacing/>
    </w:pPr>
  </w:style>
  <w:style w:type="character" w:customStyle="1" w:styleId="zdv0">
    <w:name w:val="zdv Знак"/>
    <w:basedOn w:val="a0"/>
    <w:link w:val="zdv"/>
    <w:rsid w:val="00826CB9"/>
    <w:rPr>
      <w:rFonts w:ascii="Times New Roman" w:eastAsia="Times New Roman" w:hAnsi="Times New Roman" w:cs="Times New Roman"/>
      <w:sz w:val="28"/>
      <w:szCs w:val="24"/>
      <w:lang w:eastAsia="ru-RU"/>
    </w:rPr>
  </w:style>
  <w:style w:type="character" w:styleId="a5">
    <w:name w:val="Hyperlink"/>
    <w:basedOn w:val="a0"/>
    <w:uiPriority w:val="99"/>
    <w:unhideWhenUsed/>
    <w:rsid w:val="00854453"/>
    <w:rPr>
      <w:color w:val="0000FF"/>
      <w:u w:val="single"/>
    </w:rPr>
  </w:style>
  <w:style w:type="paragraph" w:styleId="a6">
    <w:name w:val="Balloon Text"/>
    <w:basedOn w:val="a"/>
    <w:link w:val="a7"/>
    <w:uiPriority w:val="99"/>
    <w:semiHidden/>
    <w:unhideWhenUsed/>
    <w:rsid w:val="00BF7BBB"/>
    <w:rPr>
      <w:rFonts w:ascii="Tahoma" w:hAnsi="Tahoma" w:cs="Tahoma"/>
      <w:sz w:val="16"/>
      <w:szCs w:val="16"/>
    </w:rPr>
  </w:style>
  <w:style w:type="character" w:customStyle="1" w:styleId="a7">
    <w:name w:val="Текст выноски Знак"/>
    <w:basedOn w:val="a0"/>
    <w:link w:val="a6"/>
    <w:uiPriority w:val="99"/>
    <w:semiHidden/>
    <w:rsid w:val="00BF7BBB"/>
    <w:rPr>
      <w:rFonts w:ascii="Tahoma" w:eastAsia="Times New Roman" w:hAnsi="Tahoma" w:cs="Tahoma"/>
      <w:sz w:val="16"/>
      <w:szCs w:val="16"/>
      <w:lang w:eastAsia="ru-RU"/>
    </w:rPr>
  </w:style>
  <w:style w:type="character" w:styleId="a8">
    <w:name w:val="Strong"/>
    <w:basedOn w:val="a0"/>
    <w:uiPriority w:val="22"/>
    <w:qFormat/>
    <w:rsid w:val="000C371A"/>
    <w:rPr>
      <w:b/>
      <w:bCs/>
    </w:rPr>
  </w:style>
  <w:style w:type="character" w:customStyle="1" w:styleId="date-display-single">
    <w:name w:val="date-display-single"/>
    <w:basedOn w:val="a0"/>
    <w:rsid w:val="00D46DC7"/>
  </w:style>
  <w:style w:type="character" w:customStyle="1" w:styleId="st">
    <w:name w:val="st"/>
    <w:basedOn w:val="a0"/>
    <w:rsid w:val="00EF4BAB"/>
  </w:style>
  <w:style w:type="paragraph" w:styleId="a9">
    <w:name w:val="TOC Heading"/>
    <w:basedOn w:val="1"/>
    <w:next w:val="a"/>
    <w:uiPriority w:val="39"/>
    <w:unhideWhenUsed/>
    <w:qFormat/>
    <w:rsid w:val="00561A45"/>
    <w:pPr>
      <w:keepLines/>
      <w:spacing w:before="480" w:after="0" w:line="276" w:lineRule="auto"/>
      <w:outlineLvl w:val="9"/>
    </w:pPr>
    <w:rPr>
      <w:rFonts w:asciiTheme="majorHAnsi" w:eastAsiaTheme="majorEastAsia" w:hAnsiTheme="majorHAnsi" w:cstheme="majorBidi"/>
      <w:color w:val="365F91" w:themeColor="accent1" w:themeShade="BF"/>
      <w:kern w:val="0"/>
    </w:rPr>
  </w:style>
  <w:style w:type="paragraph" w:styleId="11">
    <w:name w:val="toc 1"/>
    <w:basedOn w:val="a"/>
    <w:next w:val="a"/>
    <w:autoRedefine/>
    <w:uiPriority w:val="39"/>
    <w:unhideWhenUsed/>
    <w:rsid w:val="00561A45"/>
    <w:pPr>
      <w:spacing w:after="100"/>
    </w:pPr>
  </w:style>
  <w:style w:type="character" w:customStyle="1" w:styleId="20">
    <w:name w:val="Заголовок 2 Знак"/>
    <w:basedOn w:val="a0"/>
    <w:link w:val="2"/>
    <w:uiPriority w:val="9"/>
    <w:rsid w:val="007D0F5A"/>
    <w:rPr>
      <w:rFonts w:ascii="Times New Roman" w:eastAsiaTheme="majorEastAsia" w:hAnsi="Times New Roman" w:cs="Times New Roman"/>
      <w:b/>
      <w:bCs/>
      <w:sz w:val="28"/>
      <w:szCs w:val="28"/>
      <w:lang w:eastAsia="ru-RU"/>
    </w:rPr>
  </w:style>
  <w:style w:type="table" w:styleId="aa">
    <w:name w:val="Table Grid"/>
    <w:basedOn w:val="a1"/>
    <w:uiPriority w:val="59"/>
    <w:rsid w:val="00CD44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swer">
    <w:name w:val="answer"/>
    <w:basedOn w:val="a"/>
    <w:rsid w:val="00E313C0"/>
    <w:pPr>
      <w:spacing w:before="100" w:beforeAutospacing="1" w:after="100" w:afterAutospacing="1"/>
    </w:pPr>
  </w:style>
  <w:style w:type="paragraph" w:styleId="21">
    <w:name w:val="toc 2"/>
    <w:basedOn w:val="a"/>
    <w:next w:val="a"/>
    <w:autoRedefine/>
    <w:uiPriority w:val="39"/>
    <w:unhideWhenUsed/>
    <w:rsid w:val="00697DF4"/>
    <w:pPr>
      <w:spacing w:after="100"/>
      <w:ind w:left="240"/>
    </w:pPr>
  </w:style>
  <w:style w:type="paragraph" w:styleId="ab">
    <w:name w:val="Body Text"/>
    <w:basedOn w:val="a"/>
    <w:link w:val="ac"/>
    <w:semiHidden/>
    <w:unhideWhenUsed/>
    <w:rsid w:val="00F66F98"/>
    <w:pPr>
      <w:spacing w:after="140" w:line="288" w:lineRule="auto"/>
    </w:pPr>
    <w:rPr>
      <w:rFonts w:ascii="Liberation Serif" w:eastAsia="Noto Sans CJK SC Regular" w:hAnsi="Liberation Serif" w:cs="FreeSans"/>
      <w:color w:val="00000A"/>
      <w:lang w:val="en-US" w:eastAsia="zh-CN" w:bidi="hi-IN"/>
    </w:rPr>
  </w:style>
  <w:style w:type="character" w:customStyle="1" w:styleId="ac">
    <w:name w:val="Основной текст Знак"/>
    <w:basedOn w:val="a0"/>
    <w:link w:val="ab"/>
    <w:semiHidden/>
    <w:rsid w:val="00F66F98"/>
    <w:rPr>
      <w:rFonts w:ascii="Liberation Serif" w:eastAsia="Noto Sans CJK SC Regular" w:hAnsi="Liberation Serif" w:cs="FreeSans"/>
      <w:color w:val="00000A"/>
      <w:sz w:val="24"/>
      <w:szCs w:val="24"/>
      <w:lang w:val="en-US" w:eastAsia="zh-CN" w:bidi="hi-IN"/>
    </w:rPr>
  </w:style>
  <w:style w:type="paragraph" w:customStyle="1" w:styleId="ad">
    <w:name w:val="a"/>
    <w:basedOn w:val="a"/>
    <w:rsid w:val="00872392"/>
    <w:pPr>
      <w:spacing w:before="100" w:beforeAutospacing="1" w:after="100" w:afterAutospacing="1"/>
    </w:pPr>
  </w:style>
  <w:style w:type="paragraph" w:styleId="ae">
    <w:name w:val="header"/>
    <w:basedOn w:val="a"/>
    <w:link w:val="af"/>
    <w:uiPriority w:val="99"/>
    <w:unhideWhenUsed/>
    <w:rsid w:val="00611E1E"/>
    <w:pPr>
      <w:tabs>
        <w:tab w:val="center" w:pos="4677"/>
        <w:tab w:val="right" w:pos="9355"/>
      </w:tabs>
    </w:pPr>
  </w:style>
  <w:style w:type="character" w:customStyle="1" w:styleId="af">
    <w:name w:val="Верхний колонтитул Знак"/>
    <w:basedOn w:val="a0"/>
    <w:link w:val="ae"/>
    <w:uiPriority w:val="99"/>
    <w:rsid w:val="00611E1E"/>
    <w:rPr>
      <w:rFonts w:ascii="Times New Roman" w:eastAsia="Times New Roman" w:hAnsi="Times New Roman" w:cs="Times New Roman"/>
      <w:sz w:val="24"/>
      <w:szCs w:val="24"/>
      <w:lang w:eastAsia="ru-RU"/>
    </w:rPr>
  </w:style>
  <w:style w:type="paragraph" w:styleId="af0">
    <w:name w:val="footer"/>
    <w:basedOn w:val="a"/>
    <w:link w:val="af1"/>
    <w:uiPriority w:val="99"/>
    <w:unhideWhenUsed/>
    <w:rsid w:val="00611E1E"/>
    <w:pPr>
      <w:tabs>
        <w:tab w:val="center" w:pos="4677"/>
        <w:tab w:val="right" w:pos="9355"/>
      </w:tabs>
    </w:pPr>
  </w:style>
  <w:style w:type="character" w:customStyle="1" w:styleId="af1">
    <w:name w:val="Нижний колонтитул Знак"/>
    <w:basedOn w:val="a0"/>
    <w:link w:val="af0"/>
    <w:uiPriority w:val="99"/>
    <w:rsid w:val="00611E1E"/>
    <w:rPr>
      <w:rFonts w:ascii="Times New Roman" w:eastAsia="Times New Roman" w:hAnsi="Times New Roman" w:cs="Times New Roman"/>
      <w:sz w:val="24"/>
      <w:szCs w:val="24"/>
      <w:lang w:eastAsia="ru-RU"/>
    </w:rPr>
  </w:style>
  <w:style w:type="paragraph" w:styleId="af2">
    <w:name w:val="endnote text"/>
    <w:basedOn w:val="a"/>
    <w:link w:val="af3"/>
    <w:uiPriority w:val="99"/>
    <w:semiHidden/>
    <w:unhideWhenUsed/>
    <w:rsid w:val="007849EA"/>
    <w:rPr>
      <w:sz w:val="20"/>
      <w:szCs w:val="20"/>
    </w:rPr>
  </w:style>
  <w:style w:type="character" w:customStyle="1" w:styleId="af3">
    <w:name w:val="Текст концевой сноски Знак"/>
    <w:basedOn w:val="a0"/>
    <w:link w:val="af2"/>
    <w:uiPriority w:val="99"/>
    <w:semiHidden/>
    <w:rsid w:val="007849EA"/>
    <w:rPr>
      <w:rFonts w:ascii="Times New Roman" w:eastAsia="Times New Roman" w:hAnsi="Times New Roman" w:cs="Times New Roman"/>
      <w:sz w:val="20"/>
      <w:szCs w:val="20"/>
      <w:lang w:eastAsia="ru-RU"/>
    </w:rPr>
  </w:style>
  <w:style w:type="character" w:styleId="af4">
    <w:name w:val="endnote reference"/>
    <w:basedOn w:val="a0"/>
    <w:uiPriority w:val="99"/>
    <w:semiHidden/>
    <w:unhideWhenUsed/>
    <w:rsid w:val="007849EA"/>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247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D0F5A"/>
    <w:pPr>
      <w:keepNext/>
      <w:spacing w:after="60"/>
      <w:jc w:val="center"/>
      <w:outlineLvl w:val="0"/>
    </w:pPr>
    <w:rPr>
      <w:b/>
      <w:bCs/>
      <w:kern w:val="32"/>
      <w:sz w:val="32"/>
      <w:szCs w:val="28"/>
    </w:rPr>
  </w:style>
  <w:style w:type="paragraph" w:styleId="2">
    <w:name w:val="heading 2"/>
    <w:basedOn w:val="a"/>
    <w:next w:val="a"/>
    <w:link w:val="20"/>
    <w:uiPriority w:val="9"/>
    <w:unhideWhenUsed/>
    <w:qFormat/>
    <w:rsid w:val="007D0F5A"/>
    <w:pPr>
      <w:keepNext/>
      <w:keepLines/>
      <w:spacing w:before="200"/>
      <w:outlineLvl w:val="1"/>
    </w:pPr>
    <w:rPr>
      <w:rFonts w:eastAsiaTheme="majorEastAsia"/>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D0F5A"/>
    <w:rPr>
      <w:rFonts w:ascii="Times New Roman" w:eastAsia="Times New Roman" w:hAnsi="Times New Roman" w:cs="Times New Roman"/>
      <w:b/>
      <w:bCs/>
      <w:kern w:val="32"/>
      <w:sz w:val="32"/>
      <w:szCs w:val="28"/>
      <w:lang w:eastAsia="ru-RU"/>
    </w:rPr>
  </w:style>
  <w:style w:type="paragraph" w:styleId="a3">
    <w:name w:val="Normal (Web)"/>
    <w:basedOn w:val="a"/>
    <w:uiPriority w:val="99"/>
    <w:unhideWhenUsed/>
    <w:rsid w:val="00197164"/>
    <w:pPr>
      <w:spacing w:before="100" w:beforeAutospacing="1" w:after="100" w:afterAutospacing="1"/>
    </w:pPr>
  </w:style>
  <w:style w:type="paragraph" w:customStyle="1" w:styleId="zdv">
    <w:name w:val="zdv"/>
    <w:basedOn w:val="a"/>
    <w:link w:val="zdv0"/>
    <w:qFormat/>
    <w:rsid w:val="00826CB9"/>
    <w:pPr>
      <w:spacing w:line="288" w:lineRule="auto"/>
      <w:ind w:firstLine="709"/>
      <w:jc w:val="both"/>
    </w:pPr>
    <w:rPr>
      <w:sz w:val="28"/>
    </w:rPr>
  </w:style>
  <w:style w:type="paragraph" w:styleId="a4">
    <w:name w:val="List Paragraph"/>
    <w:basedOn w:val="a"/>
    <w:uiPriority w:val="34"/>
    <w:qFormat/>
    <w:rsid w:val="00390ECE"/>
    <w:pPr>
      <w:ind w:left="720"/>
      <w:contextualSpacing/>
    </w:pPr>
  </w:style>
  <w:style w:type="character" w:customStyle="1" w:styleId="zdv0">
    <w:name w:val="zdv Знак"/>
    <w:basedOn w:val="a0"/>
    <w:link w:val="zdv"/>
    <w:rsid w:val="00826CB9"/>
    <w:rPr>
      <w:rFonts w:ascii="Times New Roman" w:eastAsia="Times New Roman" w:hAnsi="Times New Roman" w:cs="Times New Roman"/>
      <w:sz w:val="28"/>
      <w:szCs w:val="24"/>
      <w:lang w:eastAsia="ru-RU"/>
    </w:rPr>
  </w:style>
  <w:style w:type="character" w:styleId="a5">
    <w:name w:val="Hyperlink"/>
    <w:basedOn w:val="a0"/>
    <w:uiPriority w:val="99"/>
    <w:unhideWhenUsed/>
    <w:rsid w:val="00854453"/>
    <w:rPr>
      <w:color w:val="0000FF"/>
      <w:u w:val="single"/>
    </w:rPr>
  </w:style>
  <w:style w:type="paragraph" w:styleId="a6">
    <w:name w:val="Balloon Text"/>
    <w:basedOn w:val="a"/>
    <w:link w:val="a7"/>
    <w:uiPriority w:val="99"/>
    <w:semiHidden/>
    <w:unhideWhenUsed/>
    <w:rsid w:val="00BF7BBB"/>
    <w:rPr>
      <w:rFonts w:ascii="Tahoma" w:hAnsi="Tahoma" w:cs="Tahoma"/>
      <w:sz w:val="16"/>
      <w:szCs w:val="16"/>
    </w:rPr>
  </w:style>
  <w:style w:type="character" w:customStyle="1" w:styleId="a7">
    <w:name w:val="Текст выноски Знак"/>
    <w:basedOn w:val="a0"/>
    <w:link w:val="a6"/>
    <w:uiPriority w:val="99"/>
    <w:semiHidden/>
    <w:rsid w:val="00BF7BBB"/>
    <w:rPr>
      <w:rFonts w:ascii="Tahoma" w:eastAsia="Times New Roman" w:hAnsi="Tahoma" w:cs="Tahoma"/>
      <w:sz w:val="16"/>
      <w:szCs w:val="16"/>
      <w:lang w:eastAsia="ru-RU"/>
    </w:rPr>
  </w:style>
  <w:style w:type="character" w:styleId="a8">
    <w:name w:val="Strong"/>
    <w:basedOn w:val="a0"/>
    <w:uiPriority w:val="22"/>
    <w:qFormat/>
    <w:rsid w:val="000C371A"/>
    <w:rPr>
      <w:b/>
      <w:bCs/>
    </w:rPr>
  </w:style>
  <w:style w:type="character" w:customStyle="1" w:styleId="date-display-single">
    <w:name w:val="date-display-single"/>
    <w:basedOn w:val="a0"/>
    <w:rsid w:val="00D46DC7"/>
  </w:style>
  <w:style w:type="character" w:customStyle="1" w:styleId="st">
    <w:name w:val="st"/>
    <w:basedOn w:val="a0"/>
    <w:rsid w:val="00EF4BAB"/>
  </w:style>
  <w:style w:type="paragraph" w:styleId="a9">
    <w:name w:val="TOC Heading"/>
    <w:basedOn w:val="1"/>
    <w:next w:val="a"/>
    <w:uiPriority w:val="39"/>
    <w:unhideWhenUsed/>
    <w:qFormat/>
    <w:rsid w:val="00561A45"/>
    <w:pPr>
      <w:keepLines/>
      <w:spacing w:before="480" w:after="0" w:line="276" w:lineRule="auto"/>
      <w:outlineLvl w:val="9"/>
    </w:pPr>
    <w:rPr>
      <w:rFonts w:asciiTheme="majorHAnsi" w:eastAsiaTheme="majorEastAsia" w:hAnsiTheme="majorHAnsi" w:cstheme="majorBidi"/>
      <w:color w:val="365F91" w:themeColor="accent1" w:themeShade="BF"/>
      <w:kern w:val="0"/>
    </w:rPr>
  </w:style>
  <w:style w:type="paragraph" w:styleId="11">
    <w:name w:val="toc 1"/>
    <w:basedOn w:val="a"/>
    <w:next w:val="a"/>
    <w:autoRedefine/>
    <w:uiPriority w:val="39"/>
    <w:unhideWhenUsed/>
    <w:rsid w:val="00561A45"/>
    <w:pPr>
      <w:spacing w:after="100"/>
    </w:pPr>
  </w:style>
  <w:style w:type="character" w:customStyle="1" w:styleId="20">
    <w:name w:val="Заголовок 2 Знак"/>
    <w:basedOn w:val="a0"/>
    <w:link w:val="2"/>
    <w:uiPriority w:val="9"/>
    <w:rsid w:val="007D0F5A"/>
    <w:rPr>
      <w:rFonts w:ascii="Times New Roman" w:eastAsiaTheme="majorEastAsia" w:hAnsi="Times New Roman" w:cs="Times New Roman"/>
      <w:b/>
      <w:bCs/>
      <w:sz w:val="28"/>
      <w:szCs w:val="28"/>
      <w:lang w:eastAsia="ru-RU"/>
    </w:rPr>
  </w:style>
  <w:style w:type="table" w:styleId="aa">
    <w:name w:val="Table Grid"/>
    <w:basedOn w:val="a1"/>
    <w:uiPriority w:val="59"/>
    <w:rsid w:val="00CD44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swer">
    <w:name w:val="answer"/>
    <w:basedOn w:val="a"/>
    <w:rsid w:val="00E313C0"/>
    <w:pPr>
      <w:spacing w:before="100" w:beforeAutospacing="1" w:after="100" w:afterAutospacing="1"/>
    </w:pPr>
  </w:style>
  <w:style w:type="paragraph" w:styleId="21">
    <w:name w:val="toc 2"/>
    <w:basedOn w:val="a"/>
    <w:next w:val="a"/>
    <w:autoRedefine/>
    <w:uiPriority w:val="39"/>
    <w:unhideWhenUsed/>
    <w:rsid w:val="00697DF4"/>
    <w:pPr>
      <w:spacing w:after="100"/>
      <w:ind w:left="240"/>
    </w:pPr>
  </w:style>
  <w:style w:type="paragraph" w:styleId="ab">
    <w:name w:val="Body Text"/>
    <w:basedOn w:val="a"/>
    <w:link w:val="ac"/>
    <w:semiHidden/>
    <w:unhideWhenUsed/>
    <w:rsid w:val="00F66F98"/>
    <w:pPr>
      <w:spacing w:after="140" w:line="288" w:lineRule="auto"/>
    </w:pPr>
    <w:rPr>
      <w:rFonts w:ascii="Liberation Serif" w:eastAsia="Noto Sans CJK SC Regular" w:hAnsi="Liberation Serif" w:cs="FreeSans"/>
      <w:color w:val="00000A"/>
      <w:lang w:val="en-US" w:eastAsia="zh-CN" w:bidi="hi-IN"/>
    </w:rPr>
  </w:style>
  <w:style w:type="character" w:customStyle="1" w:styleId="ac">
    <w:name w:val="Основной текст Знак"/>
    <w:basedOn w:val="a0"/>
    <w:link w:val="ab"/>
    <w:semiHidden/>
    <w:rsid w:val="00F66F98"/>
    <w:rPr>
      <w:rFonts w:ascii="Liberation Serif" w:eastAsia="Noto Sans CJK SC Regular" w:hAnsi="Liberation Serif" w:cs="FreeSans"/>
      <w:color w:val="00000A"/>
      <w:sz w:val="24"/>
      <w:szCs w:val="24"/>
      <w:lang w:val="en-US" w:eastAsia="zh-CN" w:bidi="hi-IN"/>
    </w:rPr>
  </w:style>
  <w:style w:type="paragraph" w:customStyle="1" w:styleId="ad">
    <w:name w:val="a"/>
    <w:basedOn w:val="a"/>
    <w:rsid w:val="00872392"/>
    <w:pPr>
      <w:spacing w:before="100" w:beforeAutospacing="1" w:after="100" w:afterAutospacing="1"/>
    </w:pPr>
  </w:style>
  <w:style w:type="paragraph" w:styleId="ae">
    <w:name w:val="header"/>
    <w:basedOn w:val="a"/>
    <w:link w:val="af"/>
    <w:uiPriority w:val="99"/>
    <w:unhideWhenUsed/>
    <w:rsid w:val="00611E1E"/>
    <w:pPr>
      <w:tabs>
        <w:tab w:val="center" w:pos="4677"/>
        <w:tab w:val="right" w:pos="9355"/>
      </w:tabs>
    </w:pPr>
  </w:style>
  <w:style w:type="character" w:customStyle="1" w:styleId="af">
    <w:name w:val="Верхний колонтитул Знак"/>
    <w:basedOn w:val="a0"/>
    <w:link w:val="ae"/>
    <w:uiPriority w:val="99"/>
    <w:rsid w:val="00611E1E"/>
    <w:rPr>
      <w:rFonts w:ascii="Times New Roman" w:eastAsia="Times New Roman" w:hAnsi="Times New Roman" w:cs="Times New Roman"/>
      <w:sz w:val="24"/>
      <w:szCs w:val="24"/>
      <w:lang w:eastAsia="ru-RU"/>
    </w:rPr>
  </w:style>
  <w:style w:type="paragraph" w:styleId="af0">
    <w:name w:val="footer"/>
    <w:basedOn w:val="a"/>
    <w:link w:val="af1"/>
    <w:uiPriority w:val="99"/>
    <w:unhideWhenUsed/>
    <w:rsid w:val="00611E1E"/>
    <w:pPr>
      <w:tabs>
        <w:tab w:val="center" w:pos="4677"/>
        <w:tab w:val="right" w:pos="9355"/>
      </w:tabs>
    </w:pPr>
  </w:style>
  <w:style w:type="character" w:customStyle="1" w:styleId="af1">
    <w:name w:val="Нижний колонтитул Знак"/>
    <w:basedOn w:val="a0"/>
    <w:link w:val="af0"/>
    <w:uiPriority w:val="99"/>
    <w:rsid w:val="00611E1E"/>
    <w:rPr>
      <w:rFonts w:ascii="Times New Roman" w:eastAsia="Times New Roman" w:hAnsi="Times New Roman" w:cs="Times New Roman"/>
      <w:sz w:val="24"/>
      <w:szCs w:val="24"/>
      <w:lang w:eastAsia="ru-RU"/>
    </w:rPr>
  </w:style>
  <w:style w:type="paragraph" w:styleId="af2">
    <w:name w:val="endnote text"/>
    <w:basedOn w:val="a"/>
    <w:link w:val="af3"/>
    <w:uiPriority w:val="99"/>
    <w:semiHidden/>
    <w:unhideWhenUsed/>
    <w:rsid w:val="007849EA"/>
    <w:rPr>
      <w:sz w:val="20"/>
      <w:szCs w:val="20"/>
    </w:rPr>
  </w:style>
  <w:style w:type="character" w:customStyle="1" w:styleId="af3">
    <w:name w:val="Текст концевой сноски Знак"/>
    <w:basedOn w:val="a0"/>
    <w:link w:val="af2"/>
    <w:uiPriority w:val="99"/>
    <w:semiHidden/>
    <w:rsid w:val="007849EA"/>
    <w:rPr>
      <w:rFonts w:ascii="Times New Roman" w:eastAsia="Times New Roman" w:hAnsi="Times New Roman" w:cs="Times New Roman"/>
      <w:sz w:val="20"/>
      <w:szCs w:val="20"/>
      <w:lang w:eastAsia="ru-RU"/>
    </w:rPr>
  </w:style>
  <w:style w:type="character" w:styleId="af4">
    <w:name w:val="endnote reference"/>
    <w:basedOn w:val="a0"/>
    <w:uiPriority w:val="99"/>
    <w:semiHidden/>
    <w:unhideWhenUsed/>
    <w:rsid w:val="007849E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52967">
      <w:bodyDiv w:val="1"/>
      <w:marLeft w:val="0"/>
      <w:marRight w:val="0"/>
      <w:marTop w:val="0"/>
      <w:marBottom w:val="0"/>
      <w:divBdr>
        <w:top w:val="none" w:sz="0" w:space="0" w:color="auto"/>
        <w:left w:val="none" w:sz="0" w:space="0" w:color="auto"/>
        <w:bottom w:val="none" w:sz="0" w:space="0" w:color="auto"/>
        <w:right w:val="none" w:sz="0" w:space="0" w:color="auto"/>
      </w:divBdr>
    </w:div>
    <w:div w:id="28649062">
      <w:bodyDiv w:val="1"/>
      <w:marLeft w:val="0"/>
      <w:marRight w:val="0"/>
      <w:marTop w:val="0"/>
      <w:marBottom w:val="0"/>
      <w:divBdr>
        <w:top w:val="none" w:sz="0" w:space="0" w:color="auto"/>
        <w:left w:val="none" w:sz="0" w:space="0" w:color="auto"/>
        <w:bottom w:val="none" w:sz="0" w:space="0" w:color="auto"/>
        <w:right w:val="none" w:sz="0" w:space="0" w:color="auto"/>
      </w:divBdr>
    </w:div>
    <w:div w:id="63839305">
      <w:bodyDiv w:val="1"/>
      <w:marLeft w:val="0"/>
      <w:marRight w:val="0"/>
      <w:marTop w:val="0"/>
      <w:marBottom w:val="0"/>
      <w:divBdr>
        <w:top w:val="none" w:sz="0" w:space="0" w:color="auto"/>
        <w:left w:val="none" w:sz="0" w:space="0" w:color="auto"/>
        <w:bottom w:val="none" w:sz="0" w:space="0" w:color="auto"/>
        <w:right w:val="none" w:sz="0" w:space="0" w:color="auto"/>
      </w:divBdr>
    </w:div>
    <w:div w:id="89468102">
      <w:bodyDiv w:val="1"/>
      <w:marLeft w:val="0"/>
      <w:marRight w:val="0"/>
      <w:marTop w:val="0"/>
      <w:marBottom w:val="0"/>
      <w:divBdr>
        <w:top w:val="none" w:sz="0" w:space="0" w:color="auto"/>
        <w:left w:val="none" w:sz="0" w:space="0" w:color="auto"/>
        <w:bottom w:val="none" w:sz="0" w:space="0" w:color="auto"/>
        <w:right w:val="none" w:sz="0" w:space="0" w:color="auto"/>
      </w:divBdr>
    </w:div>
    <w:div w:id="115805108">
      <w:bodyDiv w:val="1"/>
      <w:marLeft w:val="0"/>
      <w:marRight w:val="0"/>
      <w:marTop w:val="0"/>
      <w:marBottom w:val="0"/>
      <w:divBdr>
        <w:top w:val="none" w:sz="0" w:space="0" w:color="auto"/>
        <w:left w:val="none" w:sz="0" w:space="0" w:color="auto"/>
        <w:bottom w:val="none" w:sz="0" w:space="0" w:color="auto"/>
        <w:right w:val="none" w:sz="0" w:space="0" w:color="auto"/>
      </w:divBdr>
    </w:div>
    <w:div w:id="121926573">
      <w:bodyDiv w:val="1"/>
      <w:marLeft w:val="0"/>
      <w:marRight w:val="0"/>
      <w:marTop w:val="0"/>
      <w:marBottom w:val="0"/>
      <w:divBdr>
        <w:top w:val="none" w:sz="0" w:space="0" w:color="auto"/>
        <w:left w:val="none" w:sz="0" w:space="0" w:color="auto"/>
        <w:bottom w:val="none" w:sz="0" w:space="0" w:color="auto"/>
        <w:right w:val="none" w:sz="0" w:space="0" w:color="auto"/>
      </w:divBdr>
    </w:div>
    <w:div w:id="198278162">
      <w:bodyDiv w:val="1"/>
      <w:marLeft w:val="0"/>
      <w:marRight w:val="0"/>
      <w:marTop w:val="0"/>
      <w:marBottom w:val="0"/>
      <w:divBdr>
        <w:top w:val="none" w:sz="0" w:space="0" w:color="auto"/>
        <w:left w:val="none" w:sz="0" w:space="0" w:color="auto"/>
        <w:bottom w:val="none" w:sz="0" w:space="0" w:color="auto"/>
        <w:right w:val="none" w:sz="0" w:space="0" w:color="auto"/>
      </w:divBdr>
    </w:div>
    <w:div w:id="236401676">
      <w:bodyDiv w:val="1"/>
      <w:marLeft w:val="0"/>
      <w:marRight w:val="0"/>
      <w:marTop w:val="0"/>
      <w:marBottom w:val="0"/>
      <w:divBdr>
        <w:top w:val="none" w:sz="0" w:space="0" w:color="auto"/>
        <w:left w:val="none" w:sz="0" w:space="0" w:color="auto"/>
        <w:bottom w:val="none" w:sz="0" w:space="0" w:color="auto"/>
        <w:right w:val="none" w:sz="0" w:space="0" w:color="auto"/>
      </w:divBdr>
    </w:div>
    <w:div w:id="262303647">
      <w:bodyDiv w:val="1"/>
      <w:marLeft w:val="0"/>
      <w:marRight w:val="0"/>
      <w:marTop w:val="0"/>
      <w:marBottom w:val="0"/>
      <w:divBdr>
        <w:top w:val="none" w:sz="0" w:space="0" w:color="auto"/>
        <w:left w:val="none" w:sz="0" w:space="0" w:color="auto"/>
        <w:bottom w:val="none" w:sz="0" w:space="0" w:color="auto"/>
        <w:right w:val="none" w:sz="0" w:space="0" w:color="auto"/>
      </w:divBdr>
    </w:div>
    <w:div w:id="305941617">
      <w:bodyDiv w:val="1"/>
      <w:marLeft w:val="0"/>
      <w:marRight w:val="0"/>
      <w:marTop w:val="0"/>
      <w:marBottom w:val="0"/>
      <w:divBdr>
        <w:top w:val="none" w:sz="0" w:space="0" w:color="auto"/>
        <w:left w:val="none" w:sz="0" w:space="0" w:color="auto"/>
        <w:bottom w:val="none" w:sz="0" w:space="0" w:color="auto"/>
        <w:right w:val="none" w:sz="0" w:space="0" w:color="auto"/>
      </w:divBdr>
      <w:divsChild>
        <w:div w:id="1241021803">
          <w:marLeft w:val="0"/>
          <w:marRight w:val="0"/>
          <w:marTop w:val="0"/>
          <w:marBottom w:val="0"/>
          <w:divBdr>
            <w:top w:val="none" w:sz="0" w:space="0" w:color="auto"/>
            <w:left w:val="none" w:sz="0" w:space="0" w:color="auto"/>
            <w:bottom w:val="none" w:sz="0" w:space="0" w:color="auto"/>
            <w:right w:val="none" w:sz="0" w:space="0" w:color="auto"/>
          </w:divBdr>
        </w:div>
      </w:divsChild>
    </w:div>
    <w:div w:id="506140527">
      <w:bodyDiv w:val="1"/>
      <w:marLeft w:val="0"/>
      <w:marRight w:val="0"/>
      <w:marTop w:val="0"/>
      <w:marBottom w:val="0"/>
      <w:divBdr>
        <w:top w:val="none" w:sz="0" w:space="0" w:color="auto"/>
        <w:left w:val="none" w:sz="0" w:space="0" w:color="auto"/>
        <w:bottom w:val="none" w:sz="0" w:space="0" w:color="auto"/>
        <w:right w:val="none" w:sz="0" w:space="0" w:color="auto"/>
      </w:divBdr>
    </w:div>
    <w:div w:id="581644108">
      <w:bodyDiv w:val="1"/>
      <w:marLeft w:val="0"/>
      <w:marRight w:val="0"/>
      <w:marTop w:val="0"/>
      <w:marBottom w:val="0"/>
      <w:divBdr>
        <w:top w:val="none" w:sz="0" w:space="0" w:color="auto"/>
        <w:left w:val="none" w:sz="0" w:space="0" w:color="auto"/>
        <w:bottom w:val="none" w:sz="0" w:space="0" w:color="auto"/>
        <w:right w:val="none" w:sz="0" w:space="0" w:color="auto"/>
      </w:divBdr>
    </w:div>
    <w:div w:id="593898964">
      <w:bodyDiv w:val="1"/>
      <w:marLeft w:val="0"/>
      <w:marRight w:val="0"/>
      <w:marTop w:val="0"/>
      <w:marBottom w:val="0"/>
      <w:divBdr>
        <w:top w:val="none" w:sz="0" w:space="0" w:color="auto"/>
        <w:left w:val="none" w:sz="0" w:space="0" w:color="auto"/>
        <w:bottom w:val="none" w:sz="0" w:space="0" w:color="auto"/>
        <w:right w:val="none" w:sz="0" w:space="0" w:color="auto"/>
      </w:divBdr>
    </w:div>
    <w:div w:id="640502845">
      <w:bodyDiv w:val="1"/>
      <w:marLeft w:val="0"/>
      <w:marRight w:val="0"/>
      <w:marTop w:val="0"/>
      <w:marBottom w:val="0"/>
      <w:divBdr>
        <w:top w:val="none" w:sz="0" w:space="0" w:color="auto"/>
        <w:left w:val="none" w:sz="0" w:space="0" w:color="auto"/>
        <w:bottom w:val="none" w:sz="0" w:space="0" w:color="auto"/>
        <w:right w:val="none" w:sz="0" w:space="0" w:color="auto"/>
      </w:divBdr>
    </w:div>
    <w:div w:id="656305452">
      <w:bodyDiv w:val="1"/>
      <w:marLeft w:val="0"/>
      <w:marRight w:val="0"/>
      <w:marTop w:val="0"/>
      <w:marBottom w:val="0"/>
      <w:divBdr>
        <w:top w:val="none" w:sz="0" w:space="0" w:color="auto"/>
        <w:left w:val="none" w:sz="0" w:space="0" w:color="auto"/>
        <w:bottom w:val="none" w:sz="0" w:space="0" w:color="auto"/>
        <w:right w:val="none" w:sz="0" w:space="0" w:color="auto"/>
      </w:divBdr>
    </w:div>
    <w:div w:id="844707297">
      <w:bodyDiv w:val="1"/>
      <w:marLeft w:val="0"/>
      <w:marRight w:val="0"/>
      <w:marTop w:val="0"/>
      <w:marBottom w:val="0"/>
      <w:divBdr>
        <w:top w:val="none" w:sz="0" w:space="0" w:color="auto"/>
        <w:left w:val="none" w:sz="0" w:space="0" w:color="auto"/>
        <w:bottom w:val="none" w:sz="0" w:space="0" w:color="auto"/>
        <w:right w:val="none" w:sz="0" w:space="0" w:color="auto"/>
      </w:divBdr>
    </w:div>
    <w:div w:id="899367829">
      <w:bodyDiv w:val="1"/>
      <w:marLeft w:val="0"/>
      <w:marRight w:val="0"/>
      <w:marTop w:val="0"/>
      <w:marBottom w:val="0"/>
      <w:divBdr>
        <w:top w:val="none" w:sz="0" w:space="0" w:color="auto"/>
        <w:left w:val="none" w:sz="0" w:space="0" w:color="auto"/>
        <w:bottom w:val="none" w:sz="0" w:space="0" w:color="auto"/>
        <w:right w:val="none" w:sz="0" w:space="0" w:color="auto"/>
      </w:divBdr>
    </w:div>
    <w:div w:id="902182414">
      <w:bodyDiv w:val="1"/>
      <w:marLeft w:val="0"/>
      <w:marRight w:val="0"/>
      <w:marTop w:val="0"/>
      <w:marBottom w:val="0"/>
      <w:divBdr>
        <w:top w:val="none" w:sz="0" w:space="0" w:color="auto"/>
        <w:left w:val="none" w:sz="0" w:space="0" w:color="auto"/>
        <w:bottom w:val="none" w:sz="0" w:space="0" w:color="auto"/>
        <w:right w:val="none" w:sz="0" w:space="0" w:color="auto"/>
      </w:divBdr>
    </w:div>
    <w:div w:id="910774695">
      <w:bodyDiv w:val="1"/>
      <w:marLeft w:val="0"/>
      <w:marRight w:val="0"/>
      <w:marTop w:val="0"/>
      <w:marBottom w:val="0"/>
      <w:divBdr>
        <w:top w:val="none" w:sz="0" w:space="0" w:color="auto"/>
        <w:left w:val="none" w:sz="0" w:space="0" w:color="auto"/>
        <w:bottom w:val="none" w:sz="0" w:space="0" w:color="auto"/>
        <w:right w:val="none" w:sz="0" w:space="0" w:color="auto"/>
      </w:divBdr>
    </w:div>
    <w:div w:id="916861652">
      <w:bodyDiv w:val="1"/>
      <w:marLeft w:val="0"/>
      <w:marRight w:val="0"/>
      <w:marTop w:val="0"/>
      <w:marBottom w:val="0"/>
      <w:divBdr>
        <w:top w:val="none" w:sz="0" w:space="0" w:color="auto"/>
        <w:left w:val="none" w:sz="0" w:space="0" w:color="auto"/>
        <w:bottom w:val="none" w:sz="0" w:space="0" w:color="auto"/>
        <w:right w:val="none" w:sz="0" w:space="0" w:color="auto"/>
      </w:divBdr>
    </w:div>
    <w:div w:id="916938246">
      <w:bodyDiv w:val="1"/>
      <w:marLeft w:val="0"/>
      <w:marRight w:val="0"/>
      <w:marTop w:val="0"/>
      <w:marBottom w:val="0"/>
      <w:divBdr>
        <w:top w:val="none" w:sz="0" w:space="0" w:color="auto"/>
        <w:left w:val="none" w:sz="0" w:space="0" w:color="auto"/>
        <w:bottom w:val="none" w:sz="0" w:space="0" w:color="auto"/>
        <w:right w:val="none" w:sz="0" w:space="0" w:color="auto"/>
      </w:divBdr>
    </w:div>
    <w:div w:id="974914684">
      <w:bodyDiv w:val="1"/>
      <w:marLeft w:val="0"/>
      <w:marRight w:val="0"/>
      <w:marTop w:val="0"/>
      <w:marBottom w:val="0"/>
      <w:divBdr>
        <w:top w:val="none" w:sz="0" w:space="0" w:color="auto"/>
        <w:left w:val="none" w:sz="0" w:space="0" w:color="auto"/>
        <w:bottom w:val="none" w:sz="0" w:space="0" w:color="auto"/>
        <w:right w:val="none" w:sz="0" w:space="0" w:color="auto"/>
      </w:divBdr>
    </w:div>
    <w:div w:id="976377226">
      <w:bodyDiv w:val="1"/>
      <w:marLeft w:val="0"/>
      <w:marRight w:val="0"/>
      <w:marTop w:val="0"/>
      <w:marBottom w:val="0"/>
      <w:divBdr>
        <w:top w:val="none" w:sz="0" w:space="0" w:color="auto"/>
        <w:left w:val="none" w:sz="0" w:space="0" w:color="auto"/>
        <w:bottom w:val="none" w:sz="0" w:space="0" w:color="auto"/>
        <w:right w:val="none" w:sz="0" w:space="0" w:color="auto"/>
      </w:divBdr>
    </w:div>
    <w:div w:id="1010183688">
      <w:bodyDiv w:val="1"/>
      <w:marLeft w:val="0"/>
      <w:marRight w:val="0"/>
      <w:marTop w:val="0"/>
      <w:marBottom w:val="0"/>
      <w:divBdr>
        <w:top w:val="none" w:sz="0" w:space="0" w:color="auto"/>
        <w:left w:val="none" w:sz="0" w:space="0" w:color="auto"/>
        <w:bottom w:val="none" w:sz="0" w:space="0" w:color="auto"/>
        <w:right w:val="none" w:sz="0" w:space="0" w:color="auto"/>
      </w:divBdr>
    </w:div>
    <w:div w:id="1021319395">
      <w:bodyDiv w:val="1"/>
      <w:marLeft w:val="0"/>
      <w:marRight w:val="0"/>
      <w:marTop w:val="0"/>
      <w:marBottom w:val="0"/>
      <w:divBdr>
        <w:top w:val="none" w:sz="0" w:space="0" w:color="auto"/>
        <w:left w:val="none" w:sz="0" w:space="0" w:color="auto"/>
        <w:bottom w:val="none" w:sz="0" w:space="0" w:color="auto"/>
        <w:right w:val="none" w:sz="0" w:space="0" w:color="auto"/>
      </w:divBdr>
      <w:divsChild>
        <w:div w:id="768627404">
          <w:marLeft w:val="0"/>
          <w:marRight w:val="0"/>
          <w:marTop w:val="0"/>
          <w:marBottom w:val="0"/>
          <w:divBdr>
            <w:top w:val="none" w:sz="0" w:space="0" w:color="auto"/>
            <w:left w:val="none" w:sz="0" w:space="0" w:color="auto"/>
            <w:bottom w:val="none" w:sz="0" w:space="0" w:color="auto"/>
            <w:right w:val="none" w:sz="0" w:space="0" w:color="auto"/>
          </w:divBdr>
        </w:div>
        <w:div w:id="195510604">
          <w:marLeft w:val="0"/>
          <w:marRight w:val="0"/>
          <w:marTop w:val="0"/>
          <w:marBottom w:val="0"/>
          <w:divBdr>
            <w:top w:val="none" w:sz="0" w:space="0" w:color="auto"/>
            <w:left w:val="none" w:sz="0" w:space="0" w:color="auto"/>
            <w:bottom w:val="none" w:sz="0" w:space="0" w:color="auto"/>
            <w:right w:val="none" w:sz="0" w:space="0" w:color="auto"/>
          </w:divBdr>
        </w:div>
        <w:div w:id="191067776">
          <w:marLeft w:val="0"/>
          <w:marRight w:val="0"/>
          <w:marTop w:val="0"/>
          <w:marBottom w:val="0"/>
          <w:divBdr>
            <w:top w:val="none" w:sz="0" w:space="0" w:color="auto"/>
            <w:left w:val="none" w:sz="0" w:space="0" w:color="auto"/>
            <w:bottom w:val="none" w:sz="0" w:space="0" w:color="auto"/>
            <w:right w:val="none" w:sz="0" w:space="0" w:color="auto"/>
          </w:divBdr>
        </w:div>
        <w:div w:id="1028796079">
          <w:marLeft w:val="0"/>
          <w:marRight w:val="0"/>
          <w:marTop w:val="0"/>
          <w:marBottom w:val="0"/>
          <w:divBdr>
            <w:top w:val="none" w:sz="0" w:space="0" w:color="auto"/>
            <w:left w:val="none" w:sz="0" w:space="0" w:color="auto"/>
            <w:bottom w:val="none" w:sz="0" w:space="0" w:color="auto"/>
            <w:right w:val="none" w:sz="0" w:space="0" w:color="auto"/>
          </w:divBdr>
        </w:div>
        <w:div w:id="2109226549">
          <w:marLeft w:val="0"/>
          <w:marRight w:val="0"/>
          <w:marTop w:val="0"/>
          <w:marBottom w:val="0"/>
          <w:divBdr>
            <w:top w:val="none" w:sz="0" w:space="0" w:color="auto"/>
            <w:left w:val="none" w:sz="0" w:space="0" w:color="auto"/>
            <w:bottom w:val="none" w:sz="0" w:space="0" w:color="auto"/>
            <w:right w:val="none" w:sz="0" w:space="0" w:color="auto"/>
          </w:divBdr>
        </w:div>
        <w:div w:id="408578460">
          <w:marLeft w:val="0"/>
          <w:marRight w:val="0"/>
          <w:marTop w:val="0"/>
          <w:marBottom w:val="0"/>
          <w:divBdr>
            <w:top w:val="none" w:sz="0" w:space="0" w:color="auto"/>
            <w:left w:val="none" w:sz="0" w:space="0" w:color="auto"/>
            <w:bottom w:val="none" w:sz="0" w:space="0" w:color="auto"/>
            <w:right w:val="none" w:sz="0" w:space="0" w:color="auto"/>
          </w:divBdr>
        </w:div>
        <w:div w:id="457919098">
          <w:marLeft w:val="0"/>
          <w:marRight w:val="0"/>
          <w:marTop w:val="0"/>
          <w:marBottom w:val="0"/>
          <w:divBdr>
            <w:top w:val="none" w:sz="0" w:space="0" w:color="auto"/>
            <w:left w:val="none" w:sz="0" w:space="0" w:color="auto"/>
            <w:bottom w:val="none" w:sz="0" w:space="0" w:color="auto"/>
            <w:right w:val="none" w:sz="0" w:space="0" w:color="auto"/>
          </w:divBdr>
        </w:div>
        <w:div w:id="1269116060">
          <w:marLeft w:val="0"/>
          <w:marRight w:val="0"/>
          <w:marTop w:val="0"/>
          <w:marBottom w:val="0"/>
          <w:divBdr>
            <w:top w:val="none" w:sz="0" w:space="0" w:color="auto"/>
            <w:left w:val="none" w:sz="0" w:space="0" w:color="auto"/>
            <w:bottom w:val="none" w:sz="0" w:space="0" w:color="auto"/>
            <w:right w:val="none" w:sz="0" w:space="0" w:color="auto"/>
          </w:divBdr>
        </w:div>
        <w:div w:id="58596576">
          <w:marLeft w:val="0"/>
          <w:marRight w:val="0"/>
          <w:marTop w:val="0"/>
          <w:marBottom w:val="0"/>
          <w:divBdr>
            <w:top w:val="none" w:sz="0" w:space="0" w:color="auto"/>
            <w:left w:val="none" w:sz="0" w:space="0" w:color="auto"/>
            <w:bottom w:val="none" w:sz="0" w:space="0" w:color="auto"/>
            <w:right w:val="none" w:sz="0" w:space="0" w:color="auto"/>
          </w:divBdr>
        </w:div>
      </w:divsChild>
    </w:div>
    <w:div w:id="1031371633">
      <w:bodyDiv w:val="1"/>
      <w:marLeft w:val="0"/>
      <w:marRight w:val="0"/>
      <w:marTop w:val="0"/>
      <w:marBottom w:val="0"/>
      <w:divBdr>
        <w:top w:val="none" w:sz="0" w:space="0" w:color="auto"/>
        <w:left w:val="none" w:sz="0" w:space="0" w:color="auto"/>
        <w:bottom w:val="none" w:sz="0" w:space="0" w:color="auto"/>
        <w:right w:val="none" w:sz="0" w:space="0" w:color="auto"/>
      </w:divBdr>
    </w:div>
    <w:div w:id="1048604301">
      <w:bodyDiv w:val="1"/>
      <w:marLeft w:val="0"/>
      <w:marRight w:val="0"/>
      <w:marTop w:val="0"/>
      <w:marBottom w:val="0"/>
      <w:divBdr>
        <w:top w:val="none" w:sz="0" w:space="0" w:color="auto"/>
        <w:left w:val="none" w:sz="0" w:space="0" w:color="auto"/>
        <w:bottom w:val="none" w:sz="0" w:space="0" w:color="auto"/>
        <w:right w:val="none" w:sz="0" w:space="0" w:color="auto"/>
      </w:divBdr>
    </w:div>
    <w:div w:id="1055273560">
      <w:bodyDiv w:val="1"/>
      <w:marLeft w:val="0"/>
      <w:marRight w:val="0"/>
      <w:marTop w:val="0"/>
      <w:marBottom w:val="0"/>
      <w:divBdr>
        <w:top w:val="none" w:sz="0" w:space="0" w:color="auto"/>
        <w:left w:val="none" w:sz="0" w:space="0" w:color="auto"/>
        <w:bottom w:val="none" w:sz="0" w:space="0" w:color="auto"/>
        <w:right w:val="none" w:sz="0" w:space="0" w:color="auto"/>
      </w:divBdr>
    </w:div>
    <w:div w:id="1117724096">
      <w:bodyDiv w:val="1"/>
      <w:marLeft w:val="0"/>
      <w:marRight w:val="0"/>
      <w:marTop w:val="0"/>
      <w:marBottom w:val="0"/>
      <w:divBdr>
        <w:top w:val="none" w:sz="0" w:space="0" w:color="auto"/>
        <w:left w:val="none" w:sz="0" w:space="0" w:color="auto"/>
        <w:bottom w:val="none" w:sz="0" w:space="0" w:color="auto"/>
        <w:right w:val="none" w:sz="0" w:space="0" w:color="auto"/>
      </w:divBdr>
    </w:div>
    <w:div w:id="1211116489">
      <w:bodyDiv w:val="1"/>
      <w:marLeft w:val="0"/>
      <w:marRight w:val="0"/>
      <w:marTop w:val="0"/>
      <w:marBottom w:val="0"/>
      <w:divBdr>
        <w:top w:val="none" w:sz="0" w:space="0" w:color="auto"/>
        <w:left w:val="none" w:sz="0" w:space="0" w:color="auto"/>
        <w:bottom w:val="none" w:sz="0" w:space="0" w:color="auto"/>
        <w:right w:val="none" w:sz="0" w:space="0" w:color="auto"/>
      </w:divBdr>
    </w:div>
    <w:div w:id="1231308475">
      <w:bodyDiv w:val="1"/>
      <w:marLeft w:val="0"/>
      <w:marRight w:val="0"/>
      <w:marTop w:val="0"/>
      <w:marBottom w:val="0"/>
      <w:divBdr>
        <w:top w:val="none" w:sz="0" w:space="0" w:color="auto"/>
        <w:left w:val="none" w:sz="0" w:space="0" w:color="auto"/>
        <w:bottom w:val="none" w:sz="0" w:space="0" w:color="auto"/>
        <w:right w:val="none" w:sz="0" w:space="0" w:color="auto"/>
      </w:divBdr>
    </w:div>
    <w:div w:id="1375815824">
      <w:bodyDiv w:val="1"/>
      <w:marLeft w:val="0"/>
      <w:marRight w:val="0"/>
      <w:marTop w:val="0"/>
      <w:marBottom w:val="0"/>
      <w:divBdr>
        <w:top w:val="none" w:sz="0" w:space="0" w:color="auto"/>
        <w:left w:val="none" w:sz="0" w:space="0" w:color="auto"/>
        <w:bottom w:val="none" w:sz="0" w:space="0" w:color="auto"/>
        <w:right w:val="none" w:sz="0" w:space="0" w:color="auto"/>
      </w:divBdr>
    </w:div>
    <w:div w:id="1443307143">
      <w:bodyDiv w:val="1"/>
      <w:marLeft w:val="0"/>
      <w:marRight w:val="0"/>
      <w:marTop w:val="0"/>
      <w:marBottom w:val="0"/>
      <w:divBdr>
        <w:top w:val="none" w:sz="0" w:space="0" w:color="auto"/>
        <w:left w:val="none" w:sz="0" w:space="0" w:color="auto"/>
        <w:bottom w:val="none" w:sz="0" w:space="0" w:color="auto"/>
        <w:right w:val="none" w:sz="0" w:space="0" w:color="auto"/>
      </w:divBdr>
    </w:div>
    <w:div w:id="1451321278">
      <w:bodyDiv w:val="1"/>
      <w:marLeft w:val="0"/>
      <w:marRight w:val="0"/>
      <w:marTop w:val="0"/>
      <w:marBottom w:val="0"/>
      <w:divBdr>
        <w:top w:val="none" w:sz="0" w:space="0" w:color="auto"/>
        <w:left w:val="none" w:sz="0" w:space="0" w:color="auto"/>
        <w:bottom w:val="none" w:sz="0" w:space="0" w:color="auto"/>
        <w:right w:val="none" w:sz="0" w:space="0" w:color="auto"/>
      </w:divBdr>
    </w:div>
    <w:div w:id="1523669457">
      <w:bodyDiv w:val="1"/>
      <w:marLeft w:val="0"/>
      <w:marRight w:val="0"/>
      <w:marTop w:val="0"/>
      <w:marBottom w:val="0"/>
      <w:divBdr>
        <w:top w:val="none" w:sz="0" w:space="0" w:color="auto"/>
        <w:left w:val="none" w:sz="0" w:space="0" w:color="auto"/>
        <w:bottom w:val="none" w:sz="0" w:space="0" w:color="auto"/>
        <w:right w:val="none" w:sz="0" w:space="0" w:color="auto"/>
      </w:divBdr>
    </w:div>
    <w:div w:id="1529098675">
      <w:bodyDiv w:val="1"/>
      <w:marLeft w:val="0"/>
      <w:marRight w:val="0"/>
      <w:marTop w:val="0"/>
      <w:marBottom w:val="0"/>
      <w:divBdr>
        <w:top w:val="none" w:sz="0" w:space="0" w:color="auto"/>
        <w:left w:val="none" w:sz="0" w:space="0" w:color="auto"/>
        <w:bottom w:val="none" w:sz="0" w:space="0" w:color="auto"/>
        <w:right w:val="none" w:sz="0" w:space="0" w:color="auto"/>
      </w:divBdr>
    </w:div>
    <w:div w:id="1594043974">
      <w:bodyDiv w:val="1"/>
      <w:marLeft w:val="0"/>
      <w:marRight w:val="0"/>
      <w:marTop w:val="0"/>
      <w:marBottom w:val="0"/>
      <w:divBdr>
        <w:top w:val="none" w:sz="0" w:space="0" w:color="auto"/>
        <w:left w:val="none" w:sz="0" w:space="0" w:color="auto"/>
        <w:bottom w:val="none" w:sz="0" w:space="0" w:color="auto"/>
        <w:right w:val="none" w:sz="0" w:space="0" w:color="auto"/>
      </w:divBdr>
    </w:div>
    <w:div w:id="1635021703">
      <w:bodyDiv w:val="1"/>
      <w:marLeft w:val="0"/>
      <w:marRight w:val="0"/>
      <w:marTop w:val="0"/>
      <w:marBottom w:val="0"/>
      <w:divBdr>
        <w:top w:val="none" w:sz="0" w:space="0" w:color="auto"/>
        <w:left w:val="none" w:sz="0" w:space="0" w:color="auto"/>
        <w:bottom w:val="none" w:sz="0" w:space="0" w:color="auto"/>
        <w:right w:val="none" w:sz="0" w:space="0" w:color="auto"/>
      </w:divBdr>
    </w:div>
    <w:div w:id="1661231600">
      <w:bodyDiv w:val="1"/>
      <w:marLeft w:val="0"/>
      <w:marRight w:val="0"/>
      <w:marTop w:val="0"/>
      <w:marBottom w:val="0"/>
      <w:divBdr>
        <w:top w:val="none" w:sz="0" w:space="0" w:color="auto"/>
        <w:left w:val="none" w:sz="0" w:space="0" w:color="auto"/>
        <w:bottom w:val="none" w:sz="0" w:space="0" w:color="auto"/>
        <w:right w:val="none" w:sz="0" w:space="0" w:color="auto"/>
      </w:divBdr>
    </w:div>
    <w:div w:id="1721590860">
      <w:bodyDiv w:val="1"/>
      <w:marLeft w:val="0"/>
      <w:marRight w:val="0"/>
      <w:marTop w:val="0"/>
      <w:marBottom w:val="0"/>
      <w:divBdr>
        <w:top w:val="none" w:sz="0" w:space="0" w:color="auto"/>
        <w:left w:val="none" w:sz="0" w:space="0" w:color="auto"/>
        <w:bottom w:val="none" w:sz="0" w:space="0" w:color="auto"/>
        <w:right w:val="none" w:sz="0" w:space="0" w:color="auto"/>
      </w:divBdr>
    </w:div>
    <w:div w:id="1803502098">
      <w:bodyDiv w:val="1"/>
      <w:marLeft w:val="0"/>
      <w:marRight w:val="0"/>
      <w:marTop w:val="0"/>
      <w:marBottom w:val="0"/>
      <w:divBdr>
        <w:top w:val="none" w:sz="0" w:space="0" w:color="auto"/>
        <w:left w:val="none" w:sz="0" w:space="0" w:color="auto"/>
        <w:bottom w:val="none" w:sz="0" w:space="0" w:color="auto"/>
        <w:right w:val="none" w:sz="0" w:space="0" w:color="auto"/>
      </w:divBdr>
    </w:div>
    <w:div w:id="1804930143">
      <w:bodyDiv w:val="1"/>
      <w:marLeft w:val="0"/>
      <w:marRight w:val="0"/>
      <w:marTop w:val="0"/>
      <w:marBottom w:val="0"/>
      <w:divBdr>
        <w:top w:val="none" w:sz="0" w:space="0" w:color="auto"/>
        <w:left w:val="none" w:sz="0" w:space="0" w:color="auto"/>
        <w:bottom w:val="none" w:sz="0" w:space="0" w:color="auto"/>
        <w:right w:val="none" w:sz="0" w:space="0" w:color="auto"/>
      </w:divBdr>
    </w:div>
    <w:div w:id="1811095178">
      <w:bodyDiv w:val="1"/>
      <w:marLeft w:val="0"/>
      <w:marRight w:val="0"/>
      <w:marTop w:val="0"/>
      <w:marBottom w:val="0"/>
      <w:divBdr>
        <w:top w:val="none" w:sz="0" w:space="0" w:color="auto"/>
        <w:left w:val="none" w:sz="0" w:space="0" w:color="auto"/>
        <w:bottom w:val="none" w:sz="0" w:space="0" w:color="auto"/>
        <w:right w:val="none" w:sz="0" w:space="0" w:color="auto"/>
      </w:divBdr>
    </w:div>
    <w:div w:id="1891837569">
      <w:bodyDiv w:val="1"/>
      <w:marLeft w:val="0"/>
      <w:marRight w:val="0"/>
      <w:marTop w:val="0"/>
      <w:marBottom w:val="0"/>
      <w:divBdr>
        <w:top w:val="none" w:sz="0" w:space="0" w:color="auto"/>
        <w:left w:val="none" w:sz="0" w:space="0" w:color="auto"/>
        <w:bottom w:val="none" w:sz="0" w:space="0" w:color="auto"/>
        <w:right w:val="none" w:sz="0" w:space="0" w:color="auto"/>
      </w:divBdr>
    </w:div>
    <w:div w:id="1931502915">
      <w:bodyDiv w:val="1"/>
      <w:marLeft w:val="0"/>
      <w:marRight w:val="0"/>
      <w:marTop w:val="0"/>
      <w:marBottom w:val="0"/>
      <w:divBdr>
        <w:top w:val="none" w:sz="0" w:space="0" w:color="auto"/>
        <w:left w:val="none" w:sz="0" w:space="0" w:color="auto"/>
        <w:bottom w:val="none" w:sz="0" w:space="0" w:color="auto"/>
        <w:right w:val="none" w:sz="0" w:space="0" w:color="auto"/>
      </w:divBdr>
    </w:div>
    <w:div w:id="1960644170">
      <w:bodyDiv w:val="1"/>
      <w:marLeft w:val="0"/>
      <w:marRight w:val="0"/>
      <w:marTop w:val="0"/>
      <w:marBottom w:val="0"/>
      <w:divBdr>
        <w:top w:val="none" w:sz="0" w:space="0" w:color="auto"/>
        <w:left w:val="none" w:sz="0" w:space="0" w:color="auto"/>
        <w:bottom w:val="none" w:sz="0" w:space="0" w:color="auto"/>
        <w:right w:val="none" w:sz="0" w:space="0" w:color="auto"/>
      </w:divBdr>
    </w:div>
    <w:div w:id="2025550953">
      <w:bodyDiv w:val="1"/>
      <w:marLeft w:val="0"/>
      <w:marRight w:val="0"/>
      <w:marTop w:val="0"/>
      <w:marBottom w:val="0"/>
      <w:divBdr>
        <w:top w:val="none" w:sz="0" w:space="0" w:color="auto"/>
        <w:left w:val="none" w:sz="0" w:space="0" w:color="auto"/>
        <w:bottom w:val="none" w:sz="0" w:space="0" w:color="auto"/>
        <w:right w:val="none" w:sz="0" w:space="0" w:color="auto"/>
      </w:divBdr>
      <w:divsChild>
        <w:div w:id="1907255583">
          <w:marLeft w:val="0"/>
          <w:marRight w:val="0"/>
          <w:marTop w:val="0"/>
          <w:marBottom w:val="0"/>
          <w:divBdr>
            <w:top w:val="none" w:sz="0" w:space="0" w:color="auto"/>
            <w:left w:val="none" w:sz="0" w:space="0" w:color="auto"/>
            <w:bottom w:val="none" w:sz="0" w:space="0" w:color="auto"/>
            <w:right w:val="none" w:sz="0" w:space="0" w:color="auto"/>
          </w:divBdr>
        </w:div>
        <w:div w:id="1946764305">
          <w:marLeft w:val="0"/>
          <w:marRight w:val="0"/>
          <w:marTop w:val="0"/>
          <w:marBottom w:val="0"/>
          <w:divBdr>
            <w:top w:val="none" w:sz="0" w:space="0" w:color="auto"/>
            <w:left w:val="none" w:sz="0" w:space="0" w:color="auto"/>
            <w:bottom w:val="none" w:sz="0" w:space="0" w:color="auto"/>
            <w:right w:val="none" w:sz="0" w:space="0" w:color="auto"/>
          </w:divBdr>
        </w:div>
        <w:div w:id="1445735488">
          <w:marLeft w:val="0"/>
          <w:marRight w:val="0"/>
          <w:marTop w:val="0"/>
          <w:marBottom w:val="0"/>
          <w:divBdr>
            <w:top w:val="none" w:sz="0" w:space="0" w:color="auto"/>
            <w:left w:val="none" w:sz="0" w:space="0" w:color="auto"/>
            <w:bottom w:val="none" w:sz="0" w:space="0" w:color="auto"/>
            <w:right w:val="none" w:sz="0" w:space="0" w:color="auto"/>
          </w:divBdr>
        </w:div>
        <w:div w:id="542984110">
          <w:marLeft w:val="0"/>
          <w:marRight w:val="0"/>
          <w:marTop w:val="0"/>
          <w:marBottom w:val="0"/>
          <w:divBdr>
            <w:top w:val="none" w:sz="0" w:space="0" w:color="auto"/>
            <w:left w:val="none" w:sz="0" w:space="0" w:color="auto"/>
            <w:bottom w:val="none" w:sz="0" w:space="0" w:color="auto"/>
            <w:right w:val="none" w:sz="0" w:space="0" w:color="auto"/>
          </w:divBdr>
        </w:div>
        <w:div w:id="1819759898">
          <w:marLeft w:val="0"/>
          <w:marRight w:val="0"/>
          <w:marTop w:val="0"/>
          <w:marBottom w:val="0"/>
          <w:divBdr>
            <w:top w:val="none" w:sz="0" w:space="0" w:color="auto"/>
            <w:left w:val="none" w:sz="0" w:space="0" w:color="auto"/>
            <w:bottom w:val="none" w:sz="0" w:space="0" w:color="auto"/>
            <w:right w:val="none" w:sz="0" w:space="0" w:color="auto"/>
          </w:divBdr>
        </w:div>
        <w:div w:id="1562910041">
          <w:marLeft w:val="0"/>
          <w:marRight w:val="0"/>
          <w:marTop w:val="0"/>
          <w:marBottom w:val="0"/>
          <w:divBdr>
            <w:top w:val="none" w:sz="0" w:space="0" w:color="auto"/>
            <w:left w:val="none" w:sz="0" w:space="0" w:color="auto"/>
            <w:bottom w:val="none" w:sz="0" w:space="0" w:color="auto"/>
            <w:right w:val="none" w:sz="0" w:space="0" w:color="auto"/>
          </w:divBdr>
        </w:div>
        <w:div w:id="2085182412">
          <w:marLeft w:val="0"/>
          <w:marRight w:val="0"/>
          <w:marTop w:val="0"/>
          <w:marBottom w:val="0"/>
          <w:divBdr>
            <w:top w:val="none" w:sz="0" w:space="0" w:color="auto"/>
            <w:left w:val="none" w:sz="0" w:space="0" w:color="auto"/>
            <w:bottom w:val="none" w:sz="0" w:space="0" w:color="auto"/>
            <w:right w:val="none" w:sz="0" w:space="0" w:color="auto"/>
          </w:divBdr>
        </w:div>
        <w:div w:id="1159613332">
          <w:marLeft w:val="0"/>
          <w:marRight w:val="0"/>
          <w:marTop w:val="0"/>
          <w:marBottom w:val="0"/>
          <w:divBdr>
            <w:top w:val="none" w:sz="0" w:space="0" w:color="auto"/>
            <w:left w:val="none" w:sz="0" w:space="0" w:color="auto"/>
            <w:bottom w:val="none" w:sz="0" w:space="0" w:color="auto"/>
            <w:right w:val="none" w:sz="0" w:space="0" w:color="auto"/>
          </w:divBdr>
        </w:div>
        <w:div w:id="412774489">
          <w:marLeft w:val="0"/>
          <w:marRight w:val="0"/>
          <w:marTop w:val="0"/>
          <w:marBottom w:val="0"/>
          <w:divBdr>
            <w:top w:val="none" w:sz="0" w:space="0" w:color="auto"/>
            <w:left w:val="none" w:sz="0" w:space="0" w:color="auto"/>
            <w:bottom w:val="none" w:sz="0" w:space="0" w:color="auto"/>
            <w:right w:val="none" w:sz="0" w:space="0" w:color="auto"/>
          </w:divBdr>
        </w:div>
        <w:div w:id="779026813">
          <w:marLeft w:val="0"/>
          <w:marRight w:val="0"/>
          <w:marTop w:val="0"/>
          <w:marBottom w:val="0"/>
          <w:divBdr>
            <w:top w:val="none" w:sz="0" w:space="0" w:color="auto"/>
            <w:left w:val="none" w:sz="0" w:space="0" w:color="auto"/>
            <w:bottom w:val="none" w:sz="0" w:space="0" w:color="auto"/>
            <w:right w:val="none" w:sz="0" w:space="0" w:color="auto"/>
          </w:divBdr>
        </w:div>
        <w:div w:id="816917717">
          <w:marLeft w:val="0"/>
          <w:marRight w:val="0"/>
          <w:marTop w:val="0"/>
          <w:marBottom w:val="0"/>
          <w:divBdr>
            <w:top w:val="none" w:sz="0" w:space="0" w:color="auto"/>
            <w:left w:val="none" w:sz="0" w:space="0" w:color="auto"/>
            <w:bottom w:val="none" w:sz="0" w:space="0" w:color="auto"/>
            <w:right w:val="none" w:sz="0" w:space="0" w:color="auto"/>
          </w:divBdr>
        </w:div>
        <w:div w:id="2015839358">
          <w:marLeft w:val="0"/>
          <w:marRight w:val="0"/>
          <w:marTop w:val="0"/>
          <w:marBottom w:val="0"/>
          <w:divBdr>
            <w:top w:val="none" w:sz="0" w:space="0" w:color="auto"/>
            <w:left w:val="none" w:sz="0" w:space="0" w:color="auto"/>
            <w:bottom w:val="none" w:sz="0" w:space="0" w:color="auto"/>
            <w:right w:val="none" w:sz="0" w:space="0" w:color="auto"/>
          </w:divBdr>
        </w:div>
        <w:div w:id="701517812">
          <w:marLeft w:val="0"/>
          <w:marRight w:val="0"/>
          <w:marTop w:val="0"/>
          <w:marBottom w:val="0"/>
          <w:divBdr>
            <w:top w:val="none" w:sz="0" w:space="0" w:color="auto"/>
            <w:left w:val="none" w:sz="0" w:space="0" w:color="auto"/>
            <w:bottom w:val="none" w:sz="0" w:space="0" w:color="auto"/>
            <w:right w:val="none" w:sz="0" w:space="0" w:color="auto"/>
          </w:divBdr>
        </w:div>
        <w:div w:id="1356618153">
          <w:marLeft w:val="0"/>
          <w:marRight w:val="0"/>
          <w:marTop w:val="0"/>
          <w:marBottom w:val="0"/>
          <w:divBdr>
            <w:top w:val="none" w:sz="0" w:space="0" w:color="auto"/>
            <w:left w:val="none" w:sz="0" w:space="0" w:color="auto"/>
            <w:bottom w:val="none" w:sz="0" w:space="0" w:color="auto"/>
            <w:right w:val="none" w:sz="0" w:space="0" w:color="auto"/>
          </w:divBdr>
        </w:div>
        <w:div w:id="1229193804">
          <w:marLeft w:val="0"/>
          <w:marRight w:val="0"/>
          <w:marTop w:val="0"/>
          <w:marBottom w:val="0"/>
          <w:divBdr>
            <w:top w:val="none" w:sz="0" w:space="0" w:color="auto"/>
            <w:left w:val="none" w:sz="0" w:space="0" w:color="auto"/>
            <w:bottom w:val="none" w:sz="0" w:space="0" w:color="auto"/>
            <w:right w:val="none" w:sz="0" w:space="0" w:color="auto"/>
          </w:divBdr>
        </w:div>
        <w:div w:id="725881528">
          <w:marLeft w:val="0"/>
          <w:marRight w:val="0"/>
          <w:marTop w:val="0"/>
          <w:marBottom w:val="0"/>
          <w:divBdr>
            <w:top w:val="none" w:sz="0" w:space="0" w:color="auto"/>
            <w:left w:val="none" w:sz="0" w:space="0" w:color="auto"/>
            <w:bottom w:val="none" w:sz="0" w:space="0" w:color="auto"/>
            <w:right w:val="none" w:sz="0" w:space="0" w:color="auto"/>
          </w:divBdr>
        </w:div>
        <w:div w:id="939459320">
          <w:marLeft w:val="0"/>
          <w:marRight w:val="0"/>
          <w:marTop w:val="0"/>
          <w:marBottom w:val="0"/>
          <w:divBdr>
            <w:top w:val="none" w:sz="0" w:space="0" w:color="auto"/>
            <w:left w:val="none" w:sz="0" w:space="0" w:color="auto"/>
            <w:bottom w:val="none" w:sz="0" w:space="0" w:color="auto"/>
            <w:right w:val="none" w:sz="0" w:space="0" w:color="auto"/>
          </w:divBdr>
        </w:div>
        <w:div w:id="1759714943">
          <w:marLeft w:val="0"/>
          <w:marRight w:val="0"/>
          <w:marTop w:val="0"/>
          <w:marBottom w:val="0"/>
          <w:divBdr>
            <w:top w:val="none" w:sz="0" w:space="0" w:color="auto"/>
            <w:left w:val="none" w:sz="0" w:space="0" w:color="auto"/>
            <w:bottom w:val="none" w:sz="0" w:space="0" w:color="auto"/>
            <w:right w:val="none" w:sz="0" w:space="0" w:color="auto"/>
          </w:divBdr>
        </w:div>
        <w:div w:id="2131362247">
          <w:marLeft w:val="0"/>
          <w:marRight w:val="0"/>
          <w:marTop w:val="0"/>
          <w:marBottom w:val="0"/>
          <w:divBdr>
            <w:top w:val="none" w:sz="0" w:space="0" w:color="auto"/>
            <w:left w:val="none" w:sz="0" w:space="0" w:color="auto"/>
            <w:bottom w:val="none" w:sz="0" w:space="0" w:color="auto"/>
            <w:right w:val="none" w:sz="0" w:space="0" w:color="auto"/>
          </w:divBdr>
        </w:div>
        <w:div w:id="1205483906">
          <w:marLeft w:val="0"/>
          <w:marRight w:val="0"/>
          <w:marTop w:val="0"/>
          <w:marBottom w:val="0"/>
          <w:divBdr>
            <w:top w:val="none" w:sz="0" w:space="0" w:color="auto"/>
            <w:left w:val="none" w:sz="0" w:space="0" w:color="auto"/>
            <w:bottom w:val="none" w:sz="0" w:space="0" w:color="auto"/>
            <w:right w:val="none" w:sz="0" w:space="0" w:color="auto"/>
          </w:divBdr>
        </w:div>
        <w:div w:id="1254171488">
          <w:marLeft w:val="0"/>
          <w:marRight w:val="0"/>
          <w:marTop w:val="0"/>
          <w:marBottom w:val="0"/>
          <w:divBdr>
            <w:top w:val="none" w:sz="0" w:space="0" w:color="auto"/>
            <w:left w:val="none" w:sz="0" w:space="0" w:color="auto"/>
            <w:bottom w:val="none" w:sz="0" w:space="0" w:color="auto"/>
            <w:right w:val="none" w:sz="0" w:space="0" w:color="auto"/>
          </w:divBdr>
        </w:div>
        <w:div w:id="664167487">
          <w:marLeft w:val="0"/>
          <w:marRight w:val="0"/>
          <w:marTop w:val="0"/>
          <w:marBottom w:val="0"/>
          <w:divBdr>
            <w:top w:val="none" w:sz="0" w:space="0" w:color="auto"/>
            <w:left w:val="none" w:sz="0" w:space="0" w:color="auto"/>
            <w:bottom w:val="none" w:sz="0" w:space="0" w:color="auto"/>
            <w:right w:val="none" w:sz="0" w:space="0" w:color="auto"/>
          </w:divBdr>
        </w:div>
        <w:div w:id="1870488967">
          <w:marLeft w:val="0"/>
          <w:marRight w:val="0"/>
          <w:marTop w:val="0"/>
          <w:marBottom w:val="0"/>
          <w:divBdr>
            <w:top w:val="none" w:sz="0" w:space="0" w:color="auto"/>
            <w:left w:val="none" w:sz="0" w:space="0" w:color="auto"/>
            <w:bottom w:val="none" w:sz="0" w:space="0" w:color="auto"/>
            <w:right w:val="none" w:sz="0" w:space="0" w:color="auto"/>
          </w:divBdr>
        </w:div>
        <w:div w:id="503863409">
          <w:marLeft w:val="0"/>
          <w:marRight w:val="0"/>
          <w:marTop w:val="0"/>
          <w:marBottom w:val="0"/>
          <w:divBdr>
            <w:top w:val="none" w:sz="0" w:space="0" w:color="auto"/>
            <w:left w:val="none" w:sz="0" w:space="0" w:color="auto"/>
            <w:bottom w:val="none" w:sz="0" w:space="0" w:color="auto"/>
            <w:right w:val="none" w:sz="0" w:space="0" w:color="auto"/>
          </w:divBdr>
        </w:div>
        <w:div w:id="310015291">
          <w:marLeft w:val="0"/>
          <w:marRight w:val="0"/>
          <w:marTop w:val="0"/>
          <w:marBottom w:val="0"/>
          <w:divBdr>
            <w:top w:val="none" w:sz="0" w:space="0" w:color="auto"/>
            <w:left w:val="none" w:sz="0" w:space="0" w:color="auto"/>
            <w:bottom w:val="none" w:sz="0" w:space="0" w:color="auto"/>
            <w:right w:val="none" w:sz="0" w:space="0" w:color="auto"/>
          </w:divBdr>
        </w:div>
      </w:divsChild>
    </w:div>
    <w:div w:id="2130588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tehnoprosto.ru/wp-content/uploads/2018/02/elejtronnaya-kniga-7.jpg" TargetMode="External"/><Relationship Id="rId18" Type="http://schemas.openxmlformats.org/officeDocument/2006/relationships/image" Target="media/image6.pn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ehnoprosto.ru/wp-content/uploads/2018/02/elejtronnaya-kniga.jpg" TargetMode="External"/><Relationship Id="rId5" Type="http://schemas.openxmlformats.org/officeDocument/2006/relationships/settings" Target="settings.xml"/><Relationship Id="rId15" Type="http://schemas.openxmlformats.org/officeDocument/2006/relationships/image" Target="media/image3.png"/><Relationship Id="rId23" Type="http://schemas.openxmlformats.org/officeDocument/2006/relationships/theme" Target="theme/theme1.xml"/><Relationship Id="rId10" Type="http://schemas.openxmlformats.org/officeDocument/2006/relationships/hyperlink" Target="https://ru.wikipedia.org/wiki/%D0%A1%D0%BE%D1%82%D0%BE%D0%B2%D0%B0%D1%8F_%D1%81%D0%B2%D1%8F%D0%B7%D1%8C" TargetMode="External"/><Relationship Id="rId19" Type="http://schemas.openxmlformats.org/officeDocument/2006/relationships/hyperlink" Target="http://it-claim.ru/Library/Books/ITS/wwwbook/ist6/slov/slov.htm" TargetMode="External"/><Relationship Id="rId4" Type="http://schemas.microsoft.com/office/2007/relationships/stylesWithEffects" Target="stylesWithEffects.xml"/><Relationship Id="rId9" Type="http://schemas.openxmlformats.org/officeDocument/2006/relationships/hyperlink" Target="https://ru.wikipedia.org/wiki/%D0%9C%D0%BE%D0%B1%D0%B8%D0%BB%D1%8C%D0%BD%D1%8B%D0%B9_%D1%82%D0%B5%D0%BB%D0%B5%D1%84%D0%BE%D0%BD" TargetMode="External"/><Relationship Id="rId14" Type="http://schemas.openxmlformats.org/officeDocument/2006/relationships/image" Target="media/image2.jpeg"/><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7C9A20-08ED-4031-B789-C55904012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926</TotalTime>
  <Pages>22</Pages>
  <Words>4500</Words>
  <Characters>25654</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ОАО "УРАЛСИБ"</Company>
  <LinksUpToDate>false</LinksUpToDate>
  <CharactersWithSpaces>30094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Загута</dc:creator>
  <cp:lastModifiedBy>zdv home</cp:lastModifiedBy>
  <cp:revision>740</cp:revision>
  <dcterms:created xsi:type="dcterms:W3CDTF">2018-12-11T10:47:00Z</dcterms:created>
  <dcterms:modified xsi:type="dcterms:W3CDTF">2019-01-13T16:49:00Z</dcterms:modified>
</cp:coreProperties>
</file>