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247"/>
      </w:tblGrid>
      <w:tr w:rsidR="00447930" w:rsidRPr="00D631E6" w14:paraId="5FC86955" w14:textId="77777777" w:rsidTr="009A47AE">
        <w:trPr>
          <w:cantSplit/>
          <w:trHeight w:val="277"/>
        </w:trPr>
        <w:tc>
          <w:tcPr>
            <w:tcW w:w="1276" w:type="dxa"/>
            <w:vMerge w:val="restart"/>
          </w:tcPr>
          <w:p w14:paraId="2224706C" w14:textId="77777777" w:rsidR="00447930" w:rsidRPr="00D631E6" w:rsidRDefault="00447930" w:rsidP="009A47AE">
            <w:pPr>
              <w:spacing w:line="240" w:lineRule="auto"/>
              <w:jc w:val="center"/>
              <w:rPr>
                <w:rFonts w:ascii="Times New Roman" w:eastAsia="Calibri" w:hAnsi="Times New Roman" w:cs="Times New Roman"/>
                <w:i/>
                <w:sz w:val="28"/>
              </w:rPr>
            </w:pPr>
            <w:bookmarkStart w:id="0" w:name="_Hlk516342053"/>
            <w:bookmarkStart w:id="1" w:name="_Toc119910692"/>
            <w:bookmarkEnd w:id="0"/>
            <w:r w:rsidRPr="00D631E6">
              <w:rPr>
                <w:rFonts w:ascii="Times New Roman" w:eastAsia="Calibri" w:hAnsi="Times New Roman" w:cs="Times New Roman"/>
                <w:i/>
                <w:noProof/>
                <w:sz w:val="28"/>
                <w:lang w:eastAsia="ru-RU"/>
              </w:rPr>
              <w:drawing>
                <wp:inline distT="0" distB="0" distL="0" distR="0" wp14:anchorId="04BB1591" wp14:editId="183718BF">
                  <wp:extent cx="580232" cy="819150"/>
                  <wp:effectExtent l="19050" t="0" r="0" b="0"/>
                  <wp:docPr id="2"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8"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247" w:type="dxa"/>
            <w:vAlign w:val="center"/>
          </w:tcPr>
          <w:p w14:paraId="6AF99C73" w14:textId="77777777" w:rsidR="00447930" w:rsidRPr="00D631E6" w:rsidRDefault="00447930" w:rsidP="009A47AE">
            <w:pPr>
              <w:spacing w:after="0" w:line="240" w:lineRule="auto"/>
              <w:jc w:val="center"/>
              <w:rPr>
                <w:rFonts w:ascii="Times New Roman" w:eastAsia="Calibri" w:hAnsi="Times New Roman" w:cs="Times New Roman"/>
                <w:sz w:val="18"/>
              </w:rPr>
            </w:pPr>
            <w:r w:rsidRPr="00D631E6">
              <w:rPr>
                <w:rFonts w:ascii="Times New Roman" w:eastAsia="Calibri" w:hAnsi="Times New Roman" w:cs="Times New Roman"/>
                <w:sz w:val="18"/>
              </w:rPr>
              <w:t>МИНОБРНАУКИ РОССИИ</w:t>
            </w:r>
          </w:p>
          <w:p w14:paraId="04F3D0FB" w14:textId="77777777" w:rsidR="00447930" w:rsidRPr="00D631E6" w:rsidRDefault="00447930" w:rsidP="009A47AE">
            <w:pPr>
              <w:spacing w:after="0" w:line="240" w:lineRule="auto"/>
              <w:jc w:val="center"/>
              <w:rPr>
                <w:rFonts w:ascii="Times New Roman" w:eastAsia="Calibri" w:hAnsi="Times New Roman" w:cs="Times New Roman"/>
                <w:sz w:val="18"/>
                <w:szCs w:val="20"/>
              </w:rPr>
            </w:pPr>
            <w:r w:rsidRPr="00D631E6">
              <w:rPr>
                <w:rFonts w:ascii="Times New Roman" w:eastAsia="Calibri" w:hAnsi="Times New Roman" w:cs="Times New Roman"/>
                <w:sz w:val="18"/>
                <w:szCs w:val="20"/>
              </w:rPr>
              <w:t xml:space="preserve">федеральное государственное бюджетное образовательное учреждение </w:t>
            </w:r>
          </w:p>
          <w:p w14:paraId="18A4E190" w14:textId="77777777" w:rsidR="00447930" w:rsidRPr="00D631E6" w:rsidRDefault="00447930" w:rsidP="009A47AE">
            <w:pPr>
              <w:spacing w:after="0" w:line="240" w:lineRule="auto"/>
              <w:jc w:val="center"/>
              <w:rPr>
                <w:rFonts w:ascii="Times New Roman" w:eastAsia="Calibri" w:hAnsi="Times New Roman" w:cs="Times New Roman"/>
                <w:sz w:val="18"/>
                <w:szCs w:val="20"/>
              </w:rPr>
            </w:pPr>
            <w:r w:rsidRPr="00D631E6">
              <w:rPr>
                <w:rFonts w:ascii="Times New Roman" w:eastAsia="Calibri" w:hAnsi="Times New Roman" w:cs="Times New Roman"/>
                <w:sz w:val="18"/>
                <w:szCs w:val="20"/>
              </w:rPr>
              <w:t>высшего образования</w:t>
            </w:r>
          </w:p>
          <w:p w14:paraId="086E0385" w14:textId="77777777" w:rsidR="00447930" w:rsidRPr="00D631E6" w:rsidRDefault="00447930" w:rsidP="009A47AE">
            <w:pPr>
              <w:spacing w:after="0" w:line="240" w:lineRule="auto"/>
              <w:jc w:val="center"/>
              <w:rPr>
                <w:rFonts w:ascii="Times New Roman" w:eastAsia="Calibri" w:hAnsi="Times New Roman" w:cs="Times New Roman"/>
                <w:b/>
                <w:sz w:val="18"/>
                <w:szCs w:val="20"/>
              </w:rPr>
            </w:pPr>
            <w:r w:rsidRPr="00D631E6">
              <w:rPr>
                <w:rFonts w:ascii="Times New Roman" w:eastAsia="Calibri" w:hAnsi="Times New Roman" w:cs="Times New Roman"/>
                <w:b/>
                <w:sz w:val="18"/>
                <w:szCs w:val="20"/>
              </w:rPr>
              <w:t xml:space="preserve">«Балтийский государственный технический университет «ВОЕНМЕХ» им. Д.Ф. Устинова» </w:t>
            </w:r>
          </w:p>
          <w:p w14:paraId="7F89AD40" w14:textId="77777777" w:rsidR="00447930" w:rsidRPr="00D631E6" w:rsidRDefault="00447930" w:rsidP="009A47AE">
            <w:pPr>
              <w:spacing w:after="0" w:line="240" w:lineRule="auto"/>
              <w:jc w:val="center"/>
              <w:rPr>
                <w:rFonts w:ascii="Times New Roman" w:eastAsia="Calibri" w:hAnsi="Times New Roman" w:cs="Times New Roman"/>
                <w:b/>
                <w:sz w:val="28"/>
              </w:rPr>
            </w:pPr>
            <w:r w:rsidRPr="00D631E6">
              <w:rPr>
                <w:rFonts w:ascii="Times New Roman" w:eastAsia="Calibri" w:hAnsi="Times New Roman" w:cs="Times New Roman"/>
                <w:b/>
                <w:sz w:val="18"/>
                <w:szCs w:val="20"/>
              </w:rPr>
              <w:t>(БГТУ «ВОЕНМЕХ» им. Д.Ф. Устинова»)</w:t>
            </w:r>
          </w:p>
        </w:tc>
      </w:tr>
      <w:tr w:rsidR="00447930" w:rsidRPr="00D631E6" w14:paraId="333C4A9B" w14:textId="77777777" w:rsidTr="009A47AE">
        <w:trPr>
          <w:cantSplit/>
          <w:trHeight w:val="276"/>
        </w:trPr>
        <w:tc>
          <w:tcPr>
            <w:tcW w:w="1276" w:type="dxa"/>
            <w:vMerge/>
          </w:tcPr>
          <w:p w14:paraId="267DD01A" w14:textId="77777777" w:rsidR="00447930" w:rsidRPr="00D631E6" w:rsidRDefault="00447930" w:rsidP="009A47AE">
            <w:pPr>
              <w:spacing w:line="240" w:lineRule="auto"/>
              <w:jc w:val="center"/>
              <w:rPr>
                <w:rFonts w:ascii="Times New Roman" w:eastAsia="Calibri" w:hAnsi="Times New Roman" w:cs="Times New Roman"/>
                <w:i/>
                <w:noProof/>
                <w:sz w:val="28"/>
              </w:rPr>
            </w:pPr>
          </w:p>
        </w:tc>
        <w:tc>
          <w:tcPr>
            <w:tcW w:w="8247" w:type="dxa"/>
            <w:vAlign w:val="center"/>
          </w:tcPr>
          <w:p w14:paraId="43A53057" w14:textId="77777777" w:rsidR="00447930" w:rsidRPr="00D631E6" w:rsidRDefault="00447930" w:rsidP="009A47AE">
            <w:pPr>
              <w:spacing w:after="0" w:line="240" w:lineRule="auto"/>
              <w:jc w:val="center"/>
              <w:rPr>
                <w:rFonts w:ascii="Times New Roman" w:eastAsia="Calibri" w:hAnsi="Times New Roman" w:cs="Times New Roman"/>
                <w:sz w:val="28"/>
                <w:szCs w:val="21"/>
              </w:rPr>
            </w:pPr>
            <w:r w:rsidRPr="00D631E6">
              <w:rPr>
                <w:rFonts w:ascii="Times New Roman" w:eastAsia="Calibri" w:hAnsi="Times New Roman" w:cs="Times New Roman"/>
                <w:sz w:val="24"/>
                <w:szCs w:val="21"/>
              </w:rPr>
              <w:t>БГТУ.СМК-Ф-4.2-К5-01</w:t>
            </w: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7"/>
        <w:gridCol w:w="262"/>
        <w:gridCol w:w="826"/>
        <w:gridCol w:w="277"/>
        <w:gridCol w:w="6393"/>
      </w:tblGrid>
      <w:tr w:rsidR="00447930" w:rsidRPr="00D631E6" w14:paraId="0D6995D6" w14:textId="77777777" w:rsidTr="009A47AE">
        <w:trPr>
          <w:trHeight w:val="371"/>
        </w:trPr>
        <w:tc>
          <w:tcPr>
            <w:tcW w:w="1685" w:type="dxa"/>
            <w:vAlign w:val="bottom"/>
          </w:tcPr>
          <w:p w14:paraId="2B06DD59" w14:textId="77777777" w:rsidR="00447930" w:rsidRPr="00D631E6" w:rsidRDefault="00447930" w:rsidP="009A47AE">
            <w:pPr>
              <w:jc w:val="both"/>
              <w:rPr>
                <w:sz w:val="24"/>
              </w:rPr>
            </w:pPr>
          </w:p>
          <w:p w14:paraId="41666C49" w14:textId="77777777" w:rsidR="00447930" w:rsidRPr="00D631E6" w:rsidRDefault="00447930" w:rsidP="009A47AE">
            <w:pPr>
              <w:jc w:val="both"/>
              <w:rPr>
                <w:sz w:val="24"/>
              </w:rPr>
            </w:pPr>
            <w:r w:rsidRPr="00D631E6">
              <w:rPr>
                <w:sz w:val="24"/>
              </w:rPr>
              <w:t>Факультет</w:t>
            </w:r>
          </w:p>
        </w:tc>
        <w:tc>
          <w:tcPr>
            <w:tcW w:w="266" w:type="dxa"/>
            <w:vAlign w:val="bottom"/>
          </w:tcPr>
          <w:p w14:paraId="1154F4E7" w14:textId="77777777" w:rsidR="00447930" w:rsidRPr="00D631E6" w:rsidRDefault="00447930" w:rsidP="009A47AE">
            <w:pPr>
              <w:ind w:left="-125" w:right="-250"/>
              <w:jc w:val="both"/>
              <w:rPr>
                <w:sz w:val="16"/>
              </w:rPr>
            </w:pPr>
          </w:p>
        </w:tc>
        <w:tc>
          <w:tcPr>
            <w:tcW w:w="851" w:type="dxa"/>
            <w:tcBorders>
              <w:bottom w:val="single" w:sz="4" w:space="0" w:color="auto"/>
            </w:tcBorders>
            <w:vAlign w:val="bottom"/>
          </w:tcPr>
          <w:p w14:paraId="0344073B" w14:textId="77777777" w:rsidR="00447930" w:rsidRPr="00D631E6" w:rsidRDefault="00447930" w:rsidP="009A47AE">
            <w:pPr>
              <w:jc w:val="center"/>
              <w:rPr>
                <w:sz w:val="28"/>
              </w:rPr>
            </w:pPr>
            <w:r w:rsidRPr="00D631E6">
              <w:rPr>
                <w:sz w:val="28"/>
              </w:rPr>
              <w:t>Р</w:t>
            </w:r>
          </w:p>
        </w:tc>
        <w:tc>
          <w:tcPr>
            <w:tcW w:w="283" w:type="dxa"/>
            <w:vAlign w:val="bottom"/>
          </w:tcPr>
          <w:p w14:paraId="63D61695" w14:textId="77777777" w:rsidR="00447930" w:rsidRPr="00D631E6" w:rsidRDefault="00447930" w:rsidP="009A47AE">
            <w:pPr>
              <w:jc w:val="both"/>
              <w:rPr>
                <w:sz w:val="14"/>
              </w:rPr>
            </w:pPr>
          </w:p>
        </w:tc>
        <w:tc>
          <w:tcPr>
            <w:tcW w:w="6946" w:type="dxa"/>
            <w:tcBorders>
              <w:bottom w:val="single" w:sz="4" w:space="0" w:color="auto"/>
            </w:tcBorders>
            <w:vAlign w:val="bottom"/>
          </w:tcPr>
          <w:p w14:paraId="272D3C28" w14:textId="77777777" w:rsidR="00447930" w:rsidRPr="00D631E6" w:rsidRDefault="00447930" w:rsidP="009A47AE">
            <w:pPr>
              <w:jc w:val="both"/>
              <w:rPr>
                <w:sz w:val="28"/>
              </w:rPr>
            </w:pPr>
            <w:r w:rsidRPr="00D631E6">
              <w:rPr>
                <w:sz w:val="28"/>
              </w:rPr>
              <w:t>«</w:t>
            </w:r>
            <w:proofErr w:type="spellStart"/>
            <w:r w:rsidRPr="00D631E6">
              <w:rPr>
                <w:sz w:val="28"/>
              </w:rPr>
              <w:t>МПМиК</w:t>
            </w:r>
            <w:proofErr w:type="spellEnd"/>
            <w:r w:rsidRPr="00D631E6">
              <w:rPr>
                <w:sz w:val="28"/>
              </w:rPr>
              <w:t>»</w:t>
            </w:r>
          </w:p>
        </w:tc>
      </w:tr>
      <w:tr w:rsidR="00447930" w:rsidRPr="00D631E6" w14:paraId="2452A78F" w14:textId="77777777" w:rsidTr="009A47AE">
        <w:trPr>
          <w:trHeight w:val="130"/>
        </w:trPr>
        <w:tc>
          <w:tcPr>
            <w:tcW w:w="1685" w:type="dxa"/>
            <w:vAlign w:val="bottom"/>
          </w:tcPr>
          <w:p w14:paraId="26A5FB46" w14:textId="77777777" w:rsidR="00447930" w:rsidRPr="00D631E6" w:rsidRDefault="00447930" w:rsidP="009A47AE">
            <w:pPr>
              <w:jc w:val="both"/>
              <w:rPr>
                <w:sz w:val="16"/>
              </w:rPr>
            </w:pPr>
          </w:p>
        </w:tc>
        <w:tc>
          <w:tcPr>
            <w:tcW w:w="266" w:type="dxa"/>
            <w:vAlign w:val="bottom"/>
          </w:tcPr>
          <w:p w14:paraId="48A57FAD" w14:textId="77777777" w:rsidR="00447930" w:rsidRPr="00D631E6" w:rsidRDefault="00447930" w:rsidP="009A47AE">
            <w:pPr>
              <w:ind w:left="-125" w:right="-250"/>
              <w:jc w:val="both"/>
              <w:rPr>
                <w:sz w:val="16"/>
              </w:rPr>
            </w:pPr>
          </w:p>
        </w:tc>
        <w:tc>
          <w:tcPr>
            <w:tcW w:w="851" w:type="dxa"/>
            <w:tcBorders>
              <w:top w:val="single" w:sz="4" w:space="0" w:color="auto"/>
            </w:tcBorders>
            <w:vAlign w:val="bottom"/>
          </w:tcPr>
          <w:p w14:paraId="101FE21F" w14:textId="77777777" w:rsidR="00447930" w:rsidRPr="00D631E6" w:rsidRDefault="00447930" w:rsidP="009A47AE">
            <w:pPr>
              <w:jc w:val="both"/>
              <w:rPr>
                <w:sz w:val="16"/>
              </w:rPr>
            </w:pPr>
            <w:r w:rsidRPr="00D631E6">
              <w:rPr>
                <w:sz w:val="16"/>
              </w:rPr>
              <w:t>шифр</w:t>
            </w:r>
          </w:p>
        </w:tc>
        <w:tc>
          <w:tcPr>
            <w:tcW w:w="283" w:type="dxa"/>
            <w:vAlign w:val="bottom"/>
          </w:tcPr>
          <w:p w14:paraId="323283AC" w14:textId="77777777" w:rsidR="00447930" w:rsidRPr="00D631E6" w:rsidRDefault="00447930" w:rsidP="009A47AE">
            <w:pPr>
              <w:jc w:val="both"/>
              <w:rPr>
                <w:sz w:val="16"/>
              </w:rPr>
            </w:pPr>
          </w:p>
        </w:tc>
        <w:tc>
          <w:tcPr>
            <w:tcW w:w="6946" w:type="dxa"/>
            <w:tcBorders>
              <w:top w:val="single" w:sz="4" w:space="0" w:color="auto"/>
            </w:tcBorders>
            <w:vAlign w:val="bottom"/>
          </w:tcPr>
          <w:p w14:paraId="56F2311A" w14:textId="77777777" w:rsidR="00447930" w:rsidRPr="00D631E6" w:rsidRDefault="00447930" w:rsidP="009A47AE">
            <w:pPr>
              <w:jc w:val="both"/>
              <w:rPr>
                <w:sz w:val="16"/>
              </w:rPr>
            </w:pPr>
            <w:r w:rsidRPr="00D631E6">
              <w:rPr>
                <w:sz w:val="16"/>
              </w:rPr>
              <w:t>наименование</w:t>
            </w:r>
          </w:p>
        </w:tc>
      </w:tr>
      <w:tr w:rsidR="00447930" w:rsidRPr="00D631E6" w14:paraId="594C43BF" w14:textId="77777777" w:rsidTr="009A47AE">
        <w:trPr>
          <w:trHeight w:val="143"/>
        </w:trPr>
        <w:tc>
          <w:tcPr>
            <w:tcW w:w="1685" w:type="dxa"/>
            <w:vAlign w:val="bottom"/>
          </w:tcPr>
          <w:p w14:paraId="11F2EF1F" w14:textId="77777777" w:rsidR="00447930" w:rsidRPr="00D631E6" w:rsidRDefault="00447930" w:rsidP="009A47AE">
            <w:pPr>
              <w:jc w:val="both"/>
              <w:rPr>
                <w:sz w:val="24"/>
              </w:rPr>
            </w:pPr>
            <w:r w:rsidRPr="00D631E6">
              <w:rPr>
                <w:sz w:val="24"/>
              </w:rPr>
              <w:t>Кафедра</w:t>
            </w:r>
          </w:p>
        </w:tc>
        <w:tc>
          <w:tcPr>
            <w:tcW w:w="266" w:type="dxa"/>
            <w:vAlign w:val="bottom"/>
          </w:tcPr>
          <w:p w14:paraId="2FCC2765" w14:textId="77777777" w:rsidR="00447930" w:rsidRPr="00D631E6" w:rsidRDefault="00447930" w:rsidP="009A47AE">
            <w:pPr>
              <w:ind w:left="-125" w:right="-250"/>
              <w:jc w:val="both"/>
              <w:rPr>
                <w:sz w:val="16"/>
              </w:rPr>
            </w:pPr>
          </w:p>
        </w:tc>
        <w:tc>
          <w:tcPr>
            <w:tcW w:w="851" w:type="dxa"/>
            <w:tcBorders>
              <w:bottom w:val="single" w:sz="4" w:space="0" w:color="auto"/>
            </w:tcBorders>
            <w:vAlign w:val="bottom"/>
          </w:tcPr>
          <w:p w14:paraId="46100AD5" w14:textId="77777777" w:rsidR="00447930" w:rsidRPr="00D631E6" w:rsidRDefault="00447930" w:rsidP="009A47AE">
            <w:pPr>
              <w:jc w:val="center"/>
              <w:rPr>
                <w:sz w:val="28"/>
              </w:rPr>
            </w:pPr>
            <w:r w:rsidRPr="00D631E6">
              <w:rPr>
                <w:sz w:val="28"/>
              </w:rPr>
              <w:t>Р1</w:t>
            </w:r>
          </w:p>
        </w:tc>
        <w:tc>
          <w:tcPr>
            <w:tcW w:w="283" w:type="dxa"/>
            <w:vAlign w:val="bottom"/>
          </w:tcPr>
          <w:p w14:paraId="707C6F9B" w14:textId="77777777" w:rsidR="00447930" w:rsidRPr="00D631E6" w:rsidRDefault="00447930" w:rsidP="009A47AE">
            <w:pPr>
              <w:jc w:val="both"/>
              <w:rPr>
                <w:sz w:val="14"/>
              </w:rPr>
            </w:pPr>
          </w:p>
        </w:tc>
        <w:tc>
          <w:tcPr>
            <w:tcW w:w="6946" w:type="dxa"/>
            <w:tcBorders>
              <w:bottom w:val="single" w:sz="4" w:space="0" w:color="auto"/>
            </w:tcBorders>
            <w:vAlign w:val="bottom"/>
          </w:tcPr>
          <w:p w14:paraId="70D29287" w14:textId="77777777" w:rsidR="00447930" w:rsidRPr="00D631E6" w:rsidRDefault="00447930" w:rsidP="009A47AE">
            <w:pPr>
              <w:jc w:val="both"/>
              <w:rPr>
                <w:sz w:val="28"/>
              </w:rPr>
            </w:pPr>
            <w:r w:rsidRPr="00D631E6">
              <w:rPr>
                <w:sz w:val="28"/>
              </w:rPr>
              <w:t>«Менеджмент организации»</w:t>
            </w:r>
          </w:p>
        </w:tc>
      </w:tr>
      <w:tr w:rsidR="00447930" w:rsidRPr="00D631E6" w14:paraId="350B3B37" w14:textId="77777777" w:rsidTr="009A47AE">
        <w:trPr>
          <w:trHeight w:val="146"/>
        </w:trPr>
        <w:tc>
          <w:tcPr>
            <w:tcW w:w="1685" w:type="dxa"/>
            <w:vAlign w:val="bottom"/>
          </w:tcPr>
          <w:p w14:paraId="5DCFD638" w14:textId="77777777" w:rsidR="00447930" w:rsidRPr="00D631E6" w:rsidRDefault="00447930" w:rsidP="009A47AE">
            <w:pPr>
              <w:jc w:val="both"/>
              <w:rPr>
                <w:sz w:val="16"/>
              </w:rPr>
            </w:pPr>
          </w:p>
        </w:tc>
        <w:tc>
          <w:tcPr>
            <w:tcW w:w="266" w:type="dxa"/>
            <w:vAlign w:val="bottom"/>
          </w:tcPr>
          <w:p w14:paraId="095A0866" w14:textId="77777777" w:rsidR="00447930" w:rsidRPr="00D631E6" w:rsidRDefault="00447930" w:rsidP="009A47AE">
            <w:pPr>
              <w:ind w:left="-125" w:right="-250"/>
              <w:jc w:val="both"/>
              <w:rPr>
                <w:sz w:val="16"/>
              </w:rPr>
            </w:pPr>
          </w:p>
        </w:tc>
        <w:tc>
          <w:tcPr>
            <w:tcW w:w="851" w:type="dxa"/>
            <w:tcBorders>
              <w:top w:val="single" w:sz="4" w:space="0" w:color="auto"/>
            </w:tcBorders>
            <w:vAlign w:val="bottom"/>
          </w:tcPr>
          <w:p w14:paraId="5E00F3AA" w14:textId="77777777" w:rsidR="00447930" w:rsidRPr="00D631E6" w:rsidRDefault="00447930" w:rsidP="009A47AE">
            <w:pPr>
              <w:jc w:val="both"/>
              <w:rPr>
                <w:sz w:val="16"/>
              </w:rPr>
            </w:pPr>
            <w:r w:rsidRPr="00D631E6">
              <w:rPr>
                <w:sz w:val="16"/>
              </w:rPr>
              <w:t>шифр</w:t>
            </w:r>
          </w:p>
        </w:tc>
        <w:tc>
          <w:tcPr>
            <w:tcW w:w="283" w:type="dxa"/>
            <w:vAlign w:val="bottom"/>
          </w:tcPr>
          <w:p w14:paraId="6590ACF4" w14:textId="77777777" w:rsidR="00447930" w:rsidRPr="00D631E6" w:rsidRDefault="00447930" w:rsidP="009A47AE">
            <w:pPr>
              <w:jc w:val="both"/>
              <w:rPr>
                <w:sz w:val="16"/>
              </w:rPr>
            </w:pPr>
          </w:p>
        </w:tc>
        <w:tc>
          <w:tcPr>
            <w:tcW w:w="6946" w:type="dxa"/>
            <w:tcBorders>
              <w:top w:val="single" w:sz="4" w:space="0" w:color="auto"/>
            </w:tcBorders>
            <w:vAlign w:val="bottom"/>
          </w:tcPr>
          <w:p w14:paraId="7A47F191" w14:textId="77777777" w:rsidR="00447930" w:rsidRPr="00D631E6" w:rsidRDefault="00447930" w:rsidP="009A47AE">
            <w:pPr>
              <w:jc w:val="both"/>
              <w:rPr>
                <w:sz w:val="16"/>
              </w:rPr>
            </w:pPr>
            <w:r w:rsidRPr="00D631E6">
              <w:rPr>
                <w:sz w:val="16"/>
              </w:rPr>
              <w:t>наименование</w:t>
            </w:r>
          </w:p>
        </w:tc>
      </w:tr>
      <w:tr w:rsidR="00447930" w:rsidRPr="00D631E6" w14:paraId="237FF770" w14:textId="77777777" w:rsidTr="009A47AE">
        <w:trPr>
          <w:trHeight w:val="149"/>
        </w:trPr>
        <w:tc>
          <w:tcPr>
            <w:tcW w:w="1685" w:type="dxa"/>
            <w:vAlign w:val="bottom"/>
          </w:tcPr>
          <w:p w14:paraId="0AEB8A6B" w14:textId="77777777" w:rsidR="00447930" w:rsidRPr="00D631E6" w:rsidRDefault="00447930" w:rsidP="009A47AE">
            <w:pPr>
              <w:jc w:val="both"/>
              <w:rPr>
                <w:sz w:val="24"/>
              </w:rPr>
            </w:pPr>
            <w:r w:rsidRPr="00D631E6">
              <w:rPr>
                <w:sz w:val="24"/>
              </w:rPr>
              <w:t>Дисциплина</w:t>
            </w:r>
          </w:p>
        </w:tc>
        <w:tc>
          <w:tcPr>
            <w:tcW w:w="266" w:type="dxa"/>
            <w:vAlign w:val="bottom"/>
          </w:tcPr>
          <w:p w14:paraId="0929F1C2" w14:textId="77777777" w:rsidR="00447930" w:rsidRPr="00D631E6" w:rsidRDefault="00447930" w:rsidP="009A47AE">
            <w:pPr>
              <w:ind w:left="-125" w:right="-250"/>
              <w:jc w:val="both"/>
              <w:rPr>
                <w:sz w:val="16"/>
              </w:rPr>
            </w:pPr>
          </w:p>
        </w:tc>
        <w:tc>
          <w:tcPr>
            <w:tcW w:w="8080" w:type="dxa"/>
            <w:gridSpan w:val="3"/>
            <w:tcBorders>
              <w:bottom w:val="single" w:sz="4" w:space="0" w:color="auto"/>
            </w:tcBorders>
            <w:vAlign w:val="bottom"/>
          </w:tcPr>
          <w:p w14:paraId="292C4C83" w14:textId="77777777" w:rsidR="00447930" w:rsidRPr="00D631E6" w:rsidRDefault="00447930" w:rsidP="009A47AE">
            <w:pPr>
              <w:jc w:val="both"/>
              <w:rPr>
                <w:sz w:val="28"/>
              </w:rPr>
            </w:pPr>
            <w:r w:rsidRPr="00D631E6">
              <w:rPr>
                <w:sz w:val="28"/>
              </w:rPr>
              <w:t>Стратегическое планирование маркетинговой деятельности</w:t>
            </w:r>
          </w:p>
        </w:tc>
      </w:tr>
    </w:tbl>
    <w:p w14:paraId="7F443FDA" w14:textId="77777777" w:rsidR="00447930" w:rsidRPr="00D631E6" w:rsidRDefault="00447930" w:rsidP="00447930">
      <w:pPr>
        <w:spacing w:line="240" w:lineRule="auto"/>
        <w:jc w:val="both"/>
        <w:rPr>
          <w:rFonts w:ascii="Times New Roman" w:eastAsia="Calibri" w:hAnsi="Times New Roman" w:cs="Times New Roman"/>
          <w:sz w:val="24"/>
          <w:szCs w:val="24"/>
        </w:rPr>
      </w:pPr>
    </w:p>
    <w:p w14:paraId="785288ED" w14:textId="77777777" w:rsidR="00447930" w:rsidRPr="00D631E6" w:rsidRDefault="00447930" w:rsidP="00447930">
      <w:pPr>
        <w:spacing w:line="240" w:lineRule="auto"/>
        <w:jc w:val="center"/>
        <w:rPr>
          <w:rFonts w:ascii="Times New Roman" w:eastAsia="Calibri" w:hAnsi="Times New Roman" w:cs="Times New Roman"/>
          <w:sz w:val="24"/>
          <w:szCs w:val="24"/>
        </w:rPr>
      </w:pPr>
    </w:p>
    <w:p w14:paraId="115BDA52" w14:textId="77777777" w:rsidR="00447930" w:rsidRPr="00D631E6" w:rsidRDefault="00447930" w:rsidP="00447930">
      <w:pPr>
        <w:spacing w:line="240" w:lineRule="auto"/>
        <w:jc w:val="center"/>
        <w:rPr>
          <w:rFonts w:ascii="Times New Roman" w:eastAsia="Calibri" w:hAnsi="Times New Roman" w:cs="Times New Roman"/>
          <w:sz w:val="24"/>
          <w:szCs w:val="24"/>
        </w:rPr>
      </w:pPr>
    </w:p>
    <w:p w14:paraId="0BD336C3" w14:textId="77777777" w:rsidR="00447930" w:rsidRPr="00D631E6" w:rsidRDefault="00447930" w:rsidP="00447930">
      <w:pPr>
        <w:spacing w:line="240" w:lineRule="auto"/>
        <w:jc w:val="center"/>
        <w:rPr>
          <w:rFonts w:ascii="Times New Roman" w:eastAsia="Calibri" w:hAnsi="Times New Roman" w:cs="Times New Roman"/>
          <w:sz w:val="24"/>
          <w:szCs w:val="24"/>
        </w:rPr>
      </w:pPr>
    </w:p>
    <w:p w14:paraId="40E88871" w14:textId="77777777" w:rsidR="00447930" w:rsidRPr="00D631E6" w:rsidRDefault="00447930" w:rsidP="00447930">
      <w:pPr>
        <w:spacing w:line="240" w:lineRule="auto"/>
        <w:jc w:val="center"/>
        <w:rPr>
          <w:rFonts w:ascii="Times New Roman" w:eastAsia="Calibri" w:hAnsi="Times New Roman" w:cs="Times New Roman"/>
          <w:sz w:val="40"/>
        </w:rPr>
      </w:pPr>
      <w:r w:rsidRPr="00D631E6">
        <w:rPr>
          <w:rFonts w:ascii="Times New Roman" w:eastAsia="Calibri" w:hAnsi="Times New Roman" w:cs="Times New Roman"/>
          <w:sz w:val="40"/>
        </w:rPr>
        <w:t>КУРСОВАЯ</w:t>
      </w:r>
      <w:r w:rsidRPr="00D631E6">
        <w:rPr>
          <w:rFonts w:ascii="Times New Roman" w:eastAsia="Calibri" w:hAnsi="Times New Roman" w:cs="Times New Roman"/>
          <w:sz w:val="40"/>
          <w:lang w:val="en-US"/>
        </w:rPr>
        <w:t xml:space="preserve"> </w:t>
      </w:r>
      <w:r w:rsidRPr="00D631E6">
        <w:rPr>
          <w:rFonts w:ascii="Times New Roman" w:eastAsia="Calibri" w:hAnsi="Times New Roman" w:cs="Times New Roman"/>
          <w:sz w:val="40"/>
        </w:rPr>
        <w:t>РАБОТА</w:t>
      </w:r>
    </w:p>
    <w:p w14:paraId="33C73A55" w14:textId="77777777" w:rsidR="00447930" w:rsidRPr="00D631E6" w:rsidRDefault="00447930" w:rsidP="00447930">
      <w:pPr>
        <w:spacing w:line="240" w:lineRule="auto"/>
        <w:jc w:val="center"/>
        <w:rPr>
          <w:rFonts w:ascii="Times New Roman" w:eastAsia="Calibri" w:hAnsi="Times New Roman" w:cs="Times New Roman"/>
          <w:sz w:val="40"/>
        </w:rPr>
      </w:pPr>
      <w:r w:rsidRPr="00D631E6">
        <w:rPr>
          <w:rFonts w:ascii="Times New Roman" w:eastAsia="Calibri" w:hAnsi="Times New Roman" w:cs="Times New Roman"/>
          <w:sz w:val="40"/>
        </w:rPr>
        <w:t>на тему</w:t>
      </w:r>
    </w:p>
    <w:tbl>
      <w:tblPr>
        <w:tblStyle w:val="a3"/>
        <w:tblW w:w="0" w:type="auto"/>
        <w:tblLook w:val="04A0" w:firstRow="1" w:lastRow="0" w:firstColumn="1" w:lastColumn="0" w:noHBand="0" w:noVBand="1"/>
      </w:tblPr>
      <w:tblGrid>
        <w:gridCol w:w="9355"/>
      </w:tblGrid>
      <w:tr w:rsidR="00447930" w:rsidRPr="00D631E6" w14:paraId="4116621D" w14:textId="77777777" w:rsidTr="009A47AE">
        <w:tc>
          <w:tcPr>
            <w:tcW w:w="10115" w:type="dxa"/>
            <w:tcBorders>
              <w:top w:val="nil"/>
              <w:left w:val="nil"/>
              <w:bottom w:val="single" w:sz="4" w:space="0" w:color="auto"/>
              <w:right w:val="nil"/>
            </w:tcBorders>
          </w:tcPr>
          <w:p w14:paraId="7D159C34" w14:textId="77777777" w:rsidR="00447930" w:rsidRPr="00D631E6" w:rsidRDefault="00447930" w:rsidP="009A47AE">
            <w:pPr>
              <w:jc w:val="center"/>
              <w:rPr>
                <w:sz w:val="40"/>
              </w:rPr>
            </w:pPr>
            <w:r w:rsidRPr="00D631E6">
              <w:rPr>
                <w:sz w:val="40"/>
              </w:rPr>
              <w:t>«Стратегический план маркетинговой деятельности</w:t>
            </w:r>
          </w:p>
        </w:tc>
      </w:tr>
      <w:tr w:rsidR="00447930" w:rsidRPr="00D631E6" w14:paraId="3C4BD534" w14:textId="77777777" w:rsidTr="009A47AE">
        <w:tc>
          <w:tcPr>
            <w:tcW w:w="10115" w:type="dxa"/>
            <w:tcBorders>
              <w:top w:val="single" w:sz="4" w:space="0" w:color="auto"/>
              <w:left w:val="nil"/>
              <w:bottom w:val="single" w:sz="4" w:space="0" w:color="auto"/>
              <w:right w:val="nil"/>
            </w:tcBorders>
          </w:tcPr>
          <w:p w14:paraId="12BEC9AE" w14:textId="702DE3A0" w:rsidR="00447930" w:rsidRPr="00D631E6" w:rsidRDefault="00D631E6" w:rsidP="009A47AE">
            <w:pPr>
              <w:jc w:val="center"/>
              <w:rPr>
                <w:color w:val="FF0000"/>
                <w:sz w:val="40"/>
              </w:rPr>
            </w:pPr>
            <w:r w:rsidRPr="00D631E6">
              <w:rPr>
                <w:sz w:val="40"/>
              </w:rPr>
              <w:t>предприятия, производящего сыр»</w:t>
            </w:r>
          </w:p>
        </w:tc>
      </w:tr>
      <w:tr w:rsidR="00447930" w:rsidRPr="00D631E6" w14:paraId="3FF6F22D" w14:textId="77777777" w:rsidTr="009A47AE">
        <w:tc>
          <w:tcPr>
            <w:tcW w:w="10115" w:type="dxa"/>
            <w:tcBorders>
              <w:left w:val="nil"/>
              <w:right w:val="nil"/>
            </w:tcBorders>
          </w:tcPr>
          <w:p w14:paraId="443F002F" w14:textId="19D2E8DA" w:rsidR="00447930" w:rsidRPr="00D631E6" w:rsidRDefault="00447930" w:rsidP="00D631E6">
            <w:pPr>
              <w:rPr>
                <w:color w:val="FF0000"/>
                <w:sz w:val="40"/>
              </w:rPr>
            </w:pPr>
          </w:p>
        </w:tc>
      </w:tr>
    </w:tbl>
    <w:p w14:paraId="7FB57FC9" w14:textId="77777777" w:rsidR="00447930" w:rsidRPr="00D631E6" w:rsidRDefault="00447930" w:rsidP="00447930">
      <w:pPr>
        <w:spacing w:line="240" w:lineRule="auto"/>
        <w:jc w:val="center"/>
        <w:rPr>
          <w:rFonts w:ascii="Times New Roman" w:eastAsia="Calibri" w:hAnsi="Times New Roman" w:cs="Times New Roman"/>
          <w:sz w:val="40"/>
        </w:rPr>
      </w:pPr>
    </w:p>
    <w:p w14:paraId="70F4413F" w14:textId="77777777" w:rsidR="00447930" w:rsidRPr="00D631E6" w:rsidRDefault="00447930" w:rsidP="00447930">
      <w:pPr>
        <w:spacing w:line="240" w:lineRule="auto"/>
        <w:jc w:val="center"/>
        <w:rPr>
          <w:rFonts w:ascii="Times New Roman" w:eastAsia="Calibri" w:hAnsi="Times New Roman" w:cs="Times New Roman"/>
          <w:sz w:val="28"/>
          <w:szCs w:val="28"/>
        </w:rPr>
      </w:pPr>
    </w:p>
    <w:p w14:paraId="6577F835" w14:textId="77777777" w:rsidR="00447930" w:rsidRPr="00D631E6" w:rsidRDefault="00447930" w:rsidP="00447930">
      <w:pPr>
        <w:spacing w:line="240" w:lineRule="auto"/>
        <w:jc w:val="both"/>
        <w:rPr>
          <w:rFonts w:ascii="Times New Roman" w:eastAsia="Calibri" w:hAnsi="Times New Roman" w:cs="Times New Roman"/>
          <w:sz w:val="32"/>
          <w:szCs w:val="28"/>
        </w:rPr>
      </w:pPr>
    </w:p>
    <w:tbl>
      <w:tblPr>
        <w:tblStyle w:val="a3"/>
        <w:tblW w:w="5261" w:type="dxa"/>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6"/>
        <w:gridCol w:w="1072"/>
        <w:gridCol w:w="388"/>
        <w:gridCol w:w="965"/>
        <w:gridCol w:w="236"/>
        <w:gridCol w:w="1404"/>
      </w:tblGrid>
      <w:tr w:rsidR="00447930" w:rsidRPr="00D631E6" w14:paraId="2F39B8EF" w14:textId="77777777" w:rsidTr="009A47AE">
        <w:trPr>
          <w:trHeight w:val="292"/>
        </w:trPr>
        <w:tc>
          <w:tcPr>
            <w:tcW w:w="3621" w:type="dxa"/>
            <w:gridSpan w:val="4"/>
          </w:tcPr>
          <w:p w14:paraId="4679FFDE" w14:textId="77777777" w:rsidR="00447930" w:rsidRPr="00D631E6" w:rsidRDefault="00447930" w:rsidP="009A47AE">
            <w:pPr>
              <w:tabs>
                <w:tab w:val="left" w:pos="5670"/>
              </w:tabs>
              <w:jc w:val="both"/>
              <w:rPr>
                <w:sz w:val="28"/>
              </w:rPr>
            </w:pPr>
            <w:r w:rsidRPr="00D631E6">
              <w:rPr>
                <w:sz w:val="28"/>
              </w:rPr>
              <w:t>Выполнил студент группы</w:t>
            </w:r>
          </w:p>
        </w:tc>
        <w:tc>
          <w:tcPr>
            <w:tcW w:w="236" w:type="dxa"/>
          </w:tcPr>
          <w:p w14:paraId="5159AFBB" w14:textId="77777777" w:rsidR="00447930" w:rsidRPr="00D631E6" w:rsidRDefault="00447930" w:rsidP="009A47AE">
            <w:pPr>
              <w:tabs>
                <w:tab w:val="left" w:pos="5670"/>
              </w:tabs>
              <w:jc w:val="both"/>
              <w:rPr>
                <w:sz w:val="18"/>
              </w:rPr>
            </w:pPr>
          </w:p>
        </w:tc>
        <w:tc>
          <w:tcPr>
            <w:tcW w:w="1404" w:type="dxa"/>
            <w:tcBorders>
              <w:bottom w:val="single" w:sz="4" w:space="0" w:color="auto"/>
            </w:tcBorders>
          </w:tcPr>
          <w:p w14:paraId="78B768BB" w14:textId="77777777" w:rsidR="00447930" w:rsidRPr="00D631E6" w:rsidRDefault="00447930" w:rsidP="009A47AE">
            <w:pPr>
              <w:tabs>
                <w:tab w:val="left" w:pos="5670"/>
              </w:tabs>
              <w:ind w:left="-344" w:firstLine="344"/>
              <w:jc w:val="center"/>
              <w:rPr>
                <w:sz w:val="28"/>
              </w:rPr>
            </w:pPr>
            <w:r w:rsidRPr="00D631E6">
              <w:rPr>
                <w:sz w:val="28"/>
              </w:rPr>
              <w:t>Р1М31</w:t>
            </w:r>
          </w:p>
        </w:tc>
      </w:tr>
      <w:tr w:rsidR="00447930" w:rsidRPr="00D631E6" w14:paraId="2AAD2E4C" w14:textId="77777777" w:rsidTr="009A47AE">
        <w:trPr>
          <w:trHeight w:val="349"/>
        </w:trPr>
        <w:tc>
          <w:tcPr>
            <w:tcW w:w="5261" w:type="dxa"/>
            <w:gridSpan w:val="6"/>
            <w:tcBorders>
              <w:bottom w:val="single" w:sz="4" w:space="0" w:color="auto"/>
            </w:tcBorders>
          </w:tcPr>
          <w:p w14:paraId="54786AFC" w14:textId="04AA0931" w:rsidR="00447930" w:rsidRPr="00D631E6" w:rsidRDefault="004A3537" w:rsidP="009A47AE">
            <w:pPr>
              <w:tabs>
                <w:tab w:val="left" w:pos="5670"/>
              </w:tabs>
              <w:jc w:val="center"/>
              <w:rPr>
                <w:sz w:val="28"/>
              </w:rPr>
            </w:pPr>
            <w:r w:rsidRPr="00D631E6">
              <w:rPr>
                <w:sz w:val="28"/>
              </w:rPr>
              <w:t>Пучкова О.В.</w:t>
            </w:r>
          </w:p>
        </w:tc>
      </w:tr>
      <w:tr w:rsidR="00447930" w:rsidRPr="00D631E6" w14:paraId="3A8798D9" w14:textId="77777777" w:rsidTr="009A47AE">
        <w:trPr>
          <w:trHeight w:val="276"/>
        </w:trPr>
        <w:tc>
          <w:tcPr>
            <w:tcW w:w="5261" w:type="dxa"/>
            <w:gridSpan w:val="6"/>
            <w:tcBorders>
              <w:top w:val="single" w:sz="4" w:space="0" w:color="auto"/>
            </w:tcBorders>
          </w:tcPr>
          <w:p w14:paraId="50D5F0E6" w14:textId="77777777" w:rsidR="00447930" w:rsidRPr="00D631E6" w:rsidRDefault="00447930" w:rsidP="009A47AE">
            <w:pPr>
              <w:tabs>
                <w:tab w:val="left" w:pos="5670"/>
              </w:tabs>
              <w:jc w:val="center"/>
              <w:rPr>
                <w:sz w:val="28"/>
                <w:vertAlign w:val="superscript"/>
              </w:rPr>
            </w:pPr>
            <w:r w:rsidRPr="00D631E6">
              <w:rPr>
                <w:sz w:val="28"/>
                <w:vertAlign w:val="superscript"/>
              </w:rPr>
              <w:t>Фамилия И.О.</w:t>
            </w:r>
          </w:p>
        </w:tc>
      </w:tr>
      <w:tr w:rsidR="00447930" w:rsidRPr="00D631E6" w14:paraId="2C332DF4" w14:textId="77777777" w:rsidTr="009A47AE">
        <w:trPr>
          <w:trHeight w:val="308"/>
        </w:trPr>
        <w:tc>
          <w:tcPr>
            <w:tcW w:w="5261" w:type="dxa"/>
            <w:gridSpan w:val="6"/>
          </w:tcPr>
          <w:p w14:paraId="7EFF88E1" w14:textId="77777777" w:rsidR="00447930" w:rsidRPr="00D631E6" w:rsidRDefault="00447930" w:rsidP="009A47AE">
            <w:pPr>
              <w:tabs>
                <w:tab w:val="left" w:pos="5670"/>
              </w:tabs>
              <w:jc w:val="right"/>
              <w:rPr>
                <w:sz w:val="28"/>
              </w:rPr>
            </w:pPr>
            <w:r w:rsidRPr="00D631E6">
              <w:rPr>
                <w:b/>
                <w:sz w:val="28"/>
              </w:rPr>
              <w:t>РУКОВОДИТЕЛЬ</w:t>
            </w:r>
          </w:p>
        </w:tc>
      </w:tr>
      <w:tr w:rsidR="00447930" w:rsidRPr="00D631E6" w14:paraId="34A14BDC" w14:textId="77777777" w:rsidTr="009A47AE">
        <w:trPr>
          <w:trHeight w:val="292"/>
        </w:trPr>
        <w:tc>
          <w:tcPr>
            <w:tcW w:w="2268" w:type="dxa"/>
            <w:gridSpan w:val="2"/>
            <w:tcBorders>
              <w:bottom w:val="single" w:sz="4" w:space="0" w:color="auto"/>
            </w:tcBorders>
          </w:tcPr>
          <w:p w14:paraId="4276BA30" w14:textId="77777777" w:rsidR="00447930" w:rsidRPr="00D631E6" w:rsidRDefault="00447930" w:rsidP="009A47AE">
            <w:pPr>
              <w:tabs>
                <w:tab w:val="left" w:pos="5670"/>
              </w:tabs>
              <w:jc w:val="center"/>
              <w:rPr>
                <w:sz w:val="28"/>
              </w:rPr>
            </w:pPr>
            <w:proofErr w:type="spellStart"/>
            <w:r w:rsidRPr="00D631E6">
              <w:rPr>
                <w:sz w:val="28"/>
              </w:rPr>
              <w:t>Пономарёва</w:t>
            </w:r>
            <w:proofErr w:type="spellEnd"/>
            <w:r w:rsidRPr="00D631E6">
              <w:rPr>
                <w:sz w:val="28"/>
              </w:rPr>
              <w:t xml:space="preserve"> Е.В.</w:t>
            </w:r>
          </w:p>
        </w:tc>
        <w:tc>
          <w:tcPr>
            <w:tcW w:w="388" w:type="dxa"/>
          </w:tcPr>
          <w:p w14:paraId="5FD1A764" w14:textId="77777777" w:rsidR="00447930" w:rsidRPr="00D631E6" w:rsidRDefault="00447930" w:rsidP="009A47AE">
            <w:pPr>
              <w:tabs>
                <w:tab w:val="left" w:pos="5670"/>
              </w:tabs>
              <w:jc w:val="both"/>
              <w:rPr>
                <w:sz w:val="28"/>
              </w:rPr>
            </w:pPr>
          </w:p>
        </w:tc>
        <w:tc>
          <w:tcPr>
            <w:tcW w:w="2605" w:type="dxa"/>
            <w:gridSpan w:val="3"/>
            <w:tcBorders>
              <w:bottom w:val="single" w:sz="4" w:space="0" w:color="auto"/>
            </w:tcBorders>
          </w:tcPr>
          <w:p w14:paraId="090F8D02" w14:textId="77777777" w:rsidR="00447930" w:rsidRPr="00D631E6" w:rsidRDefault="00447930" w:rsidP="009A47AE">
            <w:pPr>
              <w:tabs>
                <w:tab w:val="left" w:pos="5670"/>
              </w:tabs>
              <w:jc w:val="both"/>
              <w:rPr>
                <w:sz w:val="28"/>
              </w:rPr>
            </w:pPr>
          </w:p>
        </w:tc>
      </w:tr>
      <w:tr w:rsidR="00447930" w:rsidRPr="00D631E6" w14:paraId="23EED97B" w14:textId="77777777" w:rsidTr="009A47AE">
        <w:trPr>
          <w:trHeight w:val="292"/>
        </w:trPr>
        <w:tc>
          <w:tcPr>
            <w:tcW w:w="5261" w:type="dxa"/>
            <w:gridSpan w:val="6"/>
          </w:tcPr>
          <w:p w14:paraId="2AE8115D" w14:textId="77777777" w:rsidR="00447930" w:rsidRPr="00D631E6" w:rsidRDefault="00447930" w:rsidP="009A47AE">
            <w:pPr>
              <w:tabs>
                <w:tab w:val="left" w:pos="5670"/>
              </w:tabs>
              <w:jc w:val="both"/>
              <w:rPr>
                <w:sz w:val="28"/>
                <w:vertAlign w:val="superscript"/>
              </w:rPr>
            </w:pPr>
            <w:r w:rsidRPr="00D631E6">
              <w:rPr>
                <w:sz w:val="28"/>
                <w:vertAlign w:val="superscript"/>
              </w:rPr>
              <w:t xml:space="preserve">          Фамилия И.О.                                     Подпись</w:t>
            </w:r>
          </w:p>
        </w:tc>
      </w:tr>
      <w:tr w:rsidR="00447930" w:rsidRPr="00D631E6" w14:paraId="2D3EC4C9" w14:textId="77777777" w:rsidTr="009A47AE">
        <w:trPr>
          <w:trHeight w:val="292"/>
        </w:trPr>
        <w:tc>
          <w:tcPr>
            <w:tcW w:w="1196" w:type="dxa"/>
            <w:vAlign w:val="bottom"/>
          </w:tcPr>
          <w:p w14:paraId="1D19FC1B" w14:textId="77777777" w:rsidR="00447930" w:rsidRPr="00D631E6" w:rsidRDefault="00447930" w:rsidP="009A47AE">
            <w:pPr>
              <w:tabs>
                <w:tab w:val="left" w:pos="5670"/>
              </w:tabs>
              <w:jc w:val="both"/>
              <w:rPr>
                <w:sz w:val="28"/>
              </w:rPr>
            </w:pPr>
            <w:r w:rsidRPr="00D631E6">
              <w:rPr>
                <w:sz w:val="28"/>
              </w:rPr>
              <w:t xml:space="preserve">Оценка </w:t>
            </w:r>
          </w:p>
        </w:tc>
        <w:tc>
          <w:tcPr>
            <w:tcW w:w="2661" w:type="dxa"/>
            <w:gridSpan w:val="4"/>
            <w:tcBorders>
              <w:bottom w:val="single" w:sz="4" w:space="0" w:color="auto"/>
            </w:tcBorders>
            <w:vAlign w:val="bottom"/>
          </w:tcPr>
          <w:p w14:paraId="08E96909" w14:textId="77777777" w:rsidR="00447930" w:rsidRPr="00D631E6" w:rsidRDefault="00447930" w:rsidP="009A47AE">
            <w:pPr>
              <w:tabs>
                <w:tab w:val="left" w:pos="5670"/>
              </w:tabs>
              <w:jc w:val="both"/>
              <w:rPr>
                <w:sz w:val="18"/>
              </w:rPr>
            </w:pPr>
          </w:p>
        </w:tc>
        <w:tc>
          <w:tcPr>
            <w:tcW w:w="1404" w:type="dxa"/>
          </w:tcPr>
          <w:p w14:paraId="7D6F2DD8" w14:textId="77777777" w:rsidR="00447930" w:rsidRPr="00D631E6" w:rsidRDefault="00447930" w:rsidP="009A47AE">
            <w:pPr>
              <w:tabs>
                <w:tab w:val="left" w:pos="5670"/>
              </w:tabs>
              <w:jc w:val="both"/>
              <w:rPr>
                <w:sz w:val="28"/>
              </w:rPr>
            </w:pPr>
          </w:p>
        </w:tc>
      </w:tr>
      <w:tr w:rsidR="00447930" w:rsidRPr="00D631E6" w14:paraId="467A502D" w14:textId="77777777" w:rsidTr="009A47AE">
        <w:trPr>
          <w:trHeight w:val="409"/>
        </w:trPr>
        <w:tc>
          <w:tcPr>
            <w:tcW w:w="1196" w:type="dxa"/>
            <w:vAlign w:val="bottom"/>
          </w:tcPr>
          <w:p w14:paraId="5C101CAC" w14:textId="77777777" w:rsidR="00447930" w:rsidRPr="00D631E6" w:rsidRDefault="00447930" w:rsidP="009A47AE">
            <w:pPr>
              <w:tabs>
                <w:tab w:val="left" w:pos="5670"/>
              </w:tabs>
              <w:jc w:val="both"/>
              <w:rPr>
                <w:sz w:val="28"/>
              </w:rPr>
            </w:pPr>
            <w:r w:rsidRPr="00D631E6">
              <w:rPr>
                <w:sz w:val="28"/>
              </w:rPr>
              <w:t>«_____»</w:t>
            </w:r>
          </w:p>
        </w:tc>
        <w:tc>
          <w:tcPr>
            <w:tcW w:w="2661" w:type="dxa"/>
            <w:gridSpan w:val="4"/>
            <w:tcBorders>
              <w:top w:val="single" w:sz="4" w:space="0" w:color="auto"/>
              <w:bottom w:val="single" w:sz="4" w:space="0" w:color="auto"/>
            </w:tcBorders>
            <w:vAlign w:val="bottom"/>
          </w:tcPr>
          <w:p w14:paraId="7128E187" w14:textId="77777777" w:rsidR="00447930" w:rsidRPr="00D631E6" w:rsidRDefault="00447930" w:rsidP="009A47AE">
            <w:pPr>
              <w:tabs>
                <w:tab w:val="left" w:pos="5670"/>
              </w:tabs>
              <w:jc w:val="both"/>
              <w:rPr>
                <w:sz w:val="18"/>
              </w:rPr>
            </w:pPr>
          </w:p>
        </w:tc>
        <w:tc>
          <w:tcPr>
            <w:tcW w:w="1404" w:type="dxa"/>
            <w:vAlign w:val="bottom"/>
          </w:tcPr>
          <w:p w14:paraId="4860D93A" w14:textId="77777777" w:rsidR="00447930" w:rsidRPr="00D631E6" w:rsidRDefault="00447930" w:rsidP="009A47AE">
            <w:pPr>
              <w:tabs>
                <w:tab w:val="left" w:pos="5670"/>
              </w:tabs>
              <w:jc w:val="both"/>
              <w:rPr>
                <w:sz w:val="28"/>
              </w:rPr>
            </w:pPr>
            <w:r w:rsidRPr="00D631E6">
              <w:rPr>
                <w:sz w:val="28"/>
              </w:rPr>
              <w:t>2018 г.</w:t>
            </w:r>
          </w:p>
        </w:tc>
      </w:tr>
    </w:tbl>
    <w:p w14:paraId="5D629A79" w14:textId="77777777" w:rsidR="00447930" w:rsidRPr="00D631E6" w:rsidRDefault="00447930" w:rsidP="00447930">
      <w:pPr>
        <w:tabs>
          <w:tab w:val="left" w:pos="5670"/>
        </w:tabs>
        <w:spacing w:line="240" w:lineRule="auto"/>
        <w:ind w:left="5387"/>
        <w:jc w:val="both"/>
        <w:rPr>
          <w:rFonts w:ascii="Times New Roman" w:eastAsia="Calibri" w:hAnsi="Times New Roman" w:cs="Times New Roman"/>
          <w:sz w:val="36"/>
          <w:szCs w:val="28"/>
        </w:rPr>
      </w:pPr>
    </w:p>
    <w:p w14:paraId="2ACD02C7" w14:textId="77777777" w:rsidR="00447930" w:rsidRPr="00D631E6" w:rsidRDefault="00447930" w:rsidP="00447930">
      <w:pPr>
        <w:tabs>
          <w:tab w:val="left" w:pos="5670"/>
        </w:tabs>
        <w:spacing w:line="240" w:lineRule="auto"/>
        <w:jc w:val="both"/>
        <w:rPr>
          <w:rFonts w:ascii="Times New Roman" w:eastAsia="Calibri" w:hAnsi="Times New Roman" w:cs="Times New Roman"/>
          <w:sz w:val="36"/>
          <w:szCs w:val="28"/>
        </w:rPr>
      </w:pPr>
    </w:p>
    <w:p w14:paraId="15F05893" w14:textId="77777777" w:rsidR="00447930" w:rsidRPr="00D631E6" w:rsidRDefault="00447930" w:rsidP="00447930">
      <w:pPr>
        <w:tabs>
          <w:tab w:val="left" w:pos="5670"/>
        </w:tabs>
        <w:spacing w:line="240" w:lineRule="auto"/>
        <w:jc w:val="both"/>
        <w:rPr>
          <w:rFonts w:ascii="Times New Roman" w:eastAsia="Calibri" w:hAnsi="Times New Roman" w:cs="Times New Roman"/>
          <w:sz w:val="36"/>
          <w:szCs w:val="28"/>
        </w:rPr>
      </w:pPr>
    </w:p>
    <w:p w14:paraId="4082AF6F" w14:textId="77777777" w:rsidR="00447930" w:rsidRPr="00D631E6" w:rsidRDefault="00447930" w:rsidP="00447930">
      <w:pPr>
        <w:spacing w:line="240" w:lineRule="auto"/>
        <w:jc w:val="center"/>
        <w:rPr>
          <w:rFonts w:ascii="Times New Roman" w:eastAsia="Calibri" w:hAnsi="Times New Roman" w:cs="Times New Roman"/>
          <w:sz w:val="28"/>
          <w:szCs w:val="28"/>
        </w:rPr>
      </w:pPr>
      <w:r w:rsidRPr="00D631E6">
        <w:rPr>
          <w:rFonts w:ascii="Times New Roman" w:eastAsia="Calibri" w:hAnsi="Times New Roman" w:cs="Times New Roman"/>
          <w:sz w:val="28"/>
          <w:szCs w:val="28"/>
        </w:rPr>
        <w:t>САНКТ-ПЕТЕРБУРГ</w:t>
      </w:r>
    </w:p>
    <w:p w14:paraId="7090F95B" w14:textId="12194157" w:rsidR="005F23A9" w:rsidRDefault="00447930" w:rsidP="00447930">
      <w:pPr>
        <w:spacing w:line="240" w:lineRule="auto"/>
        <w:jc w:val="center"/>
        <w:rPr>
          <w:rFonts w:ascii="Times New Roman" w:eastAsia="Calibri" w:hAnsi="Times New Roman" w:cs="Times New Roman"/>
          <w:sz w:val="28"/>
          <w:szCs w:val="28"/>
        </w:rPr>
      </w:pPr>
      <w:r w:rsidRPr="00D631E6">
        <w:rPr>
          <w:rFonts w:ascii="Times New Roman" w:eastAsia="Calibri" w:hAnsi="Times New Roman" w:cs="Times New Roman"/>
          <w:sz w:val="28"/>
          <w:szCs w:val="28"/>
        </w:rPr>
        <w:t>2018 г.</w:t>
      </w:r>
      <w:bookmarkEnd w:id="1"/>
    </w:p>
    <w:sdt>
      <w:sdtPr>
        <w:rPr>
          <w:rFonts w:ascii="Times New Roman" w:eastAsiaTheme="minorHAnsi" w:hAnsi="Times New Roman" w:cs="Times New Roman"/>
          <w:color w:val="auto"/>
          <w:sz w:val="28"/>
          <w:szCs w:val="28"/>
          <w:lang w:eastAsia="en-US"/>
        </w:rPr>
        <w:id w:val="2078850834"/>
        <w:docPartObj>
          <w:docPartGallery w:val="Table of Contents"/>
          <w:docPartUnique/>
        </w:docPartObj>
      </w:sdtPr>
      <w:sdtEndPr>
        <w:rPr>
          <w:b/>
          <w:bCs/>
        </w:rPr>
      </w:sdtEndPr>
      <w:sdtContent>
        <w:p w14:paraId="1254C4E4" w14:textId="3D0105FE" w:rsidR="005F23A9" w:rsidRPr="008046BF" w:rsidRDefault="00480B44" w:rsidP="008046BF">
          <w:pPr>
            <w:pStyle w:val="ad"/>
            <w:spacing w:line="360" w:lineRule="auto"/>
            <w:jc w:val="center"/>
            <w:rPr>
              <w:rFonts w:ascii="Times New Roman" w:hAnsi="Times New Roman" w:cs="Times New Roman"/>
              <w:b/>
              <w:color w:val="000000" w:themeColor="text1"/>
              <w:sz w:val="28"/>
              <w:szCs w:val="28"/>
            </w:rPr>
          </w:pPr>
          <w:r w:rsidRPr="008046BF">
            <w:rPr>
              <w:rFonts w:ascii="Times New Roman" w:hAnsi="Times New Roman" w:cs="Times New Roman"/>
              <w:b/>
              <w:color w:val="000000" w:themeColor="text1"/>
              <w:sz w:val="28"/>
              <w:szCs w:val="28"/>
            </w:rPr>
            <w:t>ОГЛАВЛЕНИЕ</w:t>
          </w:r>
        </w:p>
        <w:p w14:paraId="2037FF65" w14:textId="44F3BB3A" w:rsidR="008046BF" w:rsidRPr="008046BF" w:rsidRDefault="005F23A9"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r w:rsidRPr="008046BF">
            <w:rPr>
              <w:rFonts w:ascii="Times New Roman" w:hAnsi="Times New Roman" w:cs="Times New Roman"/>
              <w:b/>
              <w:bCs/>
              <w:sz w:val="28"/>
              <w:szCs w:val="28"/>
            </w:rPr>
            <w:fldChar w:fldCharType="begin"/>
          </w:r>
          <w:r w:rsidRPr="008046BF">
            <w:rPr>
              <w:rFonts w:ascii="Times New Roman" w:hAnsi="Times New Roman" w:cs="Times New Roman"/>
              <w:b/>
              <w:bCs/>
              <w:sz w:val="28"/>
              <w:szCs w:val="28"/>
            </w:rPr>
            <w:instrText xml:space="preserve"> TOC \o "1-3" \h \z \u </w:instrText>
          </w:r>
          <w:r w:rsidRPr="008046BF">
            <w:rPr>
              <w:rFonts w:ascii="Times New Roman" w:hAnsi="Times New Roman" w:cs="Times New Roman"/>
              <w:b/>
              <w:bCs/>
              <w:sz w:val="28"/>
              <w:szCs w:val="28"/>
            </w:rPr>
            <w:fldChar w:fldCharType="separate"/>
          </w:r>
          <w:hyperlink w:anchor="_Toc516612872" w:history="1">
            <w:r w:rsidR="008046BF" w:rsidRPr="008046BF">
              <w:rPr>
                <w:rStyle w:val="ae"/>
                <w:rFonts w:ascii="Times New Roman" w:hAnsi="Times New Roman" w:cs="Times New Roman"/>
                <w:noProof/>
                <w:sz w:val="28"/>
                <w:szCs w:val="28"/>
              </w:rPr>
              <w:t>1. ОПРЕДЕЛЕНИЕ ГЕОГРАФИЧЕСКИХ И ТОВАРНЫХ ГРАНИЦ ДЕЯТЕЛЬНОСТИ ПРЕДПРИЯТИЯ</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_Toc516612872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4</w:t>
            </w:r>
            <w:r w:rsidR="008046BF" w:rsidRPr="008046BF">
              <w:rPr>
                <w:rFonts w:ascii="Times New Roman" w:hAnsi="Times New Roman" w:cs="Times New Roman"/>
                <w:noProof/>
                <w:webHidden/>
                <w:sz w:val="28"/>
                <w:szCs w:val="28"/>
              </w:rPr>
              <w:fldChar w:fldCharType="end"/>
            </w:r>
          </w:hyperlink>
        </w:p>
        <w:p w14:paraId="1F4D8515" w14:textId="3EF7054A"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73" w:history="1">
            <w:r w:rsidR="008046BF" w:rsidRPr="008046BF">
              <w:rPr>
                <w:rStyle w:val="ae"/>
                <w:rFonts w:ascii="Times New Roman" w:hAnsi="Times New Roman" w:cs="Times New Roman"/>
                <w:noProof/>
                <w:sz w:val="28"/>
                <w:szCs w:val="28"/>
              </w:rPr>
              <w:t>1.1. Краткая характеристика предприятия</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_Toc516612873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4</w:t>
            </w:r>
            <w:r w:rsidR="008046BF" w:rsidRPr="008046BF">
              <w:rPr>
                <w:rFonts w:ascii="Times New Roman" w:hAnsi="Times New Roman" w:cs="Times New Roman"/>
                <w:noProof/>
                <w:webHidden/>
                <w:sz w:val="28"/>
                <w:szCs w:val="28"/>
              </w:rPr>
              <w:fldChar w:fldCharType="end"/>
            </w:r>
          </w:hyperlink>
        </w:p>
        <w:p w14:paraId="7BF743BA" w14:textId="0A1BC803"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74" w:history="1">
            <w:r w:rsidR="008046BF" w:rsidRPr="008046BF">
              <w:rPr>
                <w:rStyle w:val="ae"/>
                <w:rFonts w:ascii="Times New Roman" w:hAnsi="Times New Roman" w:cs="Times New Roman"/>
                <w:noProof/>
                <w:sz w:val="28"/>
                <w:szCs w:val="28"/>
                <w:lang w:eastAsia="ru-RU"/>
              </w:rPr>
              <w:t>1.2. Определение товарных и географических границ работы предприятия</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_Toc516612874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5</w:t>
            </w:r>
            <w:r w:rsidR="008046BF" w:rsidRPr="008046BF">
              <w:rPr>
                <w:rFonts w:ascii="Times New Roman" w:hAnsi="Times New Roman" w:cs="Times New Roman"/>
                <w:noProof/>
                <w:webHidden/>
                <w:sz w:val="28"/>
                <w:szCs w:val="28"/>
              </w:rPr>
              <w:fldChar w:fldCharType="end"/>
            </w:r>
          </w:hyperlink>
        </w:p>
        <w:p w14:paraId="57EE3340" w14:textId="0D923C04"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75" w:history="1">
            <w:r w:rsidR="008046BF" w:rsidRPr="008046BF">
              <w:rPr>
                <w:rStyle w:val="ae"/>
                <w:rFonts w:ascii="Times New Roman" w:hAnsi="Times New Roman" w:cs="Times New Roman"/>
                <w:noProof/>
                <w:sz w:val="28"/>
                <w:szCs w:val="28"/>
              </w:rPr>
              <w:t>2. АНАЛИЗ МАКРОСРЕДЫ</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_Toc516612875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11</w:t>
            </w:r>
            <w:r w:rsidR="008046BF" w:rsidRPr="008046BF">
              <w:rPr>
                <w:rFonts w:ascii="Times New Roman" w:hAnsi="Times New Roman" w:cs="Times New Roman"/>
                <w:noProof/>
                <w:webHidden/>
                <w:sz w:val="28"/>
                <w:szCs w:val="28"/>
              </w:rPr>
              <w:fldChar w:fldCharType="end"/>
            </w:r>
          </w:hyperlink>
        </w:p>
        <w:p w14:paraId="683101AD" w14:textId="48D4E65E"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76" w:history="1">
            <w:r w:rsidR="008046BF" w:rsidRPr="008046BF">
              <w:rPr>
                <w:rStyle w:val="ae"/>
                <w:rFonts w:ascii="Times New Roman" w:hAnsi="Times New Roman" w:cs="Times New Roman"/>
                <w:noProof/>
                <w:sz w:val="28"/>
                <w:szCs w:val="28"/>
              </w:rPr>
              <w:t>2.1. Анализ мегатрендов</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_Toc516612876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11</w:t>
            </w:r>
            <w:r w:rsidR="008046BF" w:rsidRPr="008046BF">
              <w:rPr>
                <w:rFonts w:ascii="Times New Roman" w:hAnsi="Times New Roman" w:cs="Times New Roman"/>
                <w:noProof/>
                <w:webHidden/>
                <w:sz w:val="28"/>
                <w:szCs w:val="28"/>
              </w:rPr>
              <w:fldChar w:fldCharType="end"/>
            </w:r>
          </w:hyperlink>
        </w:p>
        <w:p w14:paraId="3B1A4B79" w14:textId="6B327BA8"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77" w:history="1">
            <w:r w:rsidR="008046BF" w:rsidRPr="008046BF">
              <w:rPr>
                <w:rStyle w:val="ae"/>
                <w:rFonts w:ascii="Times New Roman" w:hAnsi="Times New Roman" w:cs="Times New Roman"/>
                <w:noProof/>
                <w:sz w:val="28"/>
                <w:szCs w:val="28"/>
              </w:rPr>
              <w:t>2.2. Базовые элементы макросреды</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_Toc516612877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14</w:t>
            </w:r>
            <w:r w:rsidR="008046BF" w:rsidRPr="008046BF">
              <w:rPr>
                <w:rFonts w:ascii="Times New Roman" w:hAnsi="Times New Roman" w:cs="Times New Roman"/>
                <w:noProof/>
                <w:webHidden/>
                <w:sz w:val="28"/>
                <w:szCs w:val="28"/>
              </w:rPr>
              <w:fldChar w:fldCharType="end"/>
            </w:r>
          </w:hyperlink>
        </w:p>
        <w:p w14:paraId="7ACE43EF" w14:textId="54A3F7AE"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78" w:history="1">
            <w:r w:rsidR="008046BF" w:rsidRPr="008046BF">
              <w:rPr>
                <w:rStyle w:val="ae"/>
                <w:rFonts w:ascii="Times New Roman" w:hAnsi="Times New Roman" w:cs="Times New Roman"/>
                <w:noProof/>
                <w:sz w:val="28"/>
                <w:szCs w:val="28"/>
              </w:rPr>
              <w:t>2.3. Анализ динамики макроэкономических показателей</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_Toc516612878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15</w:t>
            </w:r>
            <w:r w:rsidR="008046BF" w:rsidRPr="008046BF">
              <w:rPr>
                <w:rFonts w:ascii="Times New Roman" w:hAnsi="Times New Roman" w:cs="Times New Roman"/>
                <w:noProof/>
                <w:webHidden/>
                <w:sz w:val="28"/>
                <w:szCs w:val="28"/>
              </w:rPr>
              <w:fldChar w:fldCharType="end"/>
            </w:r>
          </w:hyperlink>
        </w:p>
        <w:p w14:paraId="56112601" w14:textId="0E47408E"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79" w:history="1">
            <w:r w:rsidR="008046BF" w:rsidRPr="008046BF">
              <w:rPr>
                <w:rStyle w:val="ae"/>
                <w:rFonts w:ascii="Times New Roman" w:hAnsi="Times New Roman" w:cs="Times New Roman"/>
                <w:noProof/>
                <w:sz w:val="28"/>
                <w:szCs w:val="28"/>
              </w:rPr>
              <w:t>3. АНАЛИЗ МИКРОСРЕДЫ: АНАЛИЗ РЫНКА</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_Toc516612879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17</w:t>
            </w:r>
            <w:r w:rsidR="008046BF" w:rsidRPr="008046BF">
              <w:rPr>
                <w:rFonts w:ascii="Times New Roman" w:hAnsi="Times New Roman" w:cs="Times New Roman"/>
                <w:noProof/>
                <w:webHidden/>
                <w:sz w:val="28"/>
                <w:szCs w:val="28"/>
              </w:rPr>
              <w:fldChar w:fldCharType="end"/>
            </w:r>
          </w:hyperlink>
        </w:p>
        <w:p w14:paraId="6AEBC9B4" w14:textId="1524E098"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80" w:history="1">
            <w:r w:rsidR="008046BF" w:rsidRPr="008046BF">
              <w:rPr>
                <w:rStyle w:val="ae"/>
                <w:rFonts w:ascii="Times New Roman" w:hAnsi="Times New Roman" w:cs="Times New Roman"/>
                <w:noProof/>
                <w:sz w:val="28"/>
                <w:szCs w:val="28"/>
              </w:rPr>
              <w:t>3.1. Анализ отрасли и рынка</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_Toc516612880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17</w:t>
            </w:r>
            <w:r w:rsidR="008046BF" w:rsidRPr="008046BF">
              <w:rPr>
                <w:rFonts w:ascii="Times New Roman" w:hAnsi="Times New Roman" w:cs="Times New Roman"/>
                <w:noProof/>
                <w:webHidden/>
                <w:sz w:val="28"/>
                <w:szCs w:val="28"/>
              </w:rPr>
              <w:fldChar w:fldCharType="end"/>
            </w:r>
          </w:hyperlink>
        </w:p>
        <w:p w14:paraId="72A5FA52" w14:textId="316EAE53" w:rsidR="008046BF" w:rsidRPr="008046BF" w:rsidRDefault="002E4E20" w:rsidP="008046BF">
          <w:pPr>
            <w:pStyle w:val="11"/>
            <w:tabs>
              <w:tab w:val="left" w:pos="440"/>
              <w:tab w:val="right" w:leader="dot" w:pos="9345"/>
            </w:tabs>
            <w:spacing w:line="360" w:lineRule="auto"/>
            <w:rPr>
              <w:rFonts w:ascii="Times New Roman" w:eastAsiaTheme="minorEastAsia" w:hAnsi="Times New Roman" w:cs="Times New Roman"/>
              <w:noProof/>
              <w:sz w:val="28"/>
              <w:szCs w:val="28"/>
              <w:lang w:eastAsia="ru-RU"/>
            </w:rPr>
          </w:pPr>
          <w:hyperlink w:anchor="_Toc516612881" w:history="1">
            <w:r w:rsidR="008046BF" w:rsidRPr="008046BF">
              <w:rPr>
                <w:rStyle w:val="ae"/>
                <w:rFonts w:ascii="Times New Roman" w:hAnsi="Times New Roman" w:cs="Times New Roman"/>
                <w:noProof/>
                <w:sz w:val="28"/>
                <w:szCs w:val="28"/>
              </w:rPr>
              <w:t>4.</w:t>
            </w:r>
            <w:r w:rsidR="008046BF" w:rsidRPr="008046BF">
              <w:rPr>
                <w:rFonts w:ascii="Times New Roman" w:eastAsiaTheme="minorEastAsia" w:hAnsi="Times New Roman" w:cs="Times New Roman"/>
                <w:noProof/>
                <w:sz w:val="28"/>
                <w:szCs w:val="28"/>
                <w:lang w:eastAsia="ru-RU"/>
              </w:rPr>
              <w:tab/>
            </w:r>
            <w:r w:rsidR="008046BF" w:rsidRPr="008046BF">
              <w:rPr>
                <w:rStyle w:val="ae"/>
                <w:rFonts w:ascii="Times New Roman" w:hAnsi="Times New Roman" w:cs="Times New Roman"/>
                <w:noProof/>
                <w:sz w:val="28"/>
                <w:szCs w:val="28"/>
              </w:rPr>
              <w:t>АНАЛИЗ МИКРОСРЕДЫ: АНАЛИЗ КОНКУРЕНТОВ</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_Toc516612881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24</w:t>
            </w:r>
            <w:r w:rsidR="008046BF" w:rsidRPr="008046BF">
              <w:rPr>
                <w:rFonts w:ascii="Times New Roman" w:hAnsi="Times New Roman" w:cs="Times New Roman"/>
                <w:noProof/>
                <w:webHidden/>
                <w:sz w:val="28"/>
                <w:szCs w:val="28"/>
              </w:rPr>
              <w:fldChar w:fldCharType="end"/>
            </w:r>
          </w:hyperlink>
        </w:p>
        <w:p w14:paraId="64810669" w14:textId="0B10F668"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82" w:history="1">
            <w:r w:rsidR="008046BF" w:rsidRPr="008046BF">
              <w:rPr>
                <w:rStyle w:val="ae"/>
                <w:rFonts w:ascii="Times New Roman" w:hAnsi="Times New Roman" w:cs="Times New Roman"/>
                <w:noProof/>
                <w:sz w:val="28"/>
                <w:szCs w:val="28"/>
              </w:rPr>
              <w:t>4.1. Оценка уровня консолидации отрасли и рынка</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_Toc516612882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24</w:t>
            </w:r>
            <w:r w:rsidR="008046BF" w:rsidRPr="008046BF">
              <w:rPr>
                <w:rFonts w:ascii="Times New Roman" w:hAnsi="Times New Roman" w:cs="Times New Roman"/>
                <w:noProof/>
                <w:webHidden/>
                <w:sz w:val="28"/>
                <w:szCs w:val="28"/>
              </w:rPr>
              <w:fldChar w:fldCharType="end"/>
            </w:r>
          </w:hyperlink>
        </w:p>
        <w:p w14:paraId="44DFD644" w14:textId="69F6C00E"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83" w:history="1">
            <w:r w:rsidR="008046BF" w:rsidRPr="008046BF">
              <w:rPr>
                <w:rStyle w:val="ae"/>
                <w:rFonts w:ascii="Times New Roman" w:hAnsi="Times New Roman" w:cs="Times New Roman"/>
                <w:noProof/>
                <w:sz w:val="28"/>
                <w:szCs w:val="28"/>
              </w:rPr>
              <w:t>4.2. Оценка барьеров входа на рынок</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_Toc516612883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26</w:t>
            </w:r>
            <w:r w:rsidR="008046BF" w:rsidRPr="008046BF">
              <w:rPr>
                <w:rFonts w:ascii="Times New Roman" w:hAnsi="Times New Roman" w:cs="Times New Roman"/>
                <w:noProof/>
                <w:webHidden/>
                <w:sz w:val="28"/>
                <w:szCs w:val="28"/>
              </w:rPr>
              <w:fldChar w:fldCharType="end"/>
            </w:r>
          </w:hyperlink>
        </w:p>
        <w:p w14:paraId="5A2BCCA9" w14:textId="4B4E02FC"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84" w:history="1">
            <w:r w:rsidR="008046BF" w:rsidRPr="008046BF">
              <w:rPr>
                <w:rStyle w:val="ae"/>
                <w:rFonts w:ascii="Times New Roman" w:hAnsi="Times New Roman" w:cs="Times New Roman"/>
                <w:noProof/>
                <w:sz w:val="28"/>
                <w:szCs w:val="28"/>
              </w:rPr>
              <w:t>4.3. Ассортиментный и ценовой конкурентный анализ</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_Toc516612884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27</w:t>
            </w:r>
            <w:r w:rsidR="008046BF" w:rsidRPr="008046BF">
              <w:rPr>
                <w:rFonts w:ascii="Times New Roman" w:hAnsi="Times New Roman" w:cs="Times New Roman"/>
                <w:noProof/>
                <w:webHidden/>
                <w:sz w:val="28"/>
                <w:szCs w:val="28"/>
              </w:rPr>
              <w:fldChar w:fldCharType="end"/>
            </w:r>
          </w:hyperlink>
        </w:p>
        <w:p w14:paraId="5D57670E" w14:textId="38662188"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85" w:history="1">
            <w:r w:rsidR="008046BF" w:rsidRPr="008046BF">
              <w:rPr>
                <w:rStyle w:val="ae"/>
                <w:rFonts w:ascii="Times New Roman" w:hAnsi="Times New Roman" w:cs="Times New Roman"/>
                <w:noProof/>
                <w:sz w:val="28"/>
                <w:szCs w:val="28"/>
              </w:rPr>
              <w:t>4.4. Построение стратегических конкурентных карт</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_Toc516612885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31</w:t>
            </w:r>
            <w:r w:rsidR="008046BF" w:rsidRPr="008046BF">
              <w:rPr>
                <w:rFonts w:ascii="Times New Roman" w:hAnsi="Times New Roman" w:cs="Times New Roman"/>
                <w:noProof/>
                <w:webHidden/>
                <w:sz w:val="28"/>
                <w:szCs w:val="28"/>
              </w:rPr>
              <w:fldChar w:fldCharType="end"/>
            </w:r>
          </w:hyperlink>
        </w:p>
        <w:p w14:paraId="7D1960FE" w14:textId="2F867C71"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86" w:history="1">
            <w:r w:rsidR="008046BF" w:rsidRPr="008046BF">
              <w:rPr>
                <w:rStyle w:val="ae"/>
                <w:rFonts w:ascii="Times New Roman" w:hAnsi="Times New Roman" w:cs="Times New Roman"/>
                <w:noProof/>
                <w:sz w:val="28"/>
                <w:szCs w:val="28"/>
              </w:rPr>
              <w:t>4.5. Модель «5 сил Портера»</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_Toc516612886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32</w:t>
            </w:r>
            <w:r w:rsidR="008046BF" w:rsidRPr="008046BF">
              <w:rPr>
                <w:rFonts w:ascii="Times New Roman" w:hAnsi="Times New Roman" w:cs="Times New Roman"/>
                <w:noProof/>
                <w:webHidden/>
                <w:sz w:val="28"/>
                <w:szCs w:val="28"/>
              </w:rPr>
              <w:fldChar w:fldCharType="end"/>
            </w:r>
          </w:hyperlink>
        </w:p>
        <w:p w14:paraId="51AAF977" w14:textId="7F9777B4"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87" w:history="1">
            <w:r w:rsidR="008046BF" w:rsidRPr="008046BF">
              <w:rPr>
                <w:rStyle w:val="ae"/>
                <w:rFonts w:ascii="Times New Roman" w:hAnsi="Times New Roman" w:cs="Times New Roman"/>
                <w:noProof/>
                <w:sz w:val="28"/>
                <w:szCs w:val="28"/>
              </w:rPr>
              <w:t>5. АНАЛИЗ МИКРОСРЕДЫ: АНАЛИЗ ПОТРЕБИТЕЛЕЙ</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_Toc516612887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34</w:t>
            </w:r>
            <w:r w:rsidR="008046BF" w:rsidRPr="008046BF">
              <w:rPr>
                <w:rFonts w:ascii="Times New Roman" w:hAnsi="Times New Roman" w:cs="Times New Roman"/>
                <w:noProof/>
                <w:webHidden/>
                <w:sz w:val="28"/>
                <w:szCs w:val="28"/>
              </w:rPr>
              <w:fldChar w:fldCharType="end"/>
            </w:r>
          </w:hyperlink>
        </w:p>
        <w:p w14:paraId="27313A8D" w14:textId="2F94D1EB"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88" w:history="1">
            <w:r w:rsidR="008046BF" w:rsidRPr="008046BF">
              <w:rPr>
                <w:rStyle w:val="ae"/>
                <w:rFonts w:ascii="Times New Roman" w:hAnsi="Times New Roman" w:cs="Times New Roman"/>
                <w:noProof/>
                <w:sz w:val="28"/>
                <w:szCs w:val="28"/>
              </w:rPr>
              <w:t>5.1. Исследование особенностей поведения потребителей</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_Toc516612888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34</w:t>
            </w:r>
            <w:r w:rsidR="008046BF" w:rsidRPr="008046BF">
              <w:rPr>
                <w:rFonts w:ascii="Times New Roman" w:hAnsi="Times New Roman" w:cs="Times New Roman"/>
                <w:noProof/>
                <w:webHidden/>
                <w:sz w:val="28"/>
                <w:szCs w:val="28"/>
              </w:rPr>
              <w:fldChar w:fldCharType="end"/>
            </w:r>
          </w:hyperlink>
        </w:p>
        <w:p w14:paraId="269FF16A" w14:textId="44C38B7B"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89" w:history="1">
            <w:r w:rsidR="008046BF" w:rsidRPr="008046BF">
              <w:rPr>
                <w:rStyle w:val="ae"/>
                <w:rFonts w:ascii="Times New Roman" w:hAnsi="Times New Roman" w:cs="Times New Roman"/>
                <w:noProof/>
                <w:sz w:val="28"/>
                <w:szCs w:val="28"/>
              </w:rPr>
              <w:t>6. PESTEL-АНАЛИЗ И СЦЕНАРНОЕ ПЛАНИРОВАНИЕ</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_Toc516612889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36</w:t>
            </w:r>
            <w:r w:rsidR="008046BF" w:rsidRPr="008046BF">
              <w:rPr>
                <w:rFonts w:ascii="Times New Roman" w:hAnsi="Times New Roman" w:cs="Times New Roman"/>
                <w:noProof/>
                <w:webHidden/>
                <w:sz w:val="28"/>
                <w:szCs w:val="28"/>
              </w:rPr>
              <w:fldChar w:fldCharType="end"/>
            </w:r>
          </w:hyperlink>
        </w:p>
        <w:p w14:paraId="60FD4034" w14:textId="2CAB1674"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90" w:history="1">
            <w:r w:rsidR="008046BF" w:rsidRPr="008046BF">
              <w:rPr>
                <w:rStyle w:val="ae"/>
                <w:rFonts w:ascii="Times New Roman" w:hAnsi="Times New Roman" w:cs="Times New Roman"/>
                <w:noProof/>
                <w:sz w:val="28"/>
                <w:szCs w:val="28"/>
              </w:rPr>
              <w:t>7. ФОРМУЛИРОВКА МАРКЕТИНГОВОЙ СТРАТЕГИИ И СТРАТЕ-ГИЧЕСКОГО ПОЗИЦИОНИРОВАНИЯ ПРЕДПРИЯТИЯ</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_Toc516612890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39</w:t>
            </w:r>
            <w:r w:rsidR="008046BF" w:rsidRPr="008046BF">
              <w:rPr>
                <w:rFonts w:ascii="Times New Roman" w:hAnsi="Times New Roman" w:cs="Times New Roman"/>
                <w:noProof/>
                <w:webHidden/>
                <w:sz w:val="28"/>
                <w:szCs w:val="28"/>
              </w:rPr>
              <w:fldChar w:fldCharType="end"/>
            </w:r>
          </w:hyperlink>
        </w:p>
        <w:p w14:paraId="6E94FCC7" w14:textId="3B76FB65"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91" w:history="1">
            <w:r w:rsidR="008046BF" w:rsidRPr="008046BF">
              <w:rPr>
                <w:rStyle w:val="ae"/>
                <w:rFonts w:ascii="Times New Roman" w:hAnsi="Times New Roman" w:cs="Times New Roman"/>
                <w:noProof/>
                <w:sz w:val="28"/>
                <w:szCs w:val="28"/>
              </w:rPr>
              <w:t>7.1. Разработка стратегического позиционирования</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_Toc516612891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39</w:t>
            </w:r>
            <w:r w:rsidR="008046BF" w:rsidRPr="008046BF">
              <w:rPr>
                <w:rFonts w:ascii="Times New Roman" w:hAnsi="Times New Roman" w:cs="Times New Roman"/>
                <w:noProof/>
                <w:webHidden/>
                <w:sz w:val="28"/>
                <w:szCs w:val="28"/>
              </w:rPr>
              <w:fldChar w:fldCharType="end"/>
            </w:r>
          </w:hyperlink>
        </w:p>
        <w:p w14:paraId="64B26217" w14:textId="65C77099"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92" w:history="1">
            <w:r w:rsidR="008046BF" w:rsidRPr="008046BF">
              <w:rPr>
                <w:rStyle w:val="ae"/>
                <w:rFonts w:ascii="Times New Roman" w:hAnsi="Times New Roman" w:cs="Times New Roman"/>
                <w:noProof/>
                <w:sz w:val="28"/>
                <w:szCs w:val="28"/>
              </w:rPr>
              <w:t>7.2. Формулировка стратегии, миссии и целей</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_Toc516612892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43</w:t>
            </w:r>
            <w:r w:rsidR="008046BF" w:rsidRPr="008046BF">
              <w:rPr>
                <w:rFonts w:ascii="Times New Roman" w:hAnsi="Times New Roman" w:cs="Times New Roman"/>
                <w:noProof/>
                <w:webHidden/>
                <w:sz w:val="28"/>
                <w:szCs w:val="28"/>
              </w:rPr>
              <w:fldChar w:fldCharType="end"/>
            </w:r>
          </w:hyperlink>
        </w:p>
        <w:p w14:paraId="2A69F9AD" w14:textId="7FE16566"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93" w:history="1">
            <w:r w:rsidR="008046BF" w:rsidRPr="008046BF">
              <w:rPr>
                <w:rStyle w:val="ae"/>
                <w:rFonts w:ascii="Times New Roman" w:hAnsi="Times New Roman" w:cs="Times New Roman"/>
                <w:noProof/>
                <w:sz w:val="28"/>
                <w:szCs w:val="28"/>
              </w:rPr>
              <w:t>8. РАЗРАБОТКА СТРАТЕГИЧЕСКОГО МАРКЕТИНГОВОГО ПЛАНА</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_Toc516612893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45</w:t>
            </w:r>
            <w:r w:rsidR="008046BF" w:rsidRPr="008046BF">
              <w:rPr>
                <w:rFonts w:ascii="Times New Roman" w:hAnsi="Times New Roman" w:cs="Times New Roman"/>
                <w:noProof/>
                <w:webHidden/>
                <w:sz w:val="28"/>
                <w:szCs w:val="28"/>
              </w:rPr>
              <w:fldChar w:fldCharType="end"/>
            </w:r>
          </w:hyperlink>
        </w:p>
        <w:p w14:paraId="3E9C3C36" w14:textId="53717411"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94" w:history="1">
            <w:r w:rsidR="008046BF" w:rsidRPr="008046BF">
              <w:rPr>
                <w:rStyle w:val="ae"/>
                <w:rFonts w:ascii="Times New Roman" w:hAnsi="Times New Roman" w:cs="Times New Roman"/>
                <w:noProof/>
                <w:sz w:val="28"/>
                <w:szCs w:val="28"/>
              </w:rPr>
              <w:t>8.1. Ассортиментная политика</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_Toc516612894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45</w:t>
            </w:r>
            <w:r w:rsidR="008046BF" w:rsidRPr="008046BF">
              <w:rPr>
                <w:rFonts w:ascii="Times New Roman" w:hAnsi="Times New Roman" w:cs="Times New Roman"/>
                <w:noProof/>
                <w:webHidden/>
                <w:sz w:val="28"/>
                <w:szCs w:val="28"/>
              </w:rPr>
              <w:fldChar w:fldCharType="end"/>
            </w:r>
          </w:hyperlink>
        </w:p>
        <w:p w14:paraId="0ABEBFB5" w14:textId="0A98B79B"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95" w:history="1">
            <w:r w:rsidR="008046BF" w:rsidRPr="008046BF">
              <w:rPr>
                <w:rStyle w:val="ae"/>
                <w:rFonts w:ascii="Times New Roman" w:hAnsi="Times New Roman" w:cs="Times New Roman"/>
                <w:noProof/>
                <w:sz w:val="28"/>
                <w:szCs w:val="28"/>
              </w:rPr>
              <w:t>8.2. Ценовая политика</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_Toc516612895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45</w:t>
            </w:r>
            <w:r w:rsidR="008046BF" w:rsidRPr="008046BF">
              <w:rPr>
                <w:rFonts w:ascii="Times New Roman" w:hAnsi="Times New Roman" w:cs="Times New Roman"/>
                <w:noProof/>
                <w:webHidden/>
                <w:sz w:val="28"/>
                <w:szCs w:val="28"/>
              </w:rPr>
              <w:fldChar w:fldCharType="end"/>
            </w:r>
          </w:hyperlink>
        </w:p>
        <w:p w14:paraId="52CD3F4C" w14:textId="649FAD41"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96" w:history="1">
            <w:r w:rsidR="008046BF" w:rsidRPr="008046BF">
              <w:rPr>
                <w:rStyle w:val="ae"/>
                <w:rFonts w:ascii="Times New Roman" w:hAnsi="Times New Roman" w:cs="Times New Roman"/>
                <w:noProof/>
                <w:sz w:val="28"/>
                <w:szCs w:val="28"/>
              </w:rPr>
              <w:t>8.3. Сбытовая политика</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_Toc516612896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51</w:t>
            </w:r>
            <w:r w:rsidR="008046BF" w:rsidRPr="008046BF">
              <w:rPr>
                <w:rFonts w:ascii="Times New Roman" w:hAnsi="Times New Roman" w:cs="Times New Roman"/>
                <w:noProof/>
                <w:webHidden/>
                <w:sz w:val="28"/>
                <w:szCs w:val="28"/>
              </w:rPr>
              <w:fldChar w:fldCharType="end"/>
            </w:r>
          </w:hyperlink>
        </w:p>
        <w:p w14:paraId="27021775" w14:textId="44397F49"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97" w:history="1">
            <w:r w:rsidR="008046BF" w:rsidRPr="008046BF">
              <w:rPr>
                <w:rStyle w:val="ae"/>
                <w:rFonts w:ascii="Times New Roman" w:hAnsi="Times New Roman" w:cs="Times New Roman"/>
                <w:noProof/>
                <w:sz w:val="28"/>
                <w:szCs w:val="28"/>
              </w:rPr>
              <w:t>8.4. Коммуникационная политика</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_Toc516612897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52</w:t>
            </w:r>
            <w:r w:rsidR="008046BF" w:rsidRPr="008046BF">
              <w:rPr>
                <w:rFonts w:ascii="Times New Roman" w:hAnsi="Times New Roman" w:cs="Times New Roman"/>
                <w:noProof/>
                <w:webHidden/>
                <w:sz w:val="28"/>
                <w:szCs w:val="28"/>
              </w:rPr>
              <w:fldChar w:fldCharType="end"/>
            </w:r>
          </w:hyperlink>
        </w:p>
        <w:p w14:paraId="164ABCF9" w14:textId="40F304F6"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98" w:history="1">
            <w:r w:rsidR="008046BF" w:rsidRPr="008046BF">
              <w:rPr>
                <w:rStyle w:val="ae"/>
                <w:rFonts w:ascii="Times New Roman" w:hAnsi="Times New Roman" w:cs="Times New Roman"/>
                <w:noProof/>
                <w:sz w:val="28"/>
                <w:szCs w:val="28"/>
              </w:rPr>
              <w:t>8.5. Ключевые показатели контроля реализации плана</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_Toc516612898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53</w:t>
            </w:r>
            <w:r w:rsidR="008046BF" w:rsidRPr="008046BF">
              <w:rPr>
                <w:rFonts w:ascii="Times New Roman" w:hAnsi="Times New Roman" w:cs="Times New Roman"/>
                <w:noProof/>
                <w:webHidden/>
                <w:sz w:val="28"/>
                <w:szCs w:val="28"/>
              </w:rPr>
              <w:fldChar w:fldCharType="end"/>
            </w:r>
          </w:hyperlink>
        </w:p>
        <w:p w14:paraId="4C404B49" w14:textId="447D45FE" w:rsidR="008046BF" w:rsidRPr="008046BF" w:rsidRDefault="002E4E20" w:rsidP="008046BF">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16612899" w:history="1">
            <w:r w:rsidR="008046BF" w:rsidRPr="008046BF">
              <w:rPr>
                <w:rStyle w:val="ae"/>
                <w:rFonts w:ascii="Times New Roman" w:hAnsi="Times New Roman" w:cs="Times New Roman"/>
                <w:noProof/>
                <w:sz w:val="28"/>
                <w:szCs w:val="28"/>
              </w:rPr>
              <w:t>9. РИСКИ РЕАЛИЗАЦИИ СТРАТЕГИЧЕСКОГО ПЛАНА</w:t>
            </w:r>
            <w:r w:rsidR="008046BF" w:rsidRPr="008046BF">
              <w:rPr>
                <w:rFonts w:ascii="Times New Roman" w:hAnsi="Times New Roman" w:cs="Times New Roman"/>
                <w:noProof/>
                <w:webHidden/>
                <w:sz w:val="28"/>
                <w:szCs w:val="28"/>
              </w:rPr>
              <w:tab/>
            </w:r>
            <w:r w:rsidR="008046BF" w:rsidRPr="008046BF">
              <w:rPr>
                <w:rFonts w:ascii="Times New Roman" w:hAnsi="Times New Roman" w:cs="Times New Roman"/>
                <w:noProof/>
                <w:webHidden/>
                <w:sz w:val="28"/>
                <w:szCs w:val="28"/>
              </w:rPr>
              <w:fldChar w:fldCharType="begin"/>
            </w:r>
            <w:r w:rsidR="008046BF" w:rsidRPr="008046BF">
              <w:rPr>
                <w:rFonts w:ascii="Times New Roman" w:hAnsi="Times New Roman" w:cs="Times New Roman"/>
                <w:noProof/>
                <w:webHidden/>
                <w:sz w:val="28"/>
                <w:szCs w:val="28"/>
              </w:rPr>
              <w:instrText xml:space="preserve"> PAGEREF _Toc516612899 \h </w:instrText>
            </w:r>
            <w:r w:rsidR="008046BF" w:rsidRPr="008046BF">
              <w:rPr>
                <w:rFonts w:ascii="Times New Roman" w:hAnsi="Times New Roman" w:cs="Times New Roman"/>
                <w:noProof/>
                <w:webHidden/>
                <w:sz w:val="28"/>
                <w:szCs w:val="28"/>
              </w:rPr>
            </w:r>
            <w:r w:rsidR="008046BF" w:rsidRPr="008046BF">
              <w:rPr>
                <w:rFonts w:ascii="Times New Roman" w:hAnsi="Times New Roman" w:cs="Times New Roman"/>
                <w:noProof/>
                <w:webHidden/>
                <w:sz w:val="28"/>
                <w:szCs w:val="28"/>
              </w:rPr>
              <w:fldChar w:fldCharType="separate"/>
            </w:r>
            <w:r w:rsidR="008046BF">
              <w:rPr>
                <w:rFonts w:ascii="Times New Roman" w:hAnsi="Times New Roman" w:cs="Times New Roman"/>
                <w:noProof/>
                <w:webHidden/>
                <w:sz w:val="28"/>
                <w:szCs w:val="28"/>
              </w:rPr>
              <w:t>55</w:t>
            </w:r>
            <w:r w:rsidR="008046BF" w:rsidRPr="008046BF">
              <w:rPr>
                <w:rFonts w:ascii="Times New Roman" w:hAnsi="Times New Roman" w:cs="Times New Roman"/>
                <w:noProof/>
                <w:webHidden/>
                <w:sz w:val="28"/>
                <w:szCs w:val="28"/>
              </w:rPr>
              <w:fldChar w:fldCharType="end"/>
            </w:r>
          </w:hyperlink>
        </w:p>
        <w:p w14:paraId="591225B6" w14:textId="398AE31F" w:rsidR="005F23A9" w:rsidRPr="008046BF" w:rsidRDefault="005F23A9" w:rsidP="008046BF">
          <w:pPr>
            <w:spacing w:line="360" w:lineRule="auto"/>
            <w:rPr>
              <w:rFonts w:ascii="Times New Roman" w:hAnsi="Times New Roman" w:cs="Times New Roman"/>
              <w:sz w:val="28"/>
              <w:szCs w:val="28"/>
            </w:rPr>
          </w:pPr>
          <w:r w:rsidRPr="008046BF">
            <w:rPr>
              <w:rFonts w:ascii="Times New Roman" w:hAnsi="Times New Roman" w:cs="Times New Roman"/>
              <w:b/>
              <w:bCs/>
              <w:sz w:val="28"/>
              <w:szCs w:val="28"/>
            </w:rPr>
            <w:fldChar w:fldCharType="end"/>
          </w:r>
        </w:p>
      </w:sdtContent>
    </w:sdt>
    <w:p w14:paraId="3AE8DAA8" w14:textId="54897569" w:rsidR="00447930" w:rsidRPr="00D631E6" w:rsidRDefault="005F23A9" w:rsidP="00480B44">
      <w:pPr>
        <w:pStyle w:val="ab"/>
        <w:spacing w:line="360" w:lineRule="auto"/>
      </w:pPr>
      <w:r>
        <w:br w:type="page"/>
      </w:r>
    </w:p>
    <w:p w14:paraId="02B874AF" w14:textId="77777777" w:rsidR="00447930" w:rsidRPr="005F23A9" w:rsidRDefault="00447930" w:rsidP="005F23A9">
      <w:pPr>
        <w:pStyle w:val="ab"/>
      </w:pPr>
      <w:bookmarkStart w:id="2" w:name="_Toc516612872"/>
      <w:r w:rsidRPr="005F23A9">
        <w:lastRenderedPageBreak/>
        <w:t>1. ОПРЕДЕЛЕНИЕ ГЕОГРАФИЧЕСКИХ И ТОВАРНЫХ ГРАНИЦ ДЕЯТЕЛЬНОСТИ ПРЕДПРИЯТИЯ</w:t>
      </w:r>
      <w:bookmarkEnd w:id="2"/>
    </w:p>
    <w:p w14:paraId="7961086E" w14:textId="58965B9E" w:rsidR="00447930" w:rsidRPr="00480B44" w:rsidRDefault="00447930" w:rsidP="00480B44">
      <w:pPr>
        <w:pStyle w:val="ab"/>
        <w:spacing w:line="360" w:lineRule="auto"/>
      </w:pPr>
      <w:bookmarkStart w:id="3" w:name="_Toc516612873"/>
      <w:r w:rsidRPr="00480B44">
        <w:t>1.1.</w:t>
      </w:r>
      <w:r w:rsidR="00480B44" w:rsidRPr="00480B44">
        <w:t xml:space="preserve"> </w:t>
      </w:r>
      <w:r w:rsidRPr="00480B44">
        <w:t>Краткая характеристика предприятия</w:t>
      </w:r>
      <w:bookmarkEnd w:id="3"/>
    </w:p>
    <w:p w14:paraId="569889DF" w14:textId="274E8126" w:rsidR="004A3537" w:rsidRPr="00D631E6" w:rsidRDefault="004A3537" w:rsidP="005F23A9">
      <w:pPr>
        <w:tabs>
          <w:tab w:val="left" w:pos="1080"/>
        </w:tabs>
        <w:spacing w:after="0" w:line="360" w:lineRule="auto"/>
        <w:rPr>
          <w:rFonts w:ascii="Times New Roman" w:hAnsi="Times New Roman" w:cs="Times New Roman"/>
          <w:sz w:val="28"/>
          <w:szCs w:val="28"/>
        </w:rPr>
      </w:pPr>
      <w:r w:rsidRPr="00A66B53">
        <w:rPr>
          <w:rFonts w:ascii="Times New Roman" w:hAnsi="Times New Roman" w:cs="Times New Roman"/>
          <w:b/>
          <w:i/>
          <w:sz w:val="28"/>
          <w:szCs w:val="28"/>
        </w:rPr>
        <w:t>Полное название предприятия:</w:t>
      </w:r>
      <w:r w:rsidRPr="00D631E6">
        <w:rPr>
          <w:rFonts w:ascii="Times New Roman" w:hAnsi="Times New Roman" w:cs="Times New Roman"/>
          <w:sz w:val="28"/>
          <w:szCs w:val="28"/>
        </w:rPr>
        <w:t xml:space="preserve"> Общество с ограниченной ответственностью «Благо»; сокращённое название: ООО «Благо»</w:t>
      </w:r>
    </w:p>
    <w:p w14:paraId="0122D058" w14:textId="3F8B68F9" w:rsidR="00447930" w:rsidRPr="00D631E6" w:rsidRDefault="004A3537" w:rsidP="004A3537">
      <w:pPr>
        <w:tabs>
          <w:tab w:val="left" w:pos="1080"/>
        </w:tabs>
        <w:spacing w:after="0" w:line="360" w:lineRule="auto"/>
        <w:rPr>
          <w:rFonts w:ascii="Times New Roman" w:hAnsi="Times New Roman" w:cs="Times New Roman"/>
          <w:sz w:val="28"/>
          <w:szCs w:val="28"/>
        </w:rPr>
      </w:pPr>
      <w:r w:rsidRPr="00D631E6">
        <w:rPr>
          <w:rFonts w:ascii="Times New Roman" w:hAnsi="Times New Roman" w:cs="Times New Roman"/>
          <w:b/>
          <w:i/>
          <w:sz w:val="28"/>
          <w:szCs w:val="28"/>
        </w:rPr>
        <w:t>О</w:t>
      </w:r>
      <w:r w:rsidR="00447930" w:rsidRPr="00D631E6">
        <w:rPr>
          <w:rFonts w:ascii="Times New Roman" w:hAnsi="Times New Roman" w:cs="Times New Roman"/>
          <w:b/>
          <w:i/>
          <w:sz w:val="28"/>
          <w:szCs w:val="28"/>
        </w:rPr>
        <w:t>рганизационно-правовая форма</w:t>
      </w:r>
      <w:r w:rsidR="00A66B53">
        <w:rPr>
          <w:rFonts w:ascii="Times New Roman" w:hAnsi="Times New Roman" w:cs="Times New Roman"/>
          <w:b/>
          <w:i/>
          <w:sz w:val="28"/>
          <w:szCs w:val="28"/>
        </w:rPr>
        <w:t xml:space="preserve">: </w:t>
      </w:r>
      <w:r w:rsidRPr="00D631E6">
        <w:rPr>
          <w:rFonts w:ascii="Times New Roman" w:hAnsi="Times New Roman" w:cs="Times New Roman"/>
          <w:sz w:val="28"/>
          <w:szCs w:val="28"/>
        </w:rPr>
        <w:t>общество с ограниченной ответственностью</w:t>
      </w:r>
    </w:p>
    <w:p w14:paraId="69DCC76E" w14:textId="51EBE9F1" w:rsidR="004A3537" w:rsidRPr="00D631E6" w:rsidRDefault="004A3537" w:rsidP="004A3537">
      <w:pPr>
        <w:tabs>
          <w:tab w:val="left" w:pos="1080"/>
        </w:tabs>
        <w:spacing w:after="0" w:line="360" w:lineRule="auto"/>
        <w:rPr>
          <w:rFonts w:ascii="Times New Roman" w:hAnsi="Times New Roman" w:cs="Times New Roman"/>
          <w:sz w:val="28"/>
          <w:szCs w:val="28"/>
        </w:rPr>
      </w:pPr>
      <w:r w:rsidRPr="00D631E6">
        <w:rPr>
          <w:rFonts w:ascii="Times New Roman" w:hAnsi="Times New Roman" w:cs="Times New Roman"/>
          <w:b/>
          <w:i/>
          <w:sz w:val="28"/>
          <w:szCs w:val="28"/>
        </w:rPr>
        <w:t>Основные</w:t>
      </w:r>
      <w:r w:rsidR="00447930" w:rsidRPr="00D631E6">
        <w:rPr>
          <w:rFonts w:ascii="Times New Roman" w:hAnsi="Times New Roman" w:cs="Times New Roman"/>
          <w:b/>
          <w:i/>
          <w:sz w:val="28"/>
          <w:szCs w:val="28"/>
        </w:rPr>
        <w:t xml:space="preserve"> виды деятельности (виды производимой продукции)</w:t>
      </w:r>
      <w:r w:rsidR="00A66B53">
        <w:rPr>
          <w:rFonts w:ascii="Times New Roman" w:hAnsi="Times New Roman" w:cs="Times New Roman"/>
          <w:b/>
          <w:i/>
          <w:sz w:val="28"/>
          <w:szCs w:val="28"/>
        </w:rPr>
        <w:t>:</w:t>
      </w:r>
      <w:r w:rsidRPr="00D631E6">
        <w:rPr>
          <w:rFonts w:ascii="Times New Roman" w:hAnsi="Times New Roman" w:cs="Times New Roman"/>
          <w:sz w:val="28"/>
          <w:szCs w:val="28"/>
        </w:rPr>
        <w:t xml:space="preserve"> </w:t>
      </w:r>
    </w:p>
    <w:p w14:paraId="6C07E835" w14:textId="4587127B" w:rsidR="004A3537" w:rsidRPr="00D631E6" w:rsidRDefault="004A3537" w:rsidP="004A3537">
      <w:pPr>
        <w:tabs>
          <w:tab w:val="left" w:pos="1080"/>
        </w:tabs>
        <w:spacing w:after="0" w:line="360" w:lineRule="auto"/>
        <w:rPr>
          <w:rFonts w:ascii="Times New Roman" w:hAnsi="Times New Roman" w:cs="Times New Roman"/>
          <w:sz w:val="28"/>
          <w:szCs w:val="28"/>
        </w:rPr>
      </w:pPr>
      <w:r w:rsidRPr="00D631E6">
        <w:rPr>
          <w:rFonts w:ascii="Times New Roman" w:hAnsi="Times New Roman" w:cs="Times New Roman"/>
          <w:sz w:val="28"/>
          <w:szCs w:val="28"/>
        </w:rPr>
        <w:t>ОКВЭД-2: 15.51.4 – производство сыра</w:t>
      </w:r>
    </w:p>
    <w:p w14:paraId="5B440E7D" w14:textId="20E5C35D" w:rsidR="00447930" w:rsidRPr="00D631E6" w:rsidRDefault="004A3537" w:rsidP="004A3537">
      <w:pPr>
        <w:tabs>
          <w:tab w:val="left" w:pos="1080"/>
        </w:tabs>
        <w:spacing w:after="0" w:line="360" w:lineRule="auto"/>
        <w:rPr>
          <w:rFonts w:ascii="Times New Roman" w:hAnsi="Times New Roman" w:cs="Times New Roman"/>
          <w:sz w:val="28"/>
          <w:szCs w:val="28"/>
        </w:rPr>
      </w:pPr>
      <w:r w:rsidRPr="00D631E6">
        <w:rPr>
          <w:rFonts w:ascii="Times New Roman" w:hAnsi="Times New Roman" w:cs="Times New Roman"/>
          <w:b/>
          <w:i/>
          <w:sz w:val="28"/>
          <w:szCs w:val="28"/>
        </w:rPr>
        <w:t>Зарегистрированные бренды</w:t>
      </w:r>
      <w:r w:rsidR="00A66B53">
        <w:rPr>
          <w:rFonts w:ascii="Times New Roman" w:hAnsi="Times New Roman" w:cs="Times New Roman"/>
          <w:b/>
          <w:i/>
          <w:sz w:val="28"/>
          <w:szCs w:val="28"/>
        </w:rPr>
        <w:t>:</w:t>
      </w:r>
      <w:r w:rsidRPr="00D631E6">
        <w:rPr>
          <w:rFonts w:ascii="Times New Roman" w:hAnsi="Times New Roman" w:cs="Times New Roman"/>
          <w:sz w:val="28"/>
          <w:szCs w:val="28"/>
        </w:rPr>
        <w:t xml:space="preserve"> «</w:t>
      </w:r>
      <w:r w:rsidR="00A66B53">
        <w:rPr>
          <w:rFonts w:ascii="Times New Roman" w:hAnsi="Times New Roman" w:cs="Times New Roman"/>
          <w:sz w:val="28"/>
          <w:szCs w:val="28"/>
        </w:rPr>
        <w:t xml:space="preserve">Сыр – </w:t>
      </w:r>
      <w:r w:rsidRPr="00D631E6">
        <w:rPr>
          <w:rFonts w:ascii="Times New Roman" w:hAnsi="Times New Roman" w:cs="Times New Roman"/>
          <w:sz w:val="28"/>
          <w:szCs w:val="28"/>
        </w:rPr>
        <w:t>Благо</w:t>
      </w:r>
      <w:r w:rsidR="00A66B53">
        <w:rPr>
          <w:rFonts w:ascii="Times New Roman" w:hAnsi="Times New Roman" w:cs="Times New Roman"/>
          <w:sz w:val="28"/>
          <w:szCs w:val="28"/>
        </w:rPr>
        <w:t>!</w:t>
      </w:r>
      <w:r w:rsidRPr="00D631E6">
        <w:rPr>
          <w:rFonts w:ascii="Times New Roman" w:hAnsi="Times New Roman" w:cs="Times New Roman"/>
          <w:sz w:val="28"/>
          <w:szCs w:val="28"/>
        </w:rPr>
        <w:t>»</w:t>
      </w:r>
    </w:p>
    <w:p w14:paraId="01B59252" w14:textId="77CF0628" w:rsidR="00447930" w:rsidRPr="00D631E6" w:rsidRDefault="004A3537" w:rsidP="004A3537">
      <w:pPr>
        <w:tabs>
          <w:tab w:val="left" w:pos="1080"/>
        </w:tabs>
        <w:spacing w:after="0" w:line="360" w:lineRule="auto"/>
        <w:rPr>
          <w:rFonts w:ascii="Times New Roman" w:hAnsi="Times New Roman" w:cs="Times New Roman"/>
          <w:sz w:val="28"/>
          <w:szCs w:val="28"/>
        </w:rPr>
      </w:pPr>
      <w:r w:rsidRPr="00D631E6">
        <w:rPr>
          <w:rFonts w:ascii="Times New Roman" w:hAnsi="Times New Roman" w:cs="Times New Roman"/>
          <w:b/>
          <w:i/>
          <w:sz w:val="28"/>
          <w:szCs w:val="28"/>
        </w:rPr>
        <w:t>Г</w:t>
      </w:r>
      <w:r w:rsidR="00447930" w:rsidRPr="00D631E6">
        <w:rPr>
          <w:rFonts w:ascii="Times New Roman" w:hAnsi="Times New Roman" w:cs="Times New Roman"/>
          <w:b/>
          <w:i/>
          <w:sz w:val="28"/>
          <w:szCs w:val="28"/>
        </w:rPr>
        <w:t>ород расположения головного офиса</w:t>
      </w:r>
      <w:r w:rsidR="00A66B53">
        <w:rPr>
          <w:rFonts w:ascii="Times New Roman" w:hAnsi="Times New Roman" w:cs="Times New Roman"/>
          <w:b/>
          <w:i/>
          <w:sz w:val="28"/>
          <w:szCs w:val="28"/>
        </w:rPr>
        <w:t>:</w:t>
      </w:r>
      <w:r w:rsidRPr="00D631E6">
        <w:rPr>
          <w:rFonts w:ascii="Times New Roman" w:hAnsi="Times New Roman" w:cs="Times New Roman"/>
          <w:sz w:val="28"/>
          <w:szCs w:val="28"/>
        </w:rPr>
        <w:t xml:space="preserve"> </w:t>
      </w:r>
      <w:r w:rsidR="00A2162B">
        <w:rPr>
          <w:rFonts w:ascii="Times New Roman" w:hAnsi="Times New Roman" w:cs="Times New Roman"/>
          <w:sz w:val="28"/>
          <w:szCs w:val="28"/>
        </w:rPr>
        <w:t xml:space="preserve">РФ, </w:t>
      </w:r>
      <w:r w:rsidRPr="00D631E6">
        <w:rPr>
          <w:rFonts w:ascii="Times New Roman" w:hAnsi="Times New Roman" w:cs="Times New Roman"/>
          <w:sz w:val="28"/>
          <w:szCs w:val="28"/>
        </w:rPr>
        <w:t>Санкт-Петербург</w:t>
      </w:r>
    </w:p>
    <w:p w14:paraId="2DBAFB6D" w14:textId="39775921" w:rsidR="00447930" w:rsidRPr="00D631E6" w:rsidRDefault="004A3537" w:rsidP="004A3537">
      <w:pPr>
        <w:tabs>
          <w:tab w:val="left" w:pos="1080"/>
        </w:tabs>
        <w:spacing w:after="0" w:line="360" w:lineRule="auto"/>
        <w:rPr>
          <w:rFonts w:ascii="Times New Roman" w:hAnsi="Times New Roman" w:cs="Times New Roman"/>
          <w:sz w:val="28"/>
          <w:szCs w:val="28"/>
        </w:rPr>
      </w:pPr>
      <w:r w:rsidRPr="00A66B53">
        <w:rPr>
          <w:rFonts w:ascii="Times New Roman" w:hAnsi="Times New Roman" w:cs="Times New Roman"/>
          <w:b/>
          <w:i/>
          <w:sz w:val="28"/>
          <w:szCs w:val="28"/>
        </w:rPr>
        <w:t xml:space="preserve">Города </w:t>
      </w:r>
      <w:r w:rsidR="00A66B53" w:rsidRPr="00A66B53">
        <w:rPr>
          <w:rFonts w:ascii="Times New Roman" w:hAnsi="Times New Roman" w:cs="Times New Roman"/>
          <w:b/>
          <w:i/>
          <w:sz w:val="28"/>
          <w:szCs w:val="28"/>
        </w:rPr>
        <w:t>реализации продукции:</w:t>
      </w:r>
      <w:r w:rsidR="00A66B53">
        <w:rPr>
          <w:rFonts w:ascii="Times New Roman" w:hAnsi="Times New Roman" w:cs="Times New Roman"/>
          <w:sz w:val="28"/>
          <w:szCs w:val="28"/>
        </w:rPr>
        <w:t xml:space="preserve"> Санкт-Петербург, Ленинградская область</w:t>
      </w:r>
    </w:p>
    <w:p w14:paraId="794C61CF" w14:textId="48D36A99" w:rsidR="00447930" w:rsidRPr="00D631E6" w:rsidRDefault="004A3537" w:rsidP="004A3537">
      <w:pPr>
        <w:tabs>
          <w:tab w:val="left" w:pos="1080"/>
        </w:tabs>
        <w:spacing w:after="0" w:line="360" w:lineRule="auto"/>
        <w:rPr>
          <w:rFonts w:ascii="Times New Roman" w:hAnsi="Times New Roman" w:cs="Times New Roman"/>
          <w:sz w:val="28"/>
          <w:szCs w:val="28"/>
        </w:rPr>
      </w:pPr>
      <w:r w:rsidRPr="00A66B53">
        <w:rPr>
          <w:rFonts w:ascii="Times New Roman" w:hAnsi="Times New Roman" w:cs="Times New Roman"/>
          <w:b/>
          <w:i/>
          <w:sz w:val="28"/>
          <w:szCs w:val="28"/>
        </w:rPr>
        <w:t>Геогр</w:t>
      </w:r>
      <w:r w:rsidR="00447930" w:rsidRPr="00A66B53">
        <w:rPr>
          <w:rFonts w:ascii="Times New Roman" w:hAnsi="Times New Roman" w:cs="Times New Roman"/>
          <w:b/>
          <w:i/>
          <w:sz w:val="28"/>
          <w:szCs w:val="28"/>
        </w:rPr>
        <w:t>афия работы</w:t>
      </w:r>
      <w:r w:rsidR="00A66B53">
        <w:rPr>
          <w:rFonts w:ascii="Times New Roman" w:hAnsi="Times New Roman" w:cs="Times New Roman"/>
          <w:b/>
          <w:i/>
          <w:sz w:val="28"/>
          <w:szCs w:val="28"/>
        </w:rPr>
        <w:t>:</w:t>
      </w:r>
      <w:r w:rsidR="00447930" w:rsidRPr="00A66B53">
        <w:rPr>
          <w:rFonts w:ascii="Times New Roman" w:hAnsi="Times New Roman" w:cs="Times New Roman"/>
          <w:sz w:val="28"/>
          <w:szCs w:val="28"/>
        </w:rPr>
        <w:t xml:space="preserve"> </w:t>
      </w:r>
      <w:r w:rsidR="00A66B53">
        <w:rPr>
          <w:rFonts w:ascii="Times New Roman" w:hAnsi="Times New Roman" w:cs="Times New Roman"/>
          <w:sz w:val="28"/>
          <w:szCs w:val="28"/>
        </w:rPr>
        <w:t>региональный рынок</w:t>
      </w:r>
    </w:p>
    <w:p w14:paraId="0251318C" w14:textId="108E6A7D" w:rsidR="00447930" w:rsidRPr="00A66B53" w:rsidRDefault="004A3537" w:rsidP="004A3537">
      <w:pPr>
        <w:tabs>
          <w:tab w:val="left" w:pos="1080"/>
        </w:tabs>
        <w:spacing w:after="0" w:line="360" w:lineRule="auto"/>
        <w:rPr>
          <w:rFonts w:ascii="Times New Roman" w:hAnsi="Times New Roman" w:cs="Times New Roman"/>
          <w:sz w:val="28"/>
          <w:szCs w:val="28"/>
        </w:rPr>
      </w:pPr>
      <w:r w:rsidRPr="00A66B53">
        <w:rPr>
          <w:rFonts w:ascii="Times New Roman" w:hAnsi="Times New Roman" w:cs="Times New Roman"/>
          <w:b/>
          <w:i/>
          <w:sz w:val="28"/>
          <w:szCs w:val="28"/>
        </w:rPr>
        <w:t>Масштаб бизнеса</w:t>
      </w:r>
      <w:r w:rsidR="00A66B53" w:rsidRPr="00A66B53">
        <w:rPr>
          <w:rFonts w:ascii="Times New Roman" w:hAnsi="Times New Roman" w:cs="Times New Roman"/>
          <w:b/>
          <w:i/>
          <w:sz w:val="28"/>
          <w:szCs w:val="28"/>
        </w:rPr>
        <w:t>:</w:t>
      </w:r>
      <w:r w:rsidR="00A66B53">
        <w:rPr>
          <w:rFonts w:ascii="Times New Roman" w:hAnsi="Times New Roman" w:cs="Times New Roman"/>
          <w:sz w:val="28"/>
          <w:szCs w:val="28"/>
        </w:rPr>
        <w:t xml:space="preserve"> малый бизнес</w:t>
      </w:r>
    </w:p>
    <w:p w14:paraId="3D9BEA61" w14:textId="03C89539" w:rsidR="00A2162B" w:rsidRPr="00A2162B" w:rsidRDefault="004A3537" w:rsidP="004A3537">
      <w:pPr>
        <w:tabs>
          <w:tab w:val="left" w:pos="1080"/>
        </w:tabs>
        <w:spacing w:after="0" w:line="360" w:lineRule="auto"/>
        <w:rPr>
          <w:rFonts w:ascii="Times New Roman" w:hAnsi="Times New Roman" w:cs="Times New Roman"/>
          <w:sz w:val="28"/>
          <w:szCs w:val="28"/>
        </w:rPr>
      </w:pPr>
      <w:r w:rsidRPr="00A2162B">
        <w:rPr>
          <w:rFonts w:ascii="Times New Roman" w:hAnsi="Times New Roman" w:cs="Times New Roman"/>
          <w:b/>
          <w:i/>
          <w:sz w:val="28"/>
          <w:szCs w:val="28"/>
        </w:rPr>
        <w:t>Миссия</w:t>
      </w:r>
      <w:r w:rsidR="00A2162B" w:rsidRPr="00A2162B">
        <w:rPr>
          <w:rFonts w:ascii="Times New Roman" w:hAnsi="Times New Roman" w:cs="Times New Roman"/>
          <w:b/>
          <w:i/>
          <w:sz w:val="28"/>
          <w:szCs w:val="28"/>
        </w:rPr>
        <w:t xml:space="preserve"> компании:</w:t>
      </w:r>
      <w:r w:rsidR="00A2162B">
        <w:rPr>
          <w:rFonts w:ascii="Times New Roman" w:hAnsi="Times New Roman" w:cs="Times New Roman"/>
          <w:b/>
          <w:i/>
          <w:sz w:val="28"/>
          <w:szCs w:val="28"/>
        </w:rPr>
        <w:t xml:space="preserve"> </w:t>
      </w:r>
      <w:r w:rsidR="00A2162B">
        <w:rPr>
          <w:rFonts w:ascii="Times New Roman" w:hAnsi="Times New Roman" w:cs="Times New Roman"/>
          <w:sz w:val="28"/>
          <w:szCs w:val="28"/>
        </w:rPr>
        <w:t xml:space="preserve">«Производя </w:t>
      </w:r>
      <w:r w:rsidR="00490B30">
        <w:rPr>
          <w:rFonts w:ascii="Times New Roman" w:hAnsi="Times New Roman" w:cs="Times New Roman"/>
          <w:sz w:val="28"/>
          <w:szCs w:val="28"/>
        </w:rPr>
        <w:t xml:space="preserve">только самое </w:t>
      </w:r>
      <w:r w:rsidR="00A2162B">
        <w:rPr>
          <w:rFonts w:ascii="Times New Roman" w:hAnsi="Times New Roman" w:cs="Times New Roman"/>
          <w:sz w:val="28"/>
          <w:szCs w:val="28"/>
        </w:rPr>
        <w:t>лучшее, мы несём благо в дома наших покупателей</w:t>
      </w:r>
      <w:r w:rsidR="00490B30">
        <w:rPr>
          <w:rFonts w:ascii="Times New Roman" w:hAnsi="Times New Roman" w:cs="Times New Roman"/>
          <w:sz w:val="28"/>
          <w:szCs w:val="28"/>
        </w:rPr>
        <w:t>!</w:t>
      </w:r>
      <w:r w:rsidR="00A2162B">
        <w:rPr>
          <w:rFonts w:ascii="Times New Roman" w:hAnsi="Times New Roman" w:cs="Times New Roman"/>
          <w:sz w:val="28"/>
          <w:szCs w:val="28"/>
        </w:rPr>
        <w:t>»</w:t>
      </w:r>
    </w:p>
    <w:p w14:paraId="47A36917" w14:textId="71989BF2" w:rsidR="00447930" w:rsidRPr="00A2162B" w:rsidRDefault="00A2162B" w:rsidP="00A2162B">
      <w:pPr>
        <w:tabs>
          <w:tab w:val="left" w:pos="1080"/>
        </w:tabs>
        <w:spacing w:after="0" w:line="360" w:lineRule="auto"/>
        <w:jc w:val="both"/>
        <w:rPr>
          <w:rFonts w:ascii="Times New Roman" w:hAnsi="Times New Roman" w:cs="Times New Roman"/>
          <w:sz w:val="28"/>
          <w:szCs w:val="28"/>
        </w:rPr>
      </w:pPr>
      <w:r w:rsidRPr="00A2162B">
        <w:rPr>
          <w:rFonts w:ascii="Times New Roman" w:hAnsi="Times New Roman" w:cs="Times New Roman"/>
          <w:b/>
          <w:i/>
          <w:sz w:val="28"/>
          <w:szCs w:val="28"/>
        </w:rPr>
        <w:t>В</w:t>
      </w:r>
      <w:r w:rsidR="004A3537" w:rsidRPr="00A2162B">
        <w:rPr>
          <w:rFonts w:ascii="Times New Roman" w:hAnsi="Times New Roman" w:cs="Times New Roman"/>
          <w:b/>
          <w:i/>
          <w:sz w:val="28"/>
          <w:szCs w:val="28"/>
        </w:rPr>
        <w:t xml:space="preserve">идение </w:t>
      </w:r>
      <w:r w:rsidRPr="00A2162B">
        <w:rPr>
          <w:rFonts w:ascii="Times New Roman" w:hAnsi="Times New Roman" w:cs="Times New Roman"/>
          <w:b/>
          <w:i/>
          <w:sz w:val="28"/>
          <w:szCs w:val="28"/>
        </w:rPr>
        <w:t>компании:</w:t>
      </w:r>
      <w:r>
        <w:rPr>
          <w:rFonts w:ascii="Times New Roman" w:hAnsi="Times New Roman" w:cs="Times New Roman"/>
          <w:b/>
          <w:i/>
          <w:sz w:val="28"/>
          <w:szCs w:val="28"/>
        </w:rPr>
        <w:t xml:space="preserve"> </w:t>
      </w:r>
      <w:r>
        <w:rPr>
          <w:rFonts w:ascii="Times New Roman" w:hAnsi="Times New Roman" w:cs="Times New Roman"/>
          <w:sz w:val="28"/>
          <w:szCs w:val="28"/>
        </w:rPr>
        <w:t>Успешная компания, производящая дифференцированную молочную продукцию, реализуемую во всех регионах России</w:t>
      </w:r>
    </w:p>
    <w:p w14:paraId="1074597A" w14:textId="69B03F5A" w:rsidR="00447930" w:rsidRPr="00A66B53" w:rsidRDefault="004A3537" w:rsidP="00A2162B">
      <w:pPr>
        <w:tabs>
          <w:tab w:val="left" w:pos="1080"/>
        </w:tabs>
        <w:spacing w:after="0" w:line="360" w:lineRule="auto"/>
        <w:rPr>
          <w:rFonts w:ascii="Times New Roman" w:hAnsi="Times New Roman" w:cs="Times New Roman"/>
          <w:b/>
          <w:i/>
          <w:sz w:val="28"/>
          <w:szCs w:val="28"/>
        </w:rPr>
      </w:pPr>
      <w:r w:rsidRPr="00A66B53">
        <w:rPr>
          <w:rFonts w:ascii="Times New Roman" w:hAnsi="Times New Roman" w:cs="Times New Roman"/>
          <w:b/>
          <w:i/>
          <w:sz w:val="28"/>
          <w:szCs w:val="28"/>
        </w:rPr>
        <w:t>Схема организационной структуры</w:t>
      </w:r>
      <w:r w:rsidR="00A66B53" w:rsidRPr="00A66B53">
        <w:rPr>
          <w:rFonts w:ascii="Times New Roman" w:hAnsi="Times New Roman" w:cs="Times New Roman"/>
          <w:b/>
          <w:i/>
          <w:sz w:val="28"/>
          <w:szCs w:val="28"/>
        </w:rPr>
        <w:t>:</w:t>
      </w:r>
    </w:p>
    <w:p w14:paraId="3720D756" w14:textId="6C2F969E" w:rsidR="00A66B53" w:rsidRDefault="00D44169" w:rsidP="00A66B53">
      <w:pPr>
        <w:tabs>
          <w:tab w:val="left" w:pos="1080"/>
        </w:tabs>
        <w:spacing w:after="0" w:line="36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1EB48B0D" wp14:editId="169FDF6E">
            <wp:extent cx="4016188" cy="2444692"/>
            <wp:effectExtent l="0" t="0" r="381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20619" cy="2447389"/>
                    </a:xfrm>
                    <a:prstGeom prst="rect">
                      <a:avLst/>
                    </a:prstGeom>
                    <a:noFill/>
                    <a:ln>
                      <a:noFill/>
                    </a:ln>
                  </pic:spPr>
                </pic:pic>
              </a:graphicData>
            </a:graphic>
          </wp:inline>
        </w:drawing>
      </w:r>
    </w:p>
    <w:p w14:paraId="5AE32D3C" w14:textId="401B713F" w:rsidR="00D44169" w:rsidRDefault="00A66B53" w:rsidP="006051BB">
      <w:pPr>
        <w:spacing w:line="360" w:lineRule="auto"/>
        <w:jc w:val="center"/>
        <w:rPr>
          <w:rFonts w:ascii="Times New Roman" w:hAnsi="Times New Roman" w:cs="Times New Roman"/>
          <w:sz w:val="28"/>
          <w:szCs w:val="28"/>
        </w:rPr>
      </w:pPr>
      <w:r w:rsidRPr="00D631E6">
        <w:rPr>
          <w:rFonts w:ascii="Times New Roman" w:hAnsi="Times New Roman" w:cs="Times New Roman"/>
          <w:sz w:val="28"/>
          <w:szCs w:val="28"/>
        </w:rPr>
        <w:t xml:space="preserve">Схема 1. </w:t>
      </w:r>
      <w:r>
        <w:rPr>
          <w:rFonts w:ascii="Times New Roman" w:hAnsi="Times New Roman" w:cs="Times New Roman"/>
          <w:sz w:val="28"/>
          <w:szCs w:val="28"/>
        </w:rPr>
        <w:t>Организационная структура предприятия ООО «Благо»</w:t>
      </w:r>
    </w:p>
    <w:p w14:paraId="77D44D4F" w14:textId="77777777" w:rsidR="005F23A9" w:rsidRPr="00D44169" w:rsidRDefault="005F23A9" w:rsidP="006051BB">
      <w:pPr>
        <w:spacing w:line="360" w:lineRule="auto"/>
        <w:jc w:val="center"/>
        <w:rPr>
          <w:rFonts w:ascii="Times New Roman" w:hAnsi="Times New Roman" w:cs="Times New Roman"/>
          <w:sz w:val="28"/>
        </w:rPr>
      </w:pPr>
    </w:p>
    <w:p w14:paraId="44090116" w14:textId="0D210984" w:rsidR="00A659A4" w:rsidRPr="00D44169" w:rsidRDefault="00A659A4" w:rsidP="005F23A9">
      <w:pPr>
        <w:pStyle w:val="ab"/>
        <w:rPr>
          <w:lang w:eastAsia="ru-RU"/>
        </w:rPr>
      </w:pPr>
      <w:bookmarkStart w:id="4" w:name="_Toc467792859"/>
      <w:bookmarkStart w:id="5" w:name="_Toc516612874"/>
      <w:r w:rsidRPr="00D44169">
        <w:rPr>
          <w:lang w:eastAsia="ru-RU"/>
        </w:rPr>
        <w:lastRenderedPageBreak/>
        <w:t>1.2. Определение товарных и географических границ работы предприятия</w:t>
      </w:r>
      <w:bookmarkEnd w:id="4"/>
      <w:bookmarkEnd w:id="5"/>
    </w:p>
    <w:p w14:paraId="4776D449" w14:textId="77777777" w:rsidR="00411069" w:rsidRPr="00D631E6" w:rsidRDefault="00411069" w:rsidP="00D631E6">
      <w:pPr>
        <w:pStyle w:val="a4"/>
        <w:jc w:val="center"/>
        <w:rPr>
          <w:rFonts w:ascii="Times New Roman" w:hAnsi="Times New Roman" w:cs="Times New Roman"/>
          <w:sz w:val="28"/>
          <w:szCs w:val="28"/>
          <w:lang w:eastAsia="ru-RU"/>
        </w:rPr>
      </w:pPr>
    </w:p>
    <w:p w14:paraId="46D632AC" w14:textId="62D751E1" w:rsidR="00A659A4" w:rsidRPr="00D631E6" w:rsidRDefault="00B708D3" w:rsidP="00490B30">
      <w:pPr>
        <w:spacing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6F32B5DF" wp14:editId="2C1954CF">
            <wp:extent cx="5979160" cy="555625"/>
            <wp:effectExtent l="0" t="0" r="254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79160" cy="555625"/>
                    </a:xfrm>
                    <a:prstGeom prst="rect">
                      <a:avLst/>
                    </a:prstGeom>
                    <a:noFill/>
                    <a:ln>
                      <a:noFill/>
                    </a:ln>
                  </pic:spPr>
                </pic:pic>
              </a:graphicData>
            </a:graphic>
          </wp:inline>
        </w:drawing>
      </w:r>
    </w:p>
    <w:p w14:paraId="5F76E291" w14:textId="4F9741FA" w:rsidR="008B44CC" w:rsidRDefault="00D631E6" w:rsidP="008B44CC">
      <w:pPr>
        <w:spacing w:line="360" w:lineRule="auto"/>
        <w:jc w:val="center"/>
        <w:rPr>
          <w:rFonts w:ascii="Times New Roman" w:hAnsi="Times New Roman" w:cs="Times New Roman"/>
          <w:sz w:val="28"/>
        </w:rPr>
      </w:pPr>
      <w:r w:rsidRPr="00D631E6">
        <w:rPr>
          <w:rFonts w:ascii="Times New Roman" w:hAnsi="Times New Roman" w:cs="Times New Roman"/>
          <w:sz w:val="28"/>
          <w:szCs w:val="28"/>
        </w:rPr>
        <w:t xml:space="preserve">Схема </w:t>
      </w:r>
      <w:r w:rsidR="00490B30">
        <w:rPr>
          <w:rFonts w:ascii="Times New Roman" w:hAnsi="Times New Roman" w:cs="Times New Roman"/>
          <w:sz w:val="28"/>
          <w:szCs w:val="28"/>
        </w:rPr>
        <w:t>2</w:t>
      </w:r>
      <w:r w:rsidRPr="00D631E6">
        <w:rPr>
          <w:rFonts w:ascii="Times New Roman" w:hAnsi="Times New Roman" w:cs="Times New Roman"/>
          <w:sz w:val="28"/>
          <w:szCs w:val="28"/>
        </w:rPr>
        <w:t>. Технологическая цепочка производства</w:t>
      </w:r>
      <w:r w:rsidRPr="00D631E6">
        <w:rPr>
          <w:rFonts w:ascii="Times New Roman" w:hAnsi="Times New Roman" w:cs="Times New Roman"/>
          <w:sz w:val="24"/>
        </w:rPr>
        <w:t xml:space="preserve"> </w:t>
      </w:r>
      <w:r w:rsidRPr="00D631E6">
        <w:rPr>
          <w:rFonts w:ascii="Times New Roman" w:hAnsi="Times New Roman" w:cs="Times New Roman"/>
          <w:sz w:val="28"/>
        </w:rPr>
        <w:t>сыра</w:t>
      </w:r>
      <w:r w:rsidR="00490B30">
        <w:rPr>
          <w:rFonts w:ascii="Times New Roman" w:hAnsi="Times New Roman" w:cs="Times New Roman"/>
          <w:sz w:val="28"/>
        </w:rPr>
        <w:t xml:space="preserve"> (реализация через сетевой розничный канал)</w:t>
      </w:r>
    </w:p>
    <w:p w14:paraId="69916248" w14:textId="0E4AC82C" w:rsidR="00490B30" w:rsidRDefault="00D44169" w:rsidP="008B44CC">
      <w:pPr>
        <w:spacing w:line="360" w:lineRule="auto"/>
        <w:jc w:val="center"/>
        <w:rPr>
          <w:rFonts w:ascii="Times New Roman" w:hAnsi="Times New Roman" w:cs="Times New Roman"/>
          <w:sz w:val="28"/>
        </w:rPr>
      </w:pPr>
      <w:r>
        <w:rPr>
          <w:rFonts w:ascii="Times New Roman" w:hAnsi="Times New Roman" w:cs="Times New Roman"/>
          <w:noProof/>
          <w:sz w:val="28"/>
          <w:lang w:eastAsia="ru-RU"/>
        </w:rPr>
        <w:drawing>
          <wp:inline distT="0" distB="0" distL="0" distR="0" wp14:anchorId="65EE06A4" wp14:editId="3A1EAC6D">
            <wp:extent cx="4419600" cy="634141"/>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32110" cy="664633"/>
                    </a:xfrm>
                    <a:prstGeom prst="rect">
                      <a:avLst/>
                    </a:prstGeom>
                    <a:noFill/>
                    <a:ln>
                      <a:noFill/>
                    </a:ln>
                  </pic:spPr>
                </pic:pic>
              </a:graphicData>
            </a:graphic>
          </wp:inline>
        </w:drawing>
      </w:r>
    </w:p>
    <w:p w14:paraId="3E806E16" w14:textId="75A8E572" w:rsidR="00490B30" w:rsidRDefault="00490B30" w:rsidP="00490B30">
      <w:pPr>
        <w:spacing w:line="360" w:lineRule="auto"/>
        <w:jc w:val="center"/>
        <w:rPr>
          <w:rFonts w:ascii="Times New Roman" w:hAnsi="Times New Roman" w:cs="Times New Roman"/>
          <w:sz w:val="28"/>
        </w:rPr>
      </w:pPr>
      <w:r w:rsidRPr="00D631E6">
        <w:rPr>
          <w:rFonts w:ascii="Times New Roman" w:hAnsi="Times New Roman" w:cs="Times New Roman"/>
          <w:sz w:val="28"/>
          <w:szCs w:val="28"/>
        </w:rPr>
        <w:t xml:space="preserve">Схема </w:t>
      </w:r>
      <w:r w:rsidR="00D44169">
        <w:rPr>
          <w:rFonts w:ascii="Times New Roman" w:hAnsi="Times New Roman" w:cs="Times New Roman"/>
          <w:sz w:val="28"/>
          <w:szCs w:val="28"/>
        </w:rPr>
        <w:t>3</w:t>
      </w:r>
      <w:r w:rsidRPr="00D631E6">
        <w:rPr>
          <w:rFonts w:ascii="Times New Roman" w:hAnsi="Times New Roman" w:cs="Times New Roman"/>
          <w:sz w:val="28"/>
          <w:szCs w:val="28"/>
        </w:rPr>
        <w:t>. Технологическая цепочка производства</w:t>
      </w:r>
      <w:r w:rsidRPr="00D631E6">
        <w:rPr>
          <w:rFonts w:ascii="Times New Roman" w:hAnsi="Times New Roman" w:cs="Times New Roman"/>
          <w:sz w:val="24"/>
        </w:rPr>
        <w:t xml:space="preserve"> </w:t>
      </w:r>
      <w:r w:rsidRPr="00D631E6">
        <w:rPr>
          <w:rFonts w:ascii="Times New Roman" w:hAnsi="Times New Roman" w:cs="Times New Roman"/>
          <w:sz w:val="28"/>
        </w:rPr>
        <w:t>сыра</w:t>
      </w:r>
      <w:r>
        <w:rPr>
          <w:rFonts w:ascii="Times New Roman" w:hAnsi="Times New Roman" w:cs="Times New Roman"/>
          <w:sz w:val="28"/>
        </w:rPr>
        <w:t xml:space="preserve"> (реализация через сетевой розничный канал)</w:t>
      </w:r>
    </w:p>
    <w:p w14:paraId="6B77383A" w14:textId="6BE2ED52" w:rsidR="004F3DCB" w:rsidRDefault="004F3DCB" w:rsidP="00490B30">
      <w:pPr>
        <w:spacing w:line="360" w:lineRule="auto"/>
        <w:jc w:val="center"/>
        <w:rPr>
          <w:rFonts w:ascii="Times New Roman" w:hAnsi="Times New Roman" w:cs="Times New Roman"/>
          <w:sz w:val="28"/>
        </w:rPr>
      </w:pPr>
      <w:r>
        <w:rPr>
          <w:rFonts w:ascii="Times New Roman" w:hAnsi="Times New Roman" w:cs="Times New Roman"/>
          <w:noProof/>
          <w:sz w:val="28"/>
          <w:lang w:eastAsia="ru-RU"/>
        </w:rPr>
        <w:drawing>
          <wp:inline distT="0" distB="0" distL="0" distR="0" wp14:anchorId="1BE964B9" wp14:editId="33A8C038">
            <wp:extent cx="5981700" cy="561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81700" cy="561975"/>
                    </a:xfrm>
                    <a:prstGeom prst="rect">
                      <a:avLst/>
                    </a:prstGeom>
                    <a:noFill/>
                    <a:ln>
                      <a:noFill/>
                    </a:ln>
                  </pic:spPr>
                </pic:pic>
              </a:graphicData>
            </a:graphic>
          </wp:inline>
        </w:drawing>
      </w:r>
    </w:p>
    <w:p w14:paraId="45CFBAF0" w14:textId="44E4C174" w:rsidR="004F3DCB" w:rsidRDefault="004F3DCB" w:rsidP="00490B30">
      <w:pPr>
        <w:spacing w:line="360" w:lineRule="auto"/>
        <w:jc w:val="center"/>
        <w:rPr>
          <w:rFonts w:ascii="Times New Roman" w:hAnsi="Times New Roman" w:cs="Times New Roman"/>
          <w:sz w:val="28"/>
        </w:rPr>
      </w:pPr>
      <w:r w:rsidRPr="004F3DCB">
        <w:rPr>
          <w:rFonts w:ascii="Times New Roman" w:hAnsi="Times New Roman" w:cs="Times New Roman"/>
          <w:sz w:val="28"/>
        </w:rPr>
        <w:t xml:space="preserve">Схема </w:t>
      </w:r>
      <w:r w:rsidRPr="0066513D">
        <w:rPr>
          <w:rFonts w:ascii="Times New Roman" w:hAnsi="Times New Roman" w:cs="Times New Roman"/>
          <w:sz w:val="28"/>
        </w:rPr>
        <w:t>4</w:t>
      </w:r>
      <w:r w:rsidRPr="004F3DCB">
        <w:rPr>
          <w:rFonts w:ascii="Times New Roman" w:hAnsi="Times New Roman" w:cs="Times New Roman"/>
          <w:sz w:val="28"/>
        </w:rPr>
        <w:t xml:space="preserve">. Технологическая цепочка производства сыра (реализация через </w:t>
      </w:r>
      <w:proofErr w:type="spellStart"/>
      <w:r>
        <w:rPr>
          <w:rFonts w:ascii="Times New Roman" w:hAnsi="Times New Roman" w:cs="Times New Roman"/>
          <w:sz w:val="28"/>
          <w:lang w:val="en-US"/>
        </w:rPr>
        <w:t>HoReCa</w:t>
      </w:r>
      <w:proofErr w:type="spellEnd"/>
      <w:r w:rsidRPr="004F3DCB">
        <w:rPr>
          <w:rFonts w:ascii="Times New Roman" w:hAnsi="Times New Roman" w:cs="Times New Roman"/>
          <w:sz w:val="28"/>
        </w:rPr>
        <w:t>)</w:t>
      </w:r>
    </w:p>
    <w:p w14:paraId="663F04EB" w14:textId="56639366" w:rsidR="00411069" w:rsidRDefault="008B44CC" w:rsidP="008B44CC">
      <w:pPr>
        <w:spacing w:line="360" w:lineRule="auto"/>
        <w:ind w:firstLine="708"/>
        <w:jc w:val="both"/>
        <w:rPr>
          <w:rFonts w:ascii="Times New Roman" w:hAnsi="Times New Roman" w:cs="Times New Roman"/>
          <w:sz w:val="28"/>
        </w:rPr>
      </w:pPr>
      <w:r w:rsidRPr="008B44CC">
        <w:rPr>
          <w:rFonts w:ascii="Times New Roman" w:hAnsi="Times New Roman" w:cs="Times New Roman"/>
          <w:sz w:val="28"/>
        </w:rPr>
        <w:t>Рассмотрим более подробно этапы технологической цепочки</w:t>
      </w:r>
      <w:r w:rsidR="00D44169">
        <w:rPr>
          <w:rFonts w:ascii="Times New Roman" w:hAnsi="Times New Roman" w:cs="Times New Roman"/>
          <w:sz w:val="28"/>
        </w:rPr>
        <w:t xml:space="preserve"> производства сыра и реализации через сетевой розничный канал.</w:t>
      </w:r>
    </w:p>
    <w:p w14:paraId="1CABA81E" w14:textId="49731F15" w:rsidR="007633D6" w:rsidRDefault="006E5AB7" w:rsidP="00CD4D5E">
      <w:pPr>
        <w:pStyle w:val="a5"/>
        <w:numPr>
          <w:ilvl w:val="0"/>
          <w:numId w:val="1"/>
        </w:numPr>
        <w:spacing w:line="360" w:lineRule="auto"/>
        <w:jc w:val="both"/>
        <w:rPr>
          <w:rFonts w:ascii="Times New Roman" w:hAnsi="Times New Roman" w:cs="Times New Roman"/>
          <w:b/>
          <w:sz w:val="28"/>
        </w:rPr>
      </w:pPr>
      <w:r w:rsidRPr="00D44169">
        <w:rPr>
          <w:rFonts w:ascii="Times New Roman" w:hAnsi="Times New Roman" w:cs="Times New Roman"/>
          <w:b/>
          <w:sz w:val="28"/>
        </w:rPr>
        <w:t>Закупка сырья</w:t>
      </w:r>
      <w:r w:rsidR="007633D6">
        <w:rPr>
          <w:rFonts w:ascii="Times New Roman" w:hAnsi="Times New Roman" w:cs="Times New Roman"/>
          <w:b/>
          <w:sz w:val="28"/>
        </w:rPr>
        <w:t>:</w:t>
      </w:r>
      <w:r w:rsidR="00D44169">
        <w:rPr>
          <w:rFonts w:ascii="Times New Roman" w:hAnsi="Times New Roman" w:cs="Times New Roman"/>
          <w:b/>
          <w:sz w:val="28"/>
        </w:rPr>
        <w:t xml:space="preserve"> </w:t>
      </w:r>
    </w:p>
    <w:p w14:paraId="71160165" w14:textId="26A6BE38" w:rsidR="008B44CC" w:rsidRDefault="00D44169" w:rsidP="007633D6">
      <w:pPr>
        <w:pStyle w:val="a5"/>
        <w:spacing w:line="360" w:lineRule="auto"/>
        <w:ind w:left="1068"/>
        <w:jc w:val="both"/>
        <w:rPr>
          <w:rFonts w:ascii="Times New Roman" w:hAnsi="Times New Roman" w:cs="Times New Roman"/>
          <w:sz w:val="28"/>
        </w:rPr>
      </w:pPr>
      <w:r>
        <w:rPr>
          <w:rFonts w:ascii="Times New Roman" w:hAnsi="Times New Roman" w:cs="Times New Roman"/>
          <w:sz w:val="28"/>
        </w:rPr>
        <w:t xml:space="preserve">Имея определённый планом необходимый объём </w:t>
      </w:r>
      <w:r w:rsidR="00992A8D">
        <w:rPr>
          <w:rFonts w:ascii="Times New Roman" w:hAnsi="Times New Roman" w:cs="Times New Roman"/>
          <w:sz w:val="28"/>
        </w:rPr>
        <w:t xml:space="preserve">производства продукции, отдел закупок приобретает необходимы объём сырья у предприятий-производителей молока (молокозаводов и молочных ферм). При этом контроль качества сырья заблаговременно осуществляется специалистами производственного цеха. Кроме этого, закупка специализированных ферментов, </w:t>
      </w:r>
      <w:proofErr w:type="spellStart"/>
      <w:r w:rsidR="00992A8D">
        <w:rPr>
          <w:rFonts w:ascii="Times New Roman" w:hAnsi="Times New Roman" w:cs="Times New Roman"/>
          <w:sz w:val="28"/>
        </w:rPr>
        <w:t>молочнокислотных</w:t>
      </w:r>
      <w:proofErr w:type="spellEnd"/>
      <w:r w:rsidR="00992A8D">
        <w:rPr>
          <w:rFonts w:ascii="Times New Roman" w:hAnsi="Times New Roman" w:cs="Times New Roman"/>
          <w:sz w:val="28"/>
        </w:rPr>
        <w:t xml:space="preserve"> бактерий, специализированн</w:t>
      </w:r>
      <w:r w:rsidR="00CA555F">
        <w:rPr>
          <w:rFonts w:ascii="Times New Roman" w:hAnsi="Times New Roman" w:cs="Times New Roman"/>
          <w:sz w:val="28"/>
        </w:rPr>
        <w:t>ых видов плесени (для производства сыра с плесенью), соли, прочих специй и пищевых добавок.</w:t>
      </w:r>
    </w:p>
    <w:p w14:paraId="65DC412F" w14:textId="4B8FC068" w:rsidR="005F23A9" w:rsidRDefault="005F23A9" w:rsidP="007633D6">
      <w:pPr>
        <w:pStyle w:val="a5"/>
        <w:spacing w:line="360" w:lineRule="auto"/>
        <w:ind w:left="1068"/>
        <w:jc w:val="both"/>
        <w:rPr>
          <w:rFonts w:ascii="Times New Roman" w:hAnsi="Times New Roman" w:cs="Times New Roman"/>
          <w:b/>
          <w:sz w:val="28"/>
        </w:rPr>
      </w:pPr>
    </w:p>
    <w:p w14:paraId="64D53B4F" w14:textId="77777777" w:rsidR="005F23A9" w:rsidRPr="00D44169" w:rsidRDefault="005F23A9" w:rsidP="007633D6">
      <w:pPr>
        <w:pStyle w:val="a5"/>
        <w:spacing w:line="360" w:lineRule="auto"/>
        <w:ind w:left="1068"/>
        <w:jc w:val="both"/>
        <w:rPr>
          <w:rFonts w:ascii="Times New Roman" w:hAnsi="Times New Roman" w:cs="Times New Roman"/>
          <w:b/>
          <w:sz w:val="28"/>
        </w:rPr>
      </w:pPr>
    </w:p>
    <w:p w14:paraId="05163569" w14:textId="19C12AC3" w:rsidR="007633D6" w:rsidRDefault="006E5AB7" w:rsidP="00CD4D5E">
      <w:pPr>
        <w:pStyle w:val="a5"/>
        <w:numPr>
          <w:ilvl w:val="0"/>
          <w:numId w:val="1"/>
        </w:numPr>
        <w:spacing w:line="360" w:lineRule="auto"/>
        <w:jc w:val="both"/>
        <w:rPr>
          <w:rFonts w:ascii="Times New Roman" w:hAnsi="Times New Roman" w:cs="Times New Roman"/>
          <w:b/>
          <w:sz w:val="28"/>
        </w:rPr>
      </w:pPr>
      <w:r w:rsidRPr="00D44169">
        <w:rPr>
          <w:rFonts w:ascii="Times New Roman" w:hAnsi="Times New Roman" w:cs="Times New Roman"/>
          <w:b/>
          <w:sz w:val="28"/>
        </w:rPr>
        <w:lastRenderedPageBreak/>
        <w:t>Производство сыра</w:t>
      </w:r>
      <w:r w:rsidR="007633D6">
        <w:rPr>
          <w:rFonts w:ascii="Times New Roman" w:hAnsi="Times New Roman" w:cs="Times New Roman"/>
          <w:b/>
          <w:sz w:val="28"/>
        </w:rPr>
        <w:t>:</w:t>
      </w:r>
      <w:r w:rsidR="00992A8D">
        <w:rPr>
          <w:rFonts w:ascii="Times New Roman" w:hAnsi="Times New Roman" w:cs="Times New Roman"/>
          <w:b/>
          <w:sz w:val="28"/>
        </w:rPr>
        <w:t xml:space="preserve"> </w:t>
      </w:r>
    </w:p>
    <w:p w14:paraId="088251FB" w14:textId="2B2D54AD" w:rsidR="006E5AB7" w:rsidRPr="00D44169" w:rsidRDefault="00992A8D" w:rsidP="007633D6">
      <w:pPr>
        <w:pStyle w:val="a5"/>
        <w:spacing w:line="360" w:lineRule="auto"/>
        <w:ind w:left="1068"/>
        <w:jc w:val="both"/>
        <w:rPr>
          <w:rFonts w:ascii="Times New Roman" w:hAnsi="Times New Roman" w:cs="Times New Roman"/>
          <w:b/>
          <w:sz w:val="28"/>
        </w:rPr>
      </w:pPr>
      <w:r>
        <w:rPr>
          <w:rFonts w:ascii="Times New Roman" w:hAnsi="Times New Roman" w:cs="Times New Roman"/>
          <w:sz w:val="28"/>
        </w:rPr>
        <w:t>Непосредственно производст</w:t>
      </w:r>
      <w:r w:rsidR="00CA555F">
        <w:rPr>
          <w:rFonts w:ascii="Times New Roman" w:hAnsi="Times New Roman" w:cs="Times New Roman"/>
          <w:sz w:val="28"/>
        </w:rPr>
        <w:t>во сыра. Включает в себя процессы пастеризации (при необходимости)</w:t>
      </w:r>
      <w:r w:rsidR="00DA321B">
        <w:rPr>
          <w:rFonts w:ascii="Times New Roman" w:hAnsi="Times New Roman" w:cs="Times New Roman"/>
          <w:sz w:val="28"/>
        </w:rPr>
        <w:t xml:space="preserve"> молока</w:t>
      </w:r>
      <w:r w:rsidR="00CA555F">
        <w:rPr>
          <w:rFonts w:ascii="Times New Roman" w:hAnsi="Times New Roman" w:cs="Times New Roman"/>
          <w:sz w:val="28"/>
        </w:rPr>
        <w:t xml:space="preserve">, </w:t>
      </w:r>
      <w:r w:rsidR="00DA321B">
        <w:rPr>
          <w:rFonts w:ascii="Times New Roman" w:hAnsi="Times New Roman" w:cs="Times New Roman"/>
          <w:sz w:val="28"/>
        </w:rPr>
        <w:t xml:space="preserve">его </w:t>
      </w:r>
      <w:r w:rsidR="00CA555F">
        <w:rPr>
          <w:rFonts w:ascii="Times New Roman" w:hAnsi="Times New Roman" w:cs="Times New Roman"/>
          <w:sz w:val="28"/>
        </w:rPr>
        <w:t xml:space="preserve">створаживания с помощью ферментов, стекания (отделения сыворотки), прессования, соления и созревания. </w:t>
      </w:r>
      <w:r w:rsidR="00DA321B">
        <w:rPr>
          <w:rFonts w:ascii="Times New Roman" w:hAnsi="Times New Roman" w:cs="Times New Roman"/>
          <w:sz w:val="28"/>
        </w:rPr>
        <w:t>Длительность каждого из процессов, включаемых в производство, зависит от сорта сыра, особенностей его приготовления и продолжительности периода созревания.</w:t>
      </w:r>
    </w:p>
    <w:p w14:paraId="478A9971" w14:textId="7C8E23B3" w:rsidR="007633D6" w:rsidRDefault="006E5AB7" w:rsidP="00CD4D5E">
      <w:pPr>
        <w:pStyle w:val="a5"/>
        <w:numPr>
          <w:ilvl w:val="0"/>
          <w:numId w:val="1"/>
        </w:numPr>
        <w:spacing w:line="360" w:lineRule="auto"/>
        <w:jc w:val="both"/>
        <w:rPr>
          <w:rFonts w:ascii="Times New Roman" w:hAnsi="Times New Roman" w:cs="Times New Roman"/>
          <w:b/>
          <w:sz w:val="28"/>
        </w:rPr>
      </w:pPr>
      <w:r w:rsidRPr="00D44169">
        <w:rPr>
          <w:rFonts w:ascii="Times New Roman" w:hAnsi="Times New Roman" w:cs="Times New Roman"/>
          <w:b/>
          <w:sz w:val="28"/>
        </w:rPr>
        <w:t>Фасовка сыра</w:t>
      </w:r>
      <w:r w:rsidR="007633D6">
        <w:rPr>
          <w:rFonts w:ascii="Times New Roman" w:hAnsi="Times New Roman" w:cs="Times New Roman"/>
          <w:b/>
          <w:sz w:val="28"/>
        </w:rPr>
        <w:t>:</w:t>
      </w:r>
    </w:p>
    <w:p w14:paraId="40000029" w14:textId="0ACF2351" w:rsidR="006E5AB7" w:rsidRPr="00D44169" w:rsidRDefault="00CA555F" w:rsidP="007633D6">
      <w:pPr>
        <w:pStyle w:val="a5"/>
        <w:spacing w:line="360" w:lineRule="auto"/>
        <w:ind w:left="1068"/>
        <w:jc w:val="both"/>
        <w:rPr>
          <w:rFonts w:ascii="Times New Roman" w:hAnsi="Times New Roman" w:cs="Times New Roman"/>
          <w:b/>
          <w:sz w:val="28"/>
        </w:rPr>
      </w:pPr>
      <w:r>
        <w:rPr>
          <w:rFonts w:ascii="Times New Roman" w:hAnsi="Times New Roman" w:cs="Times New Roman"/>
          <w:sz w:val="28"/>
        </w:rPr>
        <w:t>На данном этапе происходит фасовка уже созревшего и готового к потреблению сыра в фирменную упаковку, а также в контейнеры для последующей доставки в магазины розничной сети.</w:t>
      </w:r>
    </w:p>
    <w:p w14:paraId="79A35A61" w14:textId="28CE3287" w:rsidR="007633D6" w:rsidRDefault="006E5AB7" w:rsidP="00CD4D5E">
      <w:pPr>
        <w:pStyle w:val="a5"/>
        <w:numPr>
          <w:ilvl w:val="0"/>
          <w:numId w:val="1"/>
        </w:numPr>
        <w:spacing w:line="360" w:lineRule="auto"/>
        <w:jc w:val="both"/>
        <w:rPr>
          <w:rFonts w:ascii="Times New Roman" w:hAnsi="Times New Roman" w:cs="Times New Roman"/>
          <w:b/>
          <w:sz w:val="28"/>
        </w:rPr>
      </w:pPr>
      <w:r w:rsidRPr="00D44169">
        <w:rPr>
          <w:rFonts w:ascii="Times New Roman" w:hAnsi="Times New Roman" w:cs="Times New Roman"/>
          <w:b/>
          <w:sz w:val="28"/>
        </w:rPr>
        <w:t xml:space="preserve">Реализация розничной </w:t>
      </w:r>
      <w:r w:rsidR="00B708D3">
        <w:rPr>
          <w:rFonts w:ascii="Times New Roman" w:hAnsi="Times New Roman" w:cs="Times New Roman"/>
          <w:b/>
          <w:sz w:val="28"/>
        </w:rPr>
        <w:t>сет</w:t>
      </w:r>
      <w:r w:rsidR="007633D6">
        <w:rPr>
          <w:rFonts w:ascii="Times New Roman" w:hAnsi="Times New Roman" w:cs="Times New Roman"/>
          <w:b/>
          <w:sz w:val="28"/>
        </w:rPr>
        <w:t>и:</w:t>
      </w:r>
    </w:p>
    <w:p w14:paraId="18A7E90D" w14:textId="4F3DF310" w:rsidR="006E5AB7" w:rsidRDefault="007633D6" w:rsidP="007633D6">
      <w:pPr>
        <w:pStyle w:val="a5"/>
        <w:spacing w:line="360" w:lineRule="auto"/>
        <w:ind w:left="1068"/>
        <w:jc w:val="both"/>
        <w:rPr>
          <w:rFonts w:ascii="Times New Roman" w:hAnsi="Times New Roman" w:cs="Times New Roman"/>
          <w:b/>
          <w:sz w:val="28"/>
        </w:rPr>
      </w:pPr>
      <w:r>
        <w:rPr>
          <w:rFonts w:ascii="Times New Roman" w:hAnsi="Times New Roman" w:cs="Times New Roman"/>
          <w:sz w:val="28"/>
        </w:rPr>
        <w:t>Заключение договора на поставку сыра в розничную сеть; согласование номенклатуры, объёмов и сроков поставки</w:t>
      </w:r>
      <w:r w:rsidR="006C76AE">
        <w:rPr>
          <w:rFonts w:ascii="Times New Roman" w:hAnsi="Times New Roman" w:cs="Times New Roman"/>
          <w:sz w:val="28"/>
        </w:rPr>
        <w:t>, условий аннулирования сделки</w:t>
      </w:r>
      <w:r>
        <w:rPr>
          <w:rFonts w:ascii="Times New Roman" w:hAnsi="Times New Roman" w:cs="Times New Roman"/>
          <w:sz w:val="28"/>
        </w:rPr>
        <w:t>; юридическое оформление сделки</w:t>
      </w:r>
      <w:r w:rsidR="006C76AE">
        <w:rPr>
          <w:rFonts w:ascii="Times New Roman" w:hAnsi="Times New Roman" w:cs="Times New Roman"/>
          <w:sz w:val="28"/>
        </w:rPr>
        <w:t>; оплата продукции.</w:t>
      </w:r>
    </w:p>
    <w:p w14:paraId="1675B251" w14:textId="2AF9C8AA" w:rsidR="007633D6" w:rsidRDefault="00B708D3" w:rsidP="00CD4D5E">
      <w:pPr>
        <w:pStyle w:val="a5"/>
        <w:numPr>
          <w:ilvl w:val="0"/>
          <w:numId w:val="1"/>
        </w:numPr>
        <w:spacing w:line="360" w:lineRule="auto"/>
        <w:jc w:val="both"/>
        <w:rPr>
          <w:rFonts w:ascii="Times New Roman" w:hAnsi="Times New Roman" w:cs="Times New Roman"/>
          <w:b/>
          <w:sz w:val="28"/>
        </w:rPr>
      </w:pPr>
      <w:r w:rsidRPr="00D44169">
        <w:rPr>
          <w:rFonts w:ascii="Times New Roman" w:hAnsi="Times New Roman" w:cs="Times New Roman"/>
          <w:b/>
          <w:sz w:val="28"/>
        </w:rPr>
        <w:t>Доставка в розничную сеть</w:t>
      </w:r>
      <w:r w:rsidR="007633D6">
        <w:rPr>
          <w:rFonts w:ascii="Times New Roman" w:hAnsi="Times New Roman" w:cs="Times New Roman"/>
          <w:b/>
          <w:sz w:val="28"/>
        </w:rPr>
        <w:t>:</w:t>
      </w:r>
    </w:p>
    <w:p w14:paraId="0367B7B2" w14:textId="78209EB6" w:rsidR="00B708D3" w:rsidRPr="00B708D3" w:rsidRDefault="00B708D3" w:rsidP="007633D6">
      <w:pPr>
        <w:pStyle w:val="a5"/>
        <w:spacing w:line="360" w:lineRule="auto"/>
        <w:ind w:left="1068"/>
        <w:jc w:val="both"/>
        <w:rPr>
          <w:rFonts w:ascii="Times New Roman" w:hAnsi="Times New Roman" w:cs="Times New Roman"/>
          <w:b/>
          <w:sz w:val="28"/>
        </w:rPr>
      </w:pPr>
      <w:r>
        <w:rPr>
          <w:rFonts w:ascii="Times New Roman" w:hAnsi="Times New Roman" w:cs="Times New Roman"/>
          <w:sz w:val="28"/>
        </w:rPr>
        <w:t xml:space="preserve">Доставка в розничную сеть с производства осуществляется </w:t>
      </w:r>
      <w:r w:rsidR="007633D6">
        <w:rPr>
          <w:rFonts w:ascii="Times New Roman" w:hAnsi="Times New Roman" w:cs="Times New Roman"/>
          <w:sz w:val="28"/>
        </w:rPr>
        <w:t>грузовой машиной со специальным грузовым отсеком, в котором есть возможность поддерживать определённую температуру, необходимую для хранения и транспортировки сыра, с целью снижения негативного воздействия транспортировки на продукт и сохранения вкусовых и прочих качественных характеристик на первоначальном уровне.</w:t>
      </w:r>
    </w:p>
    <w:p w14:paraId="094608A5" w14:textId="5FCC658C" w:rsidR="006E5AB7" w:rsidRDefault="006E5AB7" w:rsidP="00CD4D5E">
      <w:pPr>
        <w:pStyle w:val="a5"/>
        <w:numPr>
          <w:ilvl w:val="0"/>
          <w:numId w:val="1"/>
        </w:numPr>
        <w:spacing w:line="360" w:lineRule="auto"/>
        <w:jc w:val="both"/>
        <w:rPr>
          <w:rFonts w:ascii="Times New Roman" w:hAnsi="Times New Roman" w:cs="Times New Roman"/>
          <w:b/>
          <w:sz w:val="28"/>
        </w:rPr>
      </w:pPr>
      <w:r w:rsidRPr="00D44169">
        <w:rPr>
          <w:rFonts w:ascii="Times New Roman" w:hAnsi="Times New Roman" w:cs="Times New Roman"/>
          <w:b/>
          <w:sz w:val="28"/>
        </w:rPr>
        <w:t>Продажа розничной сетью конечным потребителям</w:t>
      </w:r>
      <w:r w:rsidR="007633D6">
        <w:rPr>
          <w:rFonts w:ascii="Times New Roman" w:hAnsi="Times New Roman" w:cs="Times New Roman"/>
          <w:b/>
          <w:sz w:val="28"/>
        </w:rPr>
        <w:t>:</w:t>
      </w:r>
    </w:p>
    <w:p w14:paraId="47A56546" w14:textId="5D282320" w:rsidR="007633D6" w:rsidRDefault="007633D6" w:rsidP="007633D6">
      <w:pPr>
        <w:pStyle w:val="a5"/>
        <w:spacing w:line="360" w:lineRule="auto"/>
        <w:ind w:left="1068"/>
        <w:jc w:val="both"/>
        <w:rPr>
          <w:rFonts w:ascii="Times New Roman" w:hAnsi="Times New Roman" w:cs="Times New Roman"/>
          <w:sz w:val="28"/>
        </w:rPr>
      </w:pPr>
      <w:r>
        <w:rPr>
          <w:rFonts w:ascii="Times New Roman" w:hAnsi="Times New Roman" w:cs="Times New Roman"/>
          <w:sz w:val="28"/>
        </w:rPr>
        <w:t>Реализация розничной сетью сыра конечным потребителям через магазины сети.</w:t>
      </w:r>
    </w:p>
    <w:p w14:paraId="67D86F1E" w14:textId="6993E58C" w:rsidR="007633D6" w:rsidRDefault="007633D6" w:rsidP="000B42FA">
      <w:pPr>
        <w:spacing w:line="360" w:lineRule="auto"/>
        <w:jc w:val="both"/>
        <w:rPr>
          <w:rFonts w:ascii="Times New Roman" w:hAnsi="Times New Roman" w:cs="Times New Roman"/>
          <w:sz w:val="28"/>
        </w:rPr>
      </w:pPr>
      <w:r>
        <w:rPr>
          <w:rFonts w:ascii="Times New Roman" w:hAnsi="Times New Roman" w:cs="Times New Roman"/>
          <w:sz w:val="28"/>
        </w:rPr>
        <w:tab/>
        <w:t xml:space="preserve">Предприятие ООО «Благо» работает на 1, 2, 3, 4 и 5 этапах. </w:t>
      </w:r>
      <w:r w:rsidR="00331453">
        <w:rPr>
          <w:rFonts w:ascii="Times New Roman" w:hAnsi="Times New Roman" w:cs="Times New Roman"/>
          <w:sz w:val="28"/>
        </w:rPr>
        <w:t>Работа на некоторых этапах осуществляется</w:t>
      </w:r>
      <w:r>
        <w:rPr>
          <w:rFonts w:ascii="Times New Roman" w:hAnsi="Times New Roman" w:cs="Times New Roman"/>
          <w:sz w:val="28"/>
        </w:rPr>
        <w:t xml:space="preserve"> параллельно</w:t>
      </w:r>
      <w:r w:rsidR="00331453">
        <w:rPr>
          <w:rFonts w:ascii="Times New Roman" w:hAnsi="Times New Roman" w:cs="Times New Roman"/>
          <w:sz w:val="28"/>
        </w:rPr>
        <w:t xml:space="preserve"> (производство сыра, фасовка </w:t>
      </w:r>
      <w:r w:rsidR="00331453">
        <w:rPr>
          <w:rFonts w:ascii="Times New Roman" w:hAnsi="Times New Roman" w:cs="Times New Roman"/>
          <w:sz w:val="28"/>
        </w:rPr>
        <w:lastRenderedPageBreak/>
        <w:t>созревшего сыра, реализация розничной сети), на некоторых – последовательно (производство только после обеспечения сырьём, доставка в розничную сеть</w:t>
      </w:r>
      <w:r w:rsidR="006C76AE">
        <w:rPr>
          <w:rFonts w:ascii="Times New Roman" w:hAnsi="Times New Roman" w:cs="Times New Roman"/>
          <w:sz w:val="28"/>
        </w:rPr>
        <w:t xml:space="preserve"> только после заключения договора</w:t>
      </w:r>
      <w:r w:rsidR="00331453">
        <w:rPr>
          <w:rFonts w:ascii="Times New Roman" w:hAnsi="Times New Roman" w:cs="Times New Roman"/>
          <w:sz w:val="28"/>
        </w:rPr>
        <w:t>)</w:t>
      </w:r>
      <w:r w:rsidR="006C76AE">
        <w:rPr>
          <w:rFonts w:ascii="Times New Roman" w:hAnsi="Times New Roman" w:cs="Times New Roman"/>
          <w:sz w:val="28"/>
        </w:rPr>
        <w:t>.</w:t>
      </w:r>
    </w:p>
    <w:p w14:paraId="69DA0CBD" w14:textId="66C88537" w:rsidR="004F3DCB" w:rsidRDefault="004F3DCB" w:rsidP="000B42FA">
      <w:pPr>
        <w:spacing w:line="360" w:lineRule="auto"/>
        <w:jc w:val="both"/>
        <w:rPr>
          <w:rFonts w:ascii="Times New Roman" w:hAnsi="Times New Roman" w:cs="Times New Roman"/>
          <w:sz w:val="28"/>
        </w:rPr>
      </w:pPr>
      <w:r>
        <w:rPr>
          <w:rFonts w:ascii="Times New Roman" w:hAnsi="Times New Roman" w:cs="Times New Roman"/>
          <w:sz w:val="28"/>
        </w:rPr>
        <w:tab/>
        <w:t>При</w:t>
      </w:r>
      <w:r w:rsidRPr="004F3DCB">
        <w:rPr>
          <w:rFonts w:ascii="Times New Roman" w:hAnsi="Times New Roman" w:cs="Times New Roman"/>
          <w:sz w:val="28"/>
        </w:rPr>
        <w:t xml:space="preserve"> </w:t>
      </w:r>
      <w:r>
        <w:rPr>
          <w:rFonts w:ascii="Times New Roman" w:hAnsi="Times New Roman" w:cs="Times New Roman"/>
          <w:sz w:val="28"/>
        </w:rPr>
        <w:t>реализации сырной продукции через розничную точку при производстве, упакованный и расфасованный сыр отправляется непосредственно в фирменный магазин предприятия.</w:t>
      </w:r>
    </w:p>
    <w:p w14:paraId="35AB81D9" w14:textId="748C3031" w:rsidR="004F3DCB" w:rsidRPr="009D410A" w:rsidRDefault="004F3DCB" w:rsidP="000B42FA">
      <w:pPr>
        <w:spacing w:line="360" w:lineRule="auto"/>
        <w:jc w:val="both"/>
        <w:rPr>
          <w:rFonts w:ascii="Times New Roman" w:hAnsi="Times New Roman" w:cs="Times New Roman"/>
          <w:sz w:val="28"/>
        </w:rPr>
      </w:pPr>
      <w:r>
        <w:rPr>
          <w:rFonts w:ascii="Times New Roman" w:hAnsi="Times New Roman" w:cs="Times New Roman"/>
          <w:sz w:val="28"/>
        </w:rPr>
        <w:tab/>
        <w:t>При</w:t>
      </w:r>
      <w:r w:rsidRPr="004F3DCB">
        <w:rPr>
          <w:rFonts w:ascii="Times New Roman" w:hAnsi="Times New Roman" w:cs="Times New Roman"/>
          <w:sz w:val="28"/>
        </w:rPr>
        <w:t xml:space="preserve"> </w:t>
      </w:r>
      <w:r>
        <w:rPr>
          <w:rFonts w:ascii="Times New Roman" w:hAnsi="Times New Roman" w:cs="Times New Roman"/>
          <w:sz w:val="28"/>
        </w:rPr>
        <w:t xml:space="preserve">реализации сыра через организации сферы индустрии гостеприимства (реализация через </w:t>
      </w:r>
      <w:proofErr w:type="spellStart"/>
      <w:r>
        <w:rPr>
          <w:rFonts w:ascii="Times New Roman" w:hAnsi="Times New Roman" w:cs="Times New Roman"/>
          <w:sz w:val="28"/>
          <w:lang w:val="en-US"/>
        </w:rPr>
        <w:t>HoReCa</w:t>
      </w:r>
      <w:proofErr w:type="spellEnd"/>
      <w:r>
        <w:rPr>
          <w:rFonts w:ascii="Times New Roman" w:hAnsi="Times New Roman" w:cs="Times New Roman"/>
          <w:sz w:val="28"/>
        </w:rPr>
        <w:t xml:space="preserve">), первоначальным шагом идёт </w:t>
      </w:r>
      <w:proofErr w:type="spellStart"/>
      <w:r w:rsidRPr="004F3DCB">
        <w:rPr>
          <w:rFonts w:ascii="Times New Roman" w:hAnsi="Times New Roman" w:cs="Times New Roman"/>
          <w:sz w:val="28"/>
        </w:rPr>
        <w:t>аключение</w:t>
      </w:r>
      <w:proofErr w:type="spellEnd"/>
      <w:r w:rsidRPr="004F3DCB">
        <w:rPr>
          <w:rFonts w:ascii="Times New Roman" w:hAnsi="Times New Roman" w:cs="Times New Roman"/>
          <w:sz w:val="28"/>
        </w:rPr>
        <w:t xml:space="preserve"> договора на поставку сыра в </w:t>
      </w:r>
      <w:r w:rsidR="009D410A">
        <w:rPr>
          <w:rFonts w:ascii="Times New Roman" w:hAnsi="Times New Roman" w:cs="Times New Roman"/>
          <w:sz w:val="28"/>
        </w:rPr>
        <w:t xml:space="preserve">предприятия </w:t>
      </w:r>
      <w:proofErr w:type="spellStart"/>
      <w:r w:rsidR="009D410A">
        <w:rPr>
          <w:rFonts w:ascii="Times New Roman" w:hAnsi="Times New Roman" w:cs="Times New Roman"/>
          <w:sz w:val="28"/>
          <w:lang w:val="en-US"/>
        </w:rPr>
        <w:t>HoReCa</w:t>
      </w:r>
      <w:proofErr w:type="spellEnd"/>
      <w:r w:rsidR="009D410A">
        <w:rPr>
          <w:rFonts w:ascii="Times New Roman" w:hAnsi="Times New Roman" w:cs="Times New Roman"/>
          <w:sz w:val="28"/>
        </w:rPr>
        <w:t xml:space="preserve">. Затем осуществляется доставка (при соблюдении санитарных и температурных условий). Реализация конечному потребителю происходит непосредственно в предприятиях индустрии </w:t>
      </w:r>
      <w:proofErr w:type="spellStart"/>
      <w:r w:rsidR="009D410A">
        <w:rPr>
          <w:rFonts w:ascii="Times New Roman" w:hAnsi="Times New Roman" w:cs="Times New Roman"/>
          <w:sz w:val="28"/>
          <w:lang w:val="en-US"/>
        </w:rPr>
        <w:t>HoReCa</w:t>
      </w:r>
      <w:proofErr w:type="spellEnd"/>
      <w:r w:rsidR="009D410A">
        <w:rPr>
          <w:rFonts w:ascii="Times New Roman" w:hAnsi="Times New Roman" w:cs="Times New Roman"/>
          <w:sz w:val="28"/>
        </w:rPr>
        <w:t xml:space="preserve"> (отели, гостиницы, рестораны, кафе и прочее).</w:t>
      </w:r>
    </w:p>
    <w:p w14:paraId="405BA391" w14:textId="745E005B" w:rsidR="006C76AE" w:rsidRPr="006C76AE" w:rsidRDefault="006C76AE" w:rsidP="000B42FA">
      <w:pPr>
        <w:spacing w:line="360" w:lineRule="auto"/>
        <w:ind w:firstLine="708"/>
        <w:jc w:val="both"/>
        <w:rPr>
          <w:rFonts w:ascii="Times New Roman" w:hAnsi="Times New Roman" w:cs="Times New Roman"/>
          <w:sz w:val="28"/>
        </w:rPr>
      </w:pPr>
      <w:r w:rsidRPr="006C76AE">
        <w:rPr>
          <w:rFonts w:ascii="Times New Roman" w:hAnsi="Times New Roman" w:cs="Times New Roman"/>
          <w:sz w:val="28"/>
        </w:rPr>
        <w:t>Стратегии движения по технологической цепочке. Варианты интеграции:</w:t>
      </w:r>
    </w:p>
    <w:p w14:paraId="15C05F48" w14:textId="1BE9CDDA" w:rsidR="006C76AE" w:rsidRPr="006C76AE" w:rsidRDefault="006C76AE" w:rsidP="00CD4D5E">
      <w:pPr>
        <w:pStyle w:val="a5"/>
        <w:numPr>
          <w:ilvl w:val="0"/>
          <w:numId w:val="2"/>
        </w:numPr>
        <w:spacing w:line="360" w:lineRule="auto"/>
        <w:jc w:val="both"/>
        <w:rPr>
          <w:rFonts w:ascii="Times New Roman" w:hAnsi="Times New Roman" w:cs="Times New Roman"/>
          <w:sz w:val="28"/>
        </w:rPr>
      </w:pPr>
      <w:r w:rsidRPr="000B42FA">
        <w:rPr>
          <w:rFonts w:ascii="Times New Roman" w:hAnsi="Times New Roman" w:cs="Times New Roman"/>
          <w:i/>
          <w:sz w:val="28"/>
        </w:rPr>
        <w:t>вертикальная интеграция</w:t>
      </w:r>
      <w:r w:rsidRPr="006C76AE">
        <w:rPr>
          <w:rFonts w:ascii="Times New Roman" w:hAnsi="Times New Roman" w:cs="Times New Roman"/>
          <w:sz w:val="28"/>
        </w:rPr>
        <w:t xml:space="preserve"> – </w:t>
      </w:r>
      <w:r>
        <w:rPr>
          <w:rFonts w:ascii="Times New Roman" w:hAnsi="Times New Roman" w:cs="Times New Roman"/>
          <w:sz w:val="28"/>
        </w:rPr>
        <w:t>покупка предприятием ООО «Благо» молочной фермы для самостоятельного обеспечения производства сырьём;</w:t>
      </w:r>
    </w:p>
    <w:p w14:paraId="1014183D" w14:textId="33D81174" w:rsidR="006C76AE" w:rsidRPr="006C76AE" w:rsidRDefault="006C76AE" w:rsidP="00CD4D5E">
      <w:pPr>
        <w:pStyle w:val="a5"/>
        <w:numPr>
          <w:ilvl w:val="0"/>
          <w:numId w:val="2"/>
        </w:numPr>
        <w:spacing w:line="360" w:lineRule="auto"/>
        <w:jc w:val="both"/>
        <w:rPr>
          <w:rFonts w:ascii="Times New Roman" w:hAnsi="Times New Roman" w:cs="Times New Roman"/>
          <w:sz w:val="28"/>
        </w:rPr>
      </w:pPr>
      <w:r w:rsidRPr="000B42FA">
        <w:rPr>
          <w:rFonts w:ascii="Times New Roman" w:hAnsi="Times New Roman" w:cs="Times New Roman"/>
          <w:i/>
          <w:sz w:val="28"/>
        </w:rPr>
        <w:t>горизонтальная интеграция</w:t>
      </w:r>
      <w:r w:rsidRPr="006C76AE">
        <w:rPr>
          <w:rFonts w:ascii="Times New Roman" w:hAnsi="Times New Roman" w:cs="Times New Roman"/>
          <w:sz w:val="28"/>
        </w:rPr>
        <w:t xml:space="preserve"> – объединение </w:t>
      </w:r>
      <w:r>
        <w:rPr>
          <w:rFonts w:ascii="Times New Roman" w:hAnsi="Times New Roman" w:cs="Times New Roman"/>
          <w:sz w:val="28"/>
        </w:rPr>
        <w:t xml:space="preserve">с предприятиями-производителями прочей молочной продукции под общим брендом для усиление рыночных позиций за счёт синергетического эффекта, увеличения доли рынка и узнаваемости продукции предприятия; </w:t>
      </w:r>
    </w:p>
    <w:p w14:paraId="55409F97" w14:textId="740395F4" w:rsidR="006C76AE" w:rsidRDefault="006C76AE" w:rsidP="00CD4D5E">
      <w:pPr>
        <w:pStyle w:val="a5"/>
        <w:numPr>
          <w:ilvl w:val="0"/>
          <w:numId w:val="2"/>
        </w:numPr>
        <w:spacing w:line="360" w:lineRule="auto"/>
        <w:jc w:val="both"/>
        <w:rPr>
          <w:rFonts w:ascii="Times New Roman" w:hAnsi="Times New Roman" w:cs="Times New Roman"/>
          <w:sz w:val="28"/>
        </w:rPr>
      </w:pPr>
      <w:r w:rsidRPr="000B42FA">
        <w:rPr>
          <w:rFonts w:ascii="Times New Roman" w:hAnsi="Times New Roman" w:cs="Times New Roman"/>
          <w:i/>
          <w:sz w:val="28"/>
        </w:rPr>
        <w:t>географическое расширение</w:t>
      </w:r>
      <w:r w:rsidRPr="006C76AE">
        <w:rPr>
          <w:rFonts w:ascii="Times New Roman" w:hAnsi="Times New Roman" w:cs="Times New Roman"/>
          <w:sz w:val="28"/>
        </w:rPr>
        <w:t xml:space="preserve"> – расширение деятельности </w:t>
      </w:r>
      <w:r>
        <w:rPr>
          <w:rFonts w:ascii="Times New Roman" w:hAnsi="Times New Roman" w:cs="Times New Roman"/>
          <w:sz w:val="28"/>
        </w:rPr>
        <w:t xml:space="preserve">ООО «Благо» за счёт выхода на новые рынки (прочие субъекты СЗФО: </w:t>
      </w:r>
      <w:r w:rsidRPr="006C76AE">
        <w:rPr>
          <w:rFonts w:ascii="Times New Roman" w:hAnsi="Times New Roman" w:cs="Times New Roman"/>
          <w:sz w:val="28"/>
        </w:rPr>
        <w:t>Псковская область</w:t>
      </w:r>
      <w:r>
        <w:rPr>
          <w:rFonts w:ascii="Times New Roman" w:hAnsi="Times New Roman" w:cs="Times New Roman"/>
          <w:sz w:val="28"/>
        </w:rPr>
        <w:t>, Новгородская область, Вологодская область, республика Карелия – географически наиболее близкие</w:t>
      </w:r>
      <w:r w:rsidR="000B42FA">
        <w:rPr>
          <w:rFonts w:ascii="Times New Roman" w:hAnsi="Times New Roman" w:cs="Times New Roman"/>
          <w:sz w:val="28"/>
        </w:rPr>
        <w:t xml:space="preserve"> к производству</w:t>
      </w:r>
      <w:r>
        <w:rPr>
          <w:rFonts w:ascii="Times New Roman" w:hAnsi="Times New Roman" w:cs="Times New Roman"/>
          <w:sz w:val="28"/>
        </w:rPr>
        <w:t xml:space="preserve"> субъекты </w:t>
      </w:r>
      <w:r w:rsidR="000B42FA">
        <w:rPr>
          <w:rFonts w:ascii="Times New Roman" w:hAnsi="Times New Roman" w:cs="Times New Roman"/>
          <w:sz w:val="28"/>
        </w:rPr>
        <w:t>округа</w:t>
      </w:r>
      <w:r w:rsidRPr="006C76AE">
        <w:rPr>
          <w:rFonts w:ascii="Times New Roman" w:hAnsi="Times New Roman" w:cs="Times New Roman"/>
          <w:sz w:val="28"/>
        </w:rPr>
        <w:t>)</w:t>
      </w:r>
      <w:r w:rsidR="000B42FA">
        <w:rPr>
          <w:rFonts w:ascii="Times New Roman" w:hAnsi="Times New Roman" w:cs="Times New Roman"/>
          <w:sz w:val="28"/>
        </w:rPr>
        <w:t>.</w:t>
      </w:r>
    </w:p>
    <w:p w14:paraId="489C99A4" w14:textId="3F4789A2" w:rsidR="000B42FA" w:rsidRDefault="00B93EBD" w:rsidP="00B93EBD">
      <w:pPr>
        <w:spacing w:line="360" w:lineRule="auto"/>
        <w:jc w:val="both"/>
        <w:rPr>
          <w:rFonts w:ascii="Times New Roman" w:hAnsi="Times New Roman" w:cs="Times New Roman"/>
          <w:sz w:val="28"/>
        </w:rPr>
      </w:pPr>
      <w:r>
        <w:rPr>
          <w:rFonts w:ascii="Times New Roman" w:hAnsi="Times New Roman" w:cs="Times New Roman"/>
          <w:sz w:val="28"/>
        </w:rPr>
        <w:tab/>
      </w:r>
      <w:r w:rsidR="000B42FA">
        <w:rPr>
          <w:rFonts w:ascii="Times New Roman" w:hAnsi="Times New Roman" w:cs="Times New Roman"/>
          <w:sz w:val="28"/>
        </w:rPr>
        <w:t>Далее определим географические границы работы предприятия</w:t>
      </w:r>
      <w:r>
        <w:rPr>
          <w:rFonts w:ascii="Times New Roman" w:hAnsi="Times New Roman" w:cs="Times New Roman"/>
          <w:sz w:val="28"/>
        </w:rPr>
        <w:t>.</w:t>
      </w:r>
    </w:p>
    <w:p w14:paraId="00EDD66B" w14:textId="3C416129" w:rsidR="00B93EBD" w:rsidRDefault="00B93EBD" w:rsidP="00B93EBD">
      <w:pPr>
        <w:spacing w:line="360" w:lineRule="auto"/>
        <w:ind w:firstLine="708"/>
        <w:jc w:val="both"/>
        <w:rPr>
          <w:rFonts w:ascii="Times New Roman" w:hAnsi="Times New Roman" w:cs="Times New Roman"/>
          <w:sz w:val="28"/>
        </w:rPr>
      </w:pPr>
      <w:r w:rsidRPr="00B93EBD">
        <w:rPr>
          <w:rFonts w:ascii="Times New Roman" w:hAnsi="Times New Roman" w:cs="Times New Roman"/>
          <w:sz w:val="28"/>
        </w:rPr>
        <w:t xml:space="preserve">Предприятие расположено в Санкт-Петербурге. В силу </w:t>
      </w:r>
      <w:r>
        <w:rPr>
          <w:rFonts w:ascii="Times New Roman" w:hAnsi="Times New Roman" w:cs="Times New Roman"/>
          <w:sz w:val="28"/>
        </w:rPr>
        <w:t>небольших</w:t>
      </w:r>
      <w:r w:rsidRPr="00B93EBD">
        <w:rPr>
          <w:rFonts w:ascii="Times New Roman" w:hAnsi="Times New Roman" w:cs="Times New Roman"/>
          <w:sz w:val="28"/>
        </w:rPr>
        <w:t xml:space="preserve"> объемов его производства и небольшого логистического плеча в качестве отрасли </w:t>
      </w:r>
      <w:r w:rsidRPr="00B93EBD">
        <w:rPr>
          <w:rFonts w:ascii="Times New Roman" w:hAnsi="Times New Roman" w:cs="Times New Roman"/>
          <w:sz w:val="28"/>
        </w:rPr>
        <w:lastRenderedPageBreak/>
        <w:t xml:space="preserve">рассматривается </w:t>
      </w:r>
      <w:r>
        <w:rPr>
          <w:rFonts w:ascii="Times New Roman" w:hAnsi="Times New Roman" w:cs="Times New Roman"/>
          <w:sz w:val="28"/>
        </w:rPr>
        <w:t>производство сыра</w:t>
      </w:r>
      <w:r w:rsidRPr="00B93EBD">
        <w:rPr>
          <w:rFonts w:ascii="Times New Roman" w:hAnsi="Times New Roman" w:cs="Times New Roman"/>
          <w:sz w:val="28"/>
        </w:rPr>
        <w:t xml:space="preserve"> на уровне СЗФО. При этом наименее выгодн</w:t>
      </w:r>
      <w:r w:rsidR="00CA37E7">
        <w:rPr>
          <w:rFonts w:ascii="Times New Roman" w:hAnsi="Times New Roman" w:cs="Times New Roman"/>
          <w:sz w:val="28"/>
        </w:rPr>
        <w:t>ыми</w:t>
      </w:r>
      <w:r w:rsidRPr="00B93EBD">
        <w:rPr>
          <w:rFonts w:ascii="Times New Roman" w:hAnsi="Times New Roman" w:cs="Times New Roman"/>
          <w:sz w:val="28"/>
        </w:rPr>
        <w:t xml:space="preserve"> с точки зрения логистики явля</w:t>
      </w:r>
      <w:r>
        <w:rPr>
          <w:rFonts w:ascii="Times New Roman" w:hAnsi="Times New Roman" w:cs="Times New Roman"/>
          <w:sz w:val="28"/>
        </w:rPr>
        <w:t>ю</w:t>
      </w:r>
      <w:r w:rsidRPr="00B93EBD">
        <w:rPr>
          <w:rFonts w:ascii="Times New Roman" w:hAnsi="Times New Roman" w:cs="Times New Roman"/>
          <w:sz w:val="28"/>
        </w:rPr>
        <w:t>тся Мурманска</w:t>
      </w:r>
      <w:r>
        <w:rPr>
          <w:rFonts w:ascii="Times New Roman" w:hAnsi="Times New Roman" w:cs="Times New Roman"/>
          <w:sz w:val="28"/>
        </w:rPr>
        <w:t xml:space="preserve">я и Калининградская области, Ненецкий автономный округ и республика </w:t>
      </w:r>
      <w:r w:rsidR="00CA37E7">
        <w:rPr>
          <w:rFonts w:ascii="Times New Roman" w:hAnsi="Times New Roman" w:cs="Times New Roman"/>
          <w:sz w:val="28"/>
        </w:rPr>
        <w:t>Коми.</w:t>
      </w:r>
    </w:p>
    <w:p w14:paraId="3F59F7C5" w14:textId="2310311C" w:rsidR="00CA37E7" w:rsidRDefault="00CA37E7" w:rsidP="00B93EBD">
      <w:pPr>
        <w:spacing w:line="360" w:lineRule="auto"/>
        <w:ind w:firstLine="708"/>
        <w:jc w:val="both"/>
        <w:rPr>
          <w:rFonts w:ascii="Times New Roman" w:hAnsi="Times New Roman" w:cs="Times New Roman"/>
          <w:sz w:val="28"/>
        </w:rPr>
      </w:pPr>
      <w:r w:rsidRPr="00CA37E7">
        <w:rPr>
          <w:rFonts w:ascii="Times New Roman" w:hAnsi="Times New Roman" w:cs="Times New Roman"/>
          <w:sz w:val="28"/>
        </w:rPr>
        <w:t xml:space="preserve">При определении границ учитывалось, что </w:t>
      </w:r>
      <w:r>
        <w:rPr>
          <w:rFonts w:ascii="Times New Roman" w:hAnsi="Times New Roman" w:cs="Times New Roman"/>
          <w:sz w:val="28"/>
        </w:rPr>
        <w:t>сыр</w:t>
      </w:r>
      <w:r w:rsidRPr="00CA37E7">
        <w:rPr>
          <w:rFonts w:ascii="Times New Roman" w:hAnsi="Times New Roman" w:cs="Times New Roman"/>
          <w:sz w:val="28"/>
        </w:rPr>
        <w:t xml:space="preserve"> – продукт, требующий транспортировки</w:t>
      </w:r>
      <w:r w:rsidR="00626D9B">
        <w:rPr>
          <w:rFonts w:ascii="Times New Roman" w:hAnsi="Times New Roman" w:cs="Times New Roman"/>
          <w:sz w:val="28"/>
        </w:rPr>
        <w:t xml:space="preserve"> и хранения с </w:t>
      </w:r>
      <w:r w:rsidRPr="00CA37E7">
        <w:rPr>
          <w:rFonts w:ascii="Times New Roman" w:hAnsi="Times New Roman" w:cs="Times New Roman"/>
          <w:sz w:val="28"/>
        </w:rPr>
        <w:t>соблюден</w:t>
      </w:r>
      <w:r w:rsidR="00626D9B">
        <w:rPr>
          <w:rFonts w:ascii="Times New Roman" w:hAnsi="Times New Roman" w:cs="Times New Roman"/>
          <w:sz w:val="28"/>
        </w:rPr>
        <w:t>ием</w:t>
      </w:r>
      <w:r w:rsidRPr="00CA37E7">
        <w:rPr>
          <w:rFonts w:ascii="Times New Roman" w:hAnsi="Times New Roman" w:cs="Times New Roman"/>
          <w:sz w:val="28"/>
        </w:rPr>
        <w:t xml:space="preserve"> санитарных и </w:t>
      </w:r>
      <w:r w:rsidR="00626D9B">
        <w:rPr>
          <w:rFonts w:ascii="Times New Roman" w:hAnsi="Times New Roman" w:cs="Times New Roman"/>
          <w:sz w:val="28"/>
        </w:rPr>
        <w:t xml:space="preserve">особых </w:t>
      </w:r>
      <w:r w:rsidRPr="00CA37E7">
        <w:rPr>
          <w:rFonts w:ascii="Times New Roman" w:hAnsi="Times New Roman" w:cs="Times New Roman"/>
          <w:sz w:val="28"/>
        </w:rPr>
        <w:t xml:space="preserve">температурных условий. </w:t>
      </w:r>
      <w:r>
        <w:rPr>
          <w:rFonts w:ascii="Times New Roman" w:hAnsi="Times New Roman" w:cs="Times New Roman"/>
          <w:sz w:val="28"/>
        </w:rPr>
        <w:t xml:space="preserve">Кроме этого, для различных сортов сыра требуются различные условия хранения: </w:t>
      </w:r>
    </w:p>
    <w:p w14:paraId="21199AB8" w14:textId="6F79CF80" w:rsidR="00CA37E7" w:rsidRPr="00CA37E7" w:rsidRDefault="00CA37E7" w:rsidP="00CD4D5E">
      <w:pPr>
        <w:pStyle w:val="a5"/>
        <w:numPr>
          <w:ilvl w:val="0"/>
          <w:numId w:val="3"/>
        </w:numPr>
        <w:spacing w:line="360" w:lineRule="auto"/>
        <w:jc w:val="both"/>
        <w:rPr>
          <w:rFonts w:ascii="Times New Roman" w:hAnsi="Times New Roman" w:cs="Times New Roman"/>
          <w:sz w:val="28"/>
        </w:rPr>
      </w:pPr>
      <w:r w:rsidRPr="00CA37E7">
        <w:rPr>
          <w:rFonts w:ascii="Times New Roman" w:hAnsi="Times New Roman" w:cs="Times New Roman"/>
          <w:sz w:val="28"/>
        </w:rPr>
        <w:t>Мягкие</w:t>
      </w:r>
      <w:r>
        <w:rPr>
          <w:rFonts w:ascii="Times New Roman" w:hAnsi="Times New Roman" w:cs="Times New Roman"/>
          <w:sz w:val="28"/>
        </w:rPr>
        <w:t xml:space="preserve"> сыры (имеющие </w:t>
      </w:r>
      <w:r w:rsidRPr="00CA37E7">
        <w:rPr>
          <w:rFonts w:ascii="Times New Roman" w:hAnsi="Times New Roman" w:cs="Times New Roman"/>
          <w:sz w:val="28"/>
        </w:rPr>
        <w:t>сливочн</w:t>
      </w:r>
      <w:r>
        <w:rPr>
          <w:rFonts w:ascii="Times New Roman" w:hAnsi="Times New Roman" w:cs="Times New Roman"/>
          <w:sz w:val="28"/>
        </w:rPr>
        <w:t>ую</w:t>
      </w:r>
      <w:r w:rsidRPr="00CA37E7">
        <w:rPr>
          <w:rFonts w:ascii="Times New Roman" w:hAnsi="Times New Roman" w:cs="Times New Roman"/>
          <w:sz w:val="28"/>
        </w:rPr>
        <w:t>, мягк</w:t>
      </w:r>
      <w:r>
        <w:rPr>
          <w:rFonts w:ascii="Times New Roman" w:hAnsi="Times New Roman" w:cs="Times New Roman"/>
          <w:sz w:val="28"/>
        </w:rPr>
        <w:t>ую</w:t>
      </w:r>
      <w:r w:rsidRPr="00CA37E7">
        <w:rPr>
          <w:rFonts w:ascii="Times New Roman" w:hAnsi="Times New Roman" w:cs="Times New Roman"/>
          <w:sz w:val="28"/>
        </w:rPr>
        <w:t xml:space="preserve"> либо творожн</w:t>
      </w:r>
      <w:r>
        <w:rPr>
          <w:rFonts w:ascii="Times New Roman" w:hAnsi="Times New Roman" w:cs="Times New Roman"/>
          <w:sz w:val="28"/>
        </w:rPr>
        <w:t>ую консистенцию)</w:t>
      </w:r>
      <w:r w:rsidRPr="00CA37E7">
        <w:rPr>
          <w:rFonts w:ascii="Times New Roman" w:hAnsi="Times New Roman" w:cs="Times New Roman"/>
          <w:sz w:val="28"/>
        </w:rPr>
        <w:t>. Данный вид не подвергается дополнительной обработке. Бывают виды с корочкой. Для мягких свежих сортов подойдет температура 0-8 С. Если продукт с плесенью</w:t>
      </w:r>
      <w:r>
        <w:rPr>
          <w:rFonts w:ascii="Times New Roman" w:hAnsi="Times New Roman" w:cs="Times New Roman"/>
          <w:sz w:val="28"/>
        </w:rPr>
        <w:t xml:space="preserve">, то </w:t>
      </w:r>
      <w:r w:rsidRPr="00CA37E7">
        <w:rPr>
          <w:rFonts w:ascii="Times New Roman" w:hAnsi="Times New Roman" w:cs="Times New Roman"/>
          <w:sz w:val="28"/>
        </w:rPr>
        <w:t>0-6 С. Влажность воздуха должна составлять 70-85 %. Хранятся</w:t>
      </w:r>
      <w:r>
        <w:rPr>
          <w:rFonts w:ascii="Times New Roman" w:hAnsi="Times New Roman" w:cs="Times New Roman"/>
          <w:sz w:val="28"/>
        </w:rPr>
        <w:t xml:space="preserve"> мягкие сыры</w:t>
      </w:r>
      <w:r w:rsidRPr="00CA37E7">
        <w:rPr>
          <w:rFonts w:ascii="Times New Roman" w:hAnsi="Times New Roman" w:cs="Times New Roman"/>
          <w:sz w:val="28"/>
        </w:rPr>
        <w:t xml:space="preserve"> около 5 суток после выпуска. Сорта в рассоле предпочитают температуру до 8</w:t>
      </w:r>
      <w:r>
        <w:rPr>
          <w:rFonts w:ascii="Times New Roman" w:hAnsi="Times New Roman" w:cs="Times New Roman"/>
          <w:sz w:val="28"/>
        </w:rPr>
        <w:t xml:space="preserve"> </w:t>
      </w:r>
      <w:r w:rsidRPr="00CA37E7">
        <w:rPr>
          <w:rFonts w:ascii="Times New Roman" w:hAnsi="Times New Roman" w:cs="Times New Roman"/>
          <w:sz w:val="28"/>
        </w:rPr>
        <w:t xml:space="preserve">С. Могут храниться от месяца до 2,5-3 месяцев. </w:t>
      </w:r>
    </w:p>
    <w:p w14:paraId="0906B78F" w14:textId="3CD4B093" w:rsidR="00CA37E7" w:rsidRPr="00CA37E7" w:rsidRDefault="00CA37E7" w:rsidP="00CD4D5E">
      <w:pPr>
        <w:pStyle w:val="a5"/>
        <w:numPr>
          <w:ilvl w:val="0"/>
          <w:numId w:val="3"/>
        </w:numPr>
        <w:spacing w:line="360" w:lineRule="auto"/>
        <w:jc w:val="both"/>
        <w:rPr>
          <w:rFonts w:ascii="Times New Roman" w:hAnsi="Times New Roman" w:cs="Times New Roman"/>
          <w:sz w:val="28"/>
        </w:rPr>
      </w:pPr>
      <w:r w:rsidRPr="00CA37E7">
        <w:rPr>
          <w:rFonts w:ascii="Times New Roman" w:hAnsi="Times New Roman" w:cs="Times New Roman"/>
          <w:sz w:val="28"/>
        </w:rPr>
        <w:t>Полутвердые</w:t>
      </w:r>
      <w:r>
        <w:rPr>
          <w:rFonts w:ascii="Times New Roman" w:hAnsi="Times New Roman" w:cs="Times New Roman"/>
          <w:sz w:val="28"/>
        </w:rPr>
        <w:t xml:space="preserve"> </w:t>
      </w:r>
      <w:r w:rsidR="00626D9B">
        <w:rPr>
          <w:rFonts w:ascii="Times New Roman" w:hAnsi="Times New Roman" w:cs="Times New Roman"/>
          <w:sz w:val="28"/>
        </w:rPr>
        <w:t xml:space="preserve">сыры </w:t>
      </w:r>
      <w:r>
        <w:rPr>
          <w:rFonts w:ascii="Times New Roman" w:hAnsi="Times New Roman" w:cs="Times New Roman"/>
          <w:sz w:val="28"/>
        </w:rPr>
        <w:t xml:space="preserve">(имеют также </w:t>
      </w:r>
      <w:r w:rsidRPr="00CA37E7">
        <w:rPr>
          <w:rFonts w:ascii="Times New Roman" w:hAnsi="Times New Roman" w:cs="Times New Roman"/>
          <w:sz w:val="28"/>
        </w:rPr>
        <w:t>сливочн</w:t>
      </w:r>
      <w:r>
        <w:rPr>
          <w:rFonts w:ascii="Times New Roman" w:hAnsi="Times New Roman" w:cs="Times New Roman"/>
          <w:sz w:val="28"/>
        </w:rPr>
        <w:t>ую консистенцию</w:t>
      </w:r>
      <w:r w:rsidRPr="00CA37E7">
        <w:rPr>
          <w:rFonts w:ascii="Times New Roman" w:hAnsi="Times New Roman" w:cs="Times New Roman"/>
          <w:sz w:val="28"/>
        </w:rPr>
        <w:t>, но</w:t>
      </w:r>
      <w:r>
        <w:rPr>
          <w:rFonts w:ascii="Times New Roman" w:hAnsi="Times New Roman" w:cs="Times New Roman"/>
          <w:sz w:val="28"/>
        </w:rPr>
        <w:t>, при этом, плотные)</w:t>
      </w:r>
      <w:r w:rsidRPr="00CA37E7">
        <w:rPr>
          <w:rFonts w:ascii="Times New Roman" w:hAnsi="Times New Roman" w:cs="Times New Roman"/>
          <w:sz w:val="28"/>
        </w:rPr>
        <w:t>. Период созревания и технология прессовки отличают эти сорта от мягких. Условия</w:t>
      </w:r>
      <w:r>
        <w:rPr>
          <w:rFonts w:ascii="Times New Roman" w:hAnsi="Times New Roman" w:cs="Times New Roman"/>
          <w:sz w:val="28"/>
        </w:rPr>
        <w:t xml:space="preserve"> хранения</w:t>
      </w:r>
      <w:r w:rsidRPr="00CA37E7">
        <w:rPr>
          <w:rFonts w:ascii="Times New Roman" w:hAnsi="Times New Roman" w:cs="Times New Roman"/>
          <w:sz w:val="28"/>
        </w:rPr>
        <w:t xml:space="preserve"> такие же, как и для твердых сортов.</w:t>
      </w:r>
    </w:p>
    <w:p w14:paraId="41EF59A7" w14:textId="0F787FB7" w:rsidR="00CA37E7" w:rsidRPr="00CA37E7" w:rsidRDefault="00CA37E7" w:rsidP="00CD4D5E">
      <w:pPr>
        <w:pStyle w:val="a5"/>
        <w:numPr>
          <w:ilvl w:val="0"/>
          <w:numId w:val="3"/>
        </w:numPr>
        <w:spacing w:line="360" w:lineRule="auto"/>
        <w:jc w:val="both"/>
        <w:rPr>
          <w:rFonts w:ascii="Times New Roman" w:hAnsi="Times New Roman" w:cs="Times New Roman"/>
          <w:sz w:val="28"/>
        </w:rPr>
      </w:pPr>
      <w:r w:rsidRPr="00CA37E7">
        <w:rPr>
          <w:rFonts w:ascii="Times New Roman" w:hAnsi="Times New Roman" w:cs="Times New Roman"/>
          <w:sz w:val="28"/>
        </w:rPr>
        <w:t>Твердые</w:t>
      </w:r>
      <w:r w:rsidR="00626D9B">
        <w:rPr>
          <w:rFonts w:ascii="Times New Roman" w:hAnsi="Times New Roman" w:cs="Times New Roman"/>
          <w:sz w:val="28"/>
        </w:rPr>
        <w:t xml:space="preserve"> сыры</w:t>
      </w:r>
      <w:r w:rsidRPr="00CA37E7">
        <w:rPr>
          <w:rFonts w:ascii="Times New Roman" w:hAnsi="Times New Roman" w:cs="Times New Roman"/>
          <w:sz w:val="28"/>
        </w:rPr>
        <w:t>.</w:t>
      </w:r>
      <w:r>
        <w:rPr>
          <w:rFonts w:ascii="Times New Roman" w:hAnsi="Times New Roman" w:cs="Times New Roman"/>
          <w:sz w:val="28"/>
        </w:rPr>
        <w:t xml:space="preserve"> Сыры данного сорта</w:t>
      </w:r>
      <w:r w:rsidRPr="00CA37E7">
        <w:rPr>
          <w:rFonts w:ascii="Times New Roman" w:hAnsi="Times New Roman" w:cs="Times New Roman"/>
          <w:sz w:val="28"/>
        </w:rPr>
        <w:t xml:space="preserve"> поддаются нарезке</w:t>
      </w:r>
      <w:r>
        <w:rPr>
          <w:rFonts w:ascii="Times New Roman" w:hAnsi="Times New Roman" w:cs="Times New Roman"/>
          <w:sz w:val="28"/>
        </w:rPr>
        <w:t>; реализуются</w:t>
      </w:r>
      <w:r w:rsidRPr="00CA37E7">
        <w:rPr>
          <w:rFonts w:ascii="Times New Roman" w:hAnsi="Times New Roman" w:cs="Times New Roman"/>
          <w:sz w:val="28"/>
        </w:rPr>
        <w:t xml:space="preserve"> преимущественно натертыми</w:t>
      </w:r>
      <w:r>
        <w:rPr>
          <w:rFonts w:ascii="Times New Roman" w:hAnsi="Times New Roman" w:cs="Times New Roman"/>
          <w:sz w:val="28"/>
        </w:rPr>
        <w:t>, либо целыми кусками, либо нарезанными тонкими, прозрачными ломтиками</w:t>
      </w:r>
      <w:r w:rsidRPr="00CA37E7">
        <w:rPr>
          <w:rFonts w:ascii="Times New Roman" w:hAnsi="Times New Roman" w:cs="Times New Roman"/>
          <w:sz w:val="28"/>
        </w:rPr>
        <w:t>. Хранятся такие сыры от месяца до года, при -4</w:t>
      </w:r>
      <w:r>
        <w:rPr>
          <w:rFonts w:ascii="Times New Roman" w:hAnsi="Times New Roman" w:cs="Times New Roman"/>
          <w:sz w:val="28"/>
        </w:rPr>
        <w:t>-</w:t>
      </w:r>
      <w:r w:rsidRPr="00CA37E7">
        <w:rPr>
          <w:rFonts w:ascii="Times New Roman" w:hAnsi="Times New Roman" w:cs="Times New Roman"/>
          <w:sz w:val="28"/>
        </w:rPr>
        <w:t xml:space="preserve">0 С. Рекомендуемая влажность воздуха в диапазоне 85-90 %. </w:t>
      </w:r>
    </w:p>
    <w:p w14:paraId="779C4FB5" w14:textId="20480BFE" w:rsidR="00CA37E7" w:rsidRPr="00CA37E7" w:rsidRDefault="00CA37E7" w:rsidP="00CD4D5E">
      <w:pPr>
        <w:pStyle w:val="a5"/>
        <w:numPr>
          <w:ilvl w:val="0"/>
          <w:numId w:val="3"/>
        </w:numPr>
        <w:spacing w:line="360" w:lineRule="auto"/>
        <w:jc w:val="both"/>
        <w:rPr>
          <w:rFonts w:ascii="Times New Roman" w:hAnsi="Times New Roman" w:cs="Times New Roman"/>
          <w:sz w:val="28"/>
        </w:rPr>
      </w:pPr>
      <w:r w:rsidRPr="00CA37E7">
        <w:rPr>
          <w:rFonts w:ascii="Times New Roman" w:hAnsi="Times New Roman" w:cs="Times New Roman"/>
          <w:sz w:val="28"/>
        </w:rPr>
        <w:t>Копченые</w:t>
      </w:r>
      <w:r>
        <w:rPr>
          <w:rFonts w:ascii="Times New Roman" w:hAnsi="Times New Roman" w:cs="Times New Roman"/>
          <w:sz w:val="28"/>
        </w:rPr>
        <w:t xml:space="preserve"> сыры.</w:t>
      </w:r>
      <w:r w:rsidRPr="00CA37E7">
        <w:rPr>
          <w:rFonts w:ascii="Times New Roman" w:hAnsi="Times New Roman" w:cs="Times New Roman"/>
          <w:sz w:val="28"/>
        </w:rPr>
        <w:t xml:space="preserve"> По плотности близки к твердым. Отличие заключается в способе приготовления и вкусе конечного продукта. Пленочная упаковка поможет сохраниться до 4 месяцев. Парафиновая </w:t>
      </w:r>
      <w:r>
        <w:rPr>
          <w:rFonts w:ascii="Times New Roman" w:hAnsi="Times New Roman" w:cs="Times New Roman"/>
          <w:sz w:val="28"/>
        </w:rPr>
        <w:t xml:space="preserve">– </w:t>
      </w:r>
      <w:r w:rsidRPr="00CA37E7">
        <w:rPr>
          <w:rFonts w:ascii="Times New Roman" w:hAnsi="Times New Roman" w:cs="Times New Roman"/>
          <w:sz w:val="28"/>
        </w:rPr>
        <w:t xml:space="preserve">около 2 месяцев. Упаковка должна быть сухой. Наличие влажности говорит о неправильном хранении. Цвет продукта должен быть однородным. Температура хранения 2- 6 С. </w:t>
      </w:r>
    </w:p>
    <w:p w14:paraId="333931C5" w14:textId="2ACFDD54" w:rsidR="00CA37E7" w:rsidRDefault="00CA37E7" w:rsidP="00CD4D5E">
      <w:pPr>
        <w:pStyle w:val="a5"/>
        <w:numPr>
          <w:ilvl w:val="0"/>
          <w:numId w:val="3"/>
        </w:numPr>
        <w:spacing w:line="360" w:lineRule="auto"/>
        <w:jc w:val="both"/>
        <w:rPr>
          <w:rFonts w:ascii="Times New Roman" w:hAnsi="Times New Roman" w:cs="Times New Roman"/>
          <w:sz w:val="28"/>
        </w:rPr>
      </w:pPr>
      <w:r w:rsidRPr="00CA37E7">
        <w:rPr>
          <w:rFonts w:ascii="Times New Roman" w:hAnsi="Times New Roman" w:cs="Times New Roman"/>
          <w:sz w:val="28"/>
        </w:rPr>
        <w:lastRenderedPageBreak/>
        <w:t>Плавленые</w:t>
      </w:r>
      <w:r>
        <w:rPr>
          <w:rFonts w:ascii="Times New Roman" w:hAnsi="Times New Roman" w:cs="Times New Roman"/>
          <w:sz w:val="28"/>
        </w:rPr>
        <w:t xml:space="preserve"> сыры.</w:t>
      </w:r>
      <w:r w:rsidRPr="00CA37E7">
        <w:rPr>
          <w:rFonts w:ascii="Times New Roman" w:hAnsi="Times New Roman" w:cs="Times New Roman"/>
          <w:sz w:val="28"/>
        </w:rPr>
        <w:t xml:space="preserve"> Относятся к сырному продукту</w:t>
      </w:r>
      <w:r>
        <w:rPr>
          <w:rFonts w:ascii="Times New Roman" w:hAnsi="Times New Roman" w:cs="Times New Roman"/>
          <w:sz w:val="28"/>
        </w:rPr>
        <w:t>, п</w:t>
      </w:r>
      <w:r w:rsidRPr="00CA37E7">
        <w:rPr>
          <w:rFonts w:ascii="Times New Roman" w:hAnsi="Times New Roman" w:cs="Times New Roman"/>
          <w:sz w:val="28"/>
        </w:rPr>
        <w:t>оскольку состав часто включает растительные жиры. Достаточно непритязательны</w:t>
      </w:r>
      <w:r w:rsidR="00626D9B">
        <w:rPr>
          <w:rFonts w:ascii="Times New Roman" w:hAnsi="Times New Roman" w:cs="Times New Roman"/>
          <w:sz w:val="28"/>
        </w:rPr>
        <w:t>, м</w:t>
      </w:r>
      <w:r w:rsidRPr="00CA37E7">
        <w:rPr>
          <w:rFonts w:ascii="Times New Roman" w:hAnsi="Times New Roman" w:cs="Times New Roman"/>
          <w:sz w:val="28"/>
        </w:rPr>
        <w:t>огут храниться около года. Место хранения должно быть сухим, с хорошей вентиляцией. Влажность воздуха не более 90% и не менее 85%. Температура -4</w:t>
      </w:r>
      <w:r w:rsidR="00626D9B">
        <w:rPr>
          <w:rFonts w:ascii="Times New Roman" w:hAnsi="Times New Roman" w:cs="Times New Roman"/>
          <w:sz w:val="28"/>
        </w:rPr>
        <w:t>-</w:t>
      </w:r>
      <w:r w:rsidRPr="00CA37E7">
        <w:rPr>
          <w:rFonts w:ascii="Times New Roman" w:hAnsi="Times New Roman" w:cs="Times New Roman"/>
          <w:sz w:val="28"/>
        </w:rPr>
        <w:t>0 С.</w:t>
      </w:r>
    </w:p>
    <w:p w14:paraId="036A98C4" w14:textId="676BF0E6" w:rsidR="00D94018" w:rsidRDefault="00D94018" w:rsidP="00D94018">
      <w:pPr>
        <w:spacing w:line="360" w:lineRule="auto"/>
        <w:jc w:val="both"/>
        <w:rPr>
          <w:rFonts w:ascii="Times New Roman" w:hAnsi="Times New Roman" w:cs="Times New Roman"/>
          <w:sz w:val="28"/>
        </w:rPr>
      </w:pPr>
      <w:r>
        <w:rPr>
          <w:rFonts w:ascii="Times New Roman" w:hAnsi="Times New Roman" w:cs="Times New Roman"/>
          <w:sz w:val="28"/>
        </w:rPr>
        <w:tab/>
        <w:t xml:space="preserve">При соблюдении всех санитарных и температурных условий при транспортировке и хранении сыра, </w:t>
      </w:r>
      <w:r w:rsidRPr="00D94018">
        <w:rPr>
          <w:rFonts w:ascii="Times New Roman" w:hAnsi="Times New Roman" w:cs="Times New Roman"/>
          <w:sz w:val="28"/>
        </w:rPr>
        <w:t>этим в первом приближении география поставок может охватывать всю Россию.</w:t>
      </w:r>
    </w:p>
    <w:p w14:paraId="330584B1" w14:textId="44AB4EED" w:rsidR="00D94018" w:rsidRDefault="00D94018" w:rsidP="00D94018">
      <w:pPr>
        <w:spacing w:line="360" w:lineRule="auto"/>
        <w:jc w:val="both"/>
        <w:rPr>
          <w:rFonts w:ascii="Times New Roman" w:hAnsi="Times New Roman" w:cs="Times New Roman"/>
          <w:sz w:val="28"/>
        </w:rPr>
      </w:pPr>
      <w:r>
        <w:rPr>
          <w:rFonts w:ascii="Times New Roman" w:hAnsi="Times New Roman" w:cs="Times New Roman"/>
          <w:sz w:val="28"/>
        </w:rPr>
        <w:tab/>
      </w:r>
      <w:r w:rsidRPr="00D94018">
        <w:rPr>
          <w:rFonts w:ascii="Times New Roman" w:hAnsi="Times New Roman" w:cs="Times New Roman"/>
          <w:sz w:val="28"/>
        </w:rPr>
        <w:t>Но границы значительно сокращают предприятия, расположенные в регионах</w:t>
      </w:r>
      <w:r>
        <w:rPr>
          <w:rFonts w:ascii="Times New Roman" w:hAnsi="Times New Roman" w:cs="Times New Roman"/>
          <w:sz w:val="28"/>
        </w:rPr>
        <w:t xml:space="preserve">, где производится наибольшее </w:t>
      </w:r>
      <w:r w:rsidR="00F75184">
        <w:rPr>
          <w:rFonts w:ascii="Times New Roman" w:hAnsi="Times New Roman" w:cs="Times New Roman"/>
          <w:sz w:val="28"/>
        </w:rPr>
        <w:t xml:space="preserve">по стране </w:t>
      </w:r>
      <w:r>
        <w:rPr>
          <w:rFonts w:ascii="Times New Roman" w:hAnsi="Times New Roman" w:cs="Times New Roman"/>
          <w:sz w:val="28"/>
        </w:rPr>
        <w:t>количество молока</w:t>
      </w:r>
      <w:r w:rsidRPr="00D94018">
        <w:rPr>
          <w:rFonts w:ascii="Times New Roman" w:hAnsi="Times New Roman" w:cs="Times New Roman"/>
          <w:sz w:val="28"/>
        </w:rPr>
        <w:t xml:space="preserve"> (</w:t>
      </w:r>
      <w:r>
        <w:rPr>
          <w:rFonts w:ascii="Times New Roman" w:hAnsi="Times New Roman" w:cs="Times New Roman"/>
          <w:sz w:val="28"/>
        </w:rPr>
        <w:t>Ц</w:t>
      </w:r>
      <w:r w:rsidRPr="00D94018">
        <w:rPr>
          <w:rFonts w:ascii="Times New Roman" w:hAnsi="Times New Roman" w:cs="Times New Roman"/>
          <w:sz w:val="28"/>
        </w:rPr>
        <w:t>ФО, ПФО</w:t>
      </w:r>
      <w:r w:rsidR="00F75184">
        <w:rPr>
          <w:rFonts w:ascii="Times New Roman" w:hAnsi="Times New Roman" w:cs="Times New Roman"/>
          <w:sz w:val="28"/>
        </w:rPr>
        <w:t xml:space="preserve">, </w:t>
      </w:r>
      <w:r w:rsidRPr="00D94018">
        <w:rPr>
          <w:rFonts w:ascii="Times New Roman" w:hAnsi="Times New Roman" w:cs="Times New Roman"/>
          <w:sz w:val="28"/>
        </w:rPr>
        <w:t>СФО</w:t>
      </w:r>
      <w:r w:rsidR="00F75184">
        <w:rPr>
          <w:rFonts w:ascii="Times New Roman" w:hAnsi="Times New Roman" w:cs="Times New Roman"/>
          <w:sz w:val="28"/>
        </w:rPr>
        <w:t xml:space="preserve"> и ЮФО</w:t>
      </w:r>
      <w:r w:rsidRPr="00D94018">
        <w:rPr>
          <w:rFonts w:ascii="Times New Roman" w:hAnsi="Times New Roman" w:cs="Times New Roman"/>
          <w:sz w:val="28"/>
        </w:rPr>
        <w:t>),</w:t>
      </w:r>
      <w:r>
        <w:rPr>
          <w:rFonts w:ascii="Times New Roman" w:hAnsi="Times New Roman" w:cs="Times New Roman"/>
          <w:sz w:val="28"/>
        </w:rPr>
        <w:t xml:space="preserve"> и</w:t>
      </w:r>
      <w:r w:rsidRPr="00D94018">
        <w:rPr>
          <w:rFonts w:ascii="Times New Roman" w:hAnsi="Times New Roman" w:cs="Times New Roman"/>
          <w:sz w:val="28"/>
        </w:rPr>
        <w:t xml:space="preserve"> где себестоимость производства </w:t>
      </w:r>
      <w:r>
        <w:rPr>
          <w:rFonts w:ascii="Times New Roman" w:hAnsi="Times New Roman" w:cs="Times New Roman"/>
          <w:sz w:val="28"/>
        </w:rPr>
        <w:t xml:space="preserve">сыра </w:t>
      </w:r>
      <w:r w:rsidRPr="00D94018">
        <w:rPr>
          <w:rFonts w:ascii="Times New Roman" w:hAnsi="Times New Roman" w:cs="Times New Roman"/>
          <w:sz w:val="28"/>
        </w:rPr>
        <w:t xml:space="preserve">значительно ниже, чем в СЗФО, </w:t>
      </w:r>
      <w:r>
        <w:rPr>
          <w:rFonts w:ascii="Times New Roman" w:hAnsi="Times New Roman" w:cs="Times New Roman"/>
          <w:sz w:val="28"/>
        </w:rPr>
        <w:t xml:space="preserve">ввиду более низких цен на </w:t>
      </w:r>
      <w:r w:rsidR="00F75184">
        <w:rPr>
          <w:rFonts w:ascii="Times New Roman" w:hAnsi="Times New Roman" w:cs="Times New Roman"/>
          <w:sz w:val="28"/>
        </w:rPr>
        <w:t>ключевое</w:t>
      </w:r>
      <w:r>
        <w:rPr>
          <w:rFonts w:ascii="Times New Roman" w:hAnsi="Times New Roman" w:cs="Times New Roman"/>
          <w:sz w:val="28"/>
        </w:rPr>
        <w:t xml:space="preserve"> сырьё – молоко</w:t>
      </w:r>
      <w:r w:rsidR="00F75184">
        <w:rPr>
          <w:rFonts w:ascii="Times New Roman" w:hAnsi="Times New Roman" w:cs="Times New Roman"/>
          <w:sz w:val="28"/>
        </w:rPr>
        <w:t>.</w:t>
      </w:r>
    </w:p>
    <w:p w14:paraId="7AFFB8F4" w14:textId="08FD9485" w:rsidR="00F75184" w:rsidRDefault="00F75184" w:rsidP="00D94018">
      <w:pPr>
        <w:spacing w:line="360" w:lineRule="auto"/>
        <w:jc w:val="both"/>
        <w:rPr>
          <w:rFonts w:ascii="Times New Roman" w:hAnsi="Times New Roman" w:cs="Times New Roman"/>
          <w:sz w:val="28"/>
        </w:rPr>
      </w:pPr>
      <w:r>
        <w:rPr>
          <w:rFonts w:ascii="Times New Roman" w:hAnsi="Times New Roman" w:cs="Times New Roman"/>
          <w:sz w:val="28"/>
        </w:rPr>
        <w:tab/>
      </w:r>
      <w:r w:rsidRPr="00F75184">
        <w:rPr>
          <w:rFonts w:ascii="Times New Roman" w:hAnsi="Times New Roman" w:cs="Times New Roman"/>
          <w:sz w:val="28"/>
        </w:rPr>
        <w:t>Доставка в дальние регионы (ДФО, СФО</w:t>
      </w:r>
      <w:r>
        <w:rPr>
          <w:rFonts w:ascii="Times New Roman" w:hAnsi="Times New Roman" w:cs="Times New Roman"/>
          <w:sz w:val="28"/>
        </w:rPr>
        <w:t xml:space="preserve"> и </w:t>
      </w:r>
      <w:r w:rsidRPr="00F75184">
        <w:rPr>
          <w:rFonts w:ascii="Times New Roman" w:hAnsi="Times New Roman" w:cs="Times New Roman"/>
          <w:sz w:val="28"/>
        </w:rPr>
        <w:t>УФО) ограничивается значительными логистическими затратами</w:t>
      </w:r>
      <w:r>
        <w:rPr>
          <w:rFonts w:ascii="Times New Roman" w:hAnsi="Times New Roman" w:cs="Times New Roman"/>
          <w:sz w:val="28"/>
        </w:rPr>
        <w:t xml:space="preserve">, </w:t>
      </w:r>
      <w:r w:rsidRPr="00F75184">
        <w:rPr>
          <w:rFonts w:ascii="Times New Roman" w:hAnsi="Times New Roman" w:cs="Times New Roman"/>
          <w:sz w:val="28"/>
        </w:rPr>
        <w:t>длительной доставкой</w:t>
      </w:r>
      <w:r>
        <w:rPr>
          <w:rFonts w:ascii="Times New Roman" w:hAnsi="Times New Roman" w:cs="Times New Roman"/>
          <w:sz w:val="28"/>
        </w:rPr>
        <w:t xml:space="preserve"> и низкими объёмами производства (недостаточностью масштаба бизнеса).</w:t>
      </w:r>
    </w:p>
    <w:p w14:paraId="1C5F378B" w14:textId="128EA41B" w:rsidR="00F75184" w:rsidRPr="00F75184" w:rsidRDefault="00F75184" w:rsidP="00F75184">
      <w:pPr>
        <w:spacing w:line="360" w:lineRule="auto"/>
        <w:jc w:val="both"/>
        <w:rPr>
          <w:rFonts w:ascii="Times New Roman" w:hAnsi="Times New Roman" w:cs="Times New Roman"/>
          <w:sz w:val="28"/>
        </w:rPr>
      </w:pPr>
      <w:r w:rsidRPr="00F75184">
        <w:rPr>
          <w:rFonts w:ascii="Times New Roman" w:hAnsi="Times New Roman" w:cs="Times New Roman"/>
          <w:sz w:val="28"/>
        </w:rPr>
        <w:t>Исходя из указанных ограничений для предприятия были определены географические границы рынка в виде трех радиусов:</w:t>
      </w:r>
    </w:p>
    <w:p w14:paraId="0BE294A9" w14:textId="3F111355" w:rsidR="00F75184" w:rsidRPr="00F75184" w:rsidRDefault="00F75184" w:rsidP="00F75184">
      <w:pPr>
        <w:spacing w:line="360" w:lineRule="auto"/>
        <w:jc w:val="both"/>
        <w:rPr>
          <w:rFonts w:ascii="Times New Roman" w:hAnsi="Times New Roman" w:cs="Times New Roman"/>
          <w:sz w:val="28"/>
        </w:rPr>
      </w:pPr>
      <w:r w:rsidRPr="00F75184">
        <w:rPr>
          <w:rFonts w:ascii="Times New Roman" w:hAnsi="Times New Roman" w:cs="Times New Roman"/>
          <w:sz w:val="28"/>
        </w:rPr>
        <w:t>•</w:t>
      </w:r>
      <w:r w:rsidRPr="00F75184">
        <w:rPr>
          <w:rFonts w:ascii="Times New Roman" w:hAnsi="Times New Roman" w:cs="Times New Roman"/>
          <w:sz w:val="28"/>
        </w:rPr>
        <w:tab/>
        <w:t xml:space="preserve">R1 (минимальный радиус) – </w:t>
      </w:r>
      <w:r>
        <w:rPr>
          <w:rFonts w:ascii="Times New Roman" w:hAnsi="Times New Roman" w:cs="Times New Roman"/>
          <w:sz w:val="28"/>
        </w:rPr>
        <w:t>Санкт-Петербург и Ленинградская область</w:t>
      </w:r>
      <w:r w:rsidRPr="00F75184">
        <w:rPr>
          <w:rFonts w:ascii="Times New Roman" w:hAnsi="Times New Roman" w:cs="Times New Roman"/>
          <w:sz w:val="28"/>
        </w:rPr>
        <w:t xml:space="preserve"> (радиус, определяемый границами </w:t>
      </w:r>
      <w:r>
        <w:rPr>
          <w:rFonts w:ascii="Times New Roman" w:hAnsi="Times New Roman" w:cs="Times New Roman"/>
          <w:sz w:val="28"/>
        </w:rPr>
        <w:t>рынка</w:t>
      </w:r>
      <w:r w:rsidRPr="00F75184">
        <w:rPr>
          <w:rFonts w:ascii="Times New Roman" w:hAnsi="Times New Roman" w:cs="Times New Roman"/>
          <w:sz w:val="28"/>
        </w:rPr>
        <w:t>, в котор</w:t>
      </w:r>
      <w:r>
        <w:rPr>
          <w:rFonts w:ascii="Times New Roman" w:hAnsi="Times New Roman" w:cs="Times New Roman"/>
          <w:sz w:val="28"/>
        </w:rPr>
        <w:t>ом</w:t>
      </w:r>
      <w:r w:rsidRPr="00F75184">
        <w:rPr>
          <w:rFonts w:ascii="Times New Roman" w:hAnsi="Times New Roman" w:cs="Times New Roman"/>
          <w:sz w:val="28"/>
        </w:rPr>
        <w:t xml:space="preserve"> работает предприятие);</w:t>
      </w:r>
    </w:p>
    <w:p w14:paraId="0E6DBD9C" w14:textId="2E8B04F5" w:rsidR="00F75184" w:rsidRPr="00F75184" w:rsidRDefault="00F75184" w:rsidP="00F75184">
      <w:pPr>
        <w:spacing w:line="360" w:lineRule="auto"/>
        <w:jc w:val="both"/>
        <w:rPr>
          <w:rFonts w:ascii="Times New Roman" w:hAnsi="Times New Roman" w:cs="Times New Roman"/>
          <w:sz w:val="28"/>
        </w:rPr>
      </w:pPr>
      <w:r w:rsidRPr="00F75184">
        <w:rPr>
          <w:rFonts w:ascii="Times New Roman" w:hAnsi="Times New Roman" w:cs="Times New Roman"/>
          <w:sz w:val="28"/>
        </w:rPr>
        <w:t>•</w:t>
      </w:r>
      <w:r w:rsidRPr="00F75184">
        <w:rPr>
          <w:rFonts w:ascii="Times New Roman" w:hAnsi="Times New Roman" w:cs="Times New Roman"/>
          <w:sz w:val="28"/>
        </w:rPr>
        <w:tab/>
        <w:t>R2 (средний радиус – основной для предприятия) – СЗФО</w:t>
      </w:r>
      <w:r>
        <w:rPr>
          <w:rFonts w:ascii="Times New Roman" w:hAnsi="Times New Roman" w:cs="Times New Roman"/>
          <w:sz w:val="28"/>
        </w:rPr>
        <w:t xml:space="preserve"> </w:t>
      </w:r>
      <w:r w:rsidRPr="00F75184">
        <w:rPr>
          <w:rFonts w:ascii="Times New Roman" w:hAnsi="Times New Roman" w:cs="Times New Roman"/>
          <w:sz w:val="28"/>
        </w:rPr>
        <w:t xml:space="preserve">(преимущественно </w:t>
      </w:r>
      <w:r w:rsidRPr="006C76AE">
        <w:rPr>
          <w:rFonts w:ascii="Times New Roman" w:hAnsi="Times New Roman" w:cs="Times New Roman"/>
          <w:sz w:val="28"/>
        </w:rPr>
        <w:t>Псковская область</w:t>
      </w:r>
      <w:r>
        <w:rPr>
          <w:rFonts w:ascii="Times New Roman" w:hAnsi="Times New Roman" w:cs="Times New Roman"/>
          <w:sz w:val="28"/>
        </w:rPr>
        <w:t>, Новгородская область, Вологодская область, республика Карелия – географически наиболее близкие к производству субъекты округа</w:t>
      </w:r>
      <w:r w:rsidRPr="00F75184">
        <w:rPr>
          <w:rFonts w:ascii="Times New Roman" w:hAnsi="Times New Roman" w:cs="Times New Roman"/>
          <w:sz w:val="28"/>
        </w:rPr>
        <w:t>)</w:t>
      </w:r>
      <w:r>
        <w:rPr>
          <w:rFonts w:ascii="Times New Roman" w:hAnsi="Times New Roman" w:cs="Times New Roman"/>
          <w:sz w:val="28"/>
        </w:rPr>
        <w:t>;</w:t>
      </w:r>
    </w:p>
    <w:p w14:paraId="03375D2E" w14:textId="46C0D834" w:rsidR="00F75184" w:rsidRDefault="00F75184" w:rsidP="006051BB">
      <w:pPr>
        <w:spacing w:line="360" w:lineRule="auto"/>
        <w:jc w:val="both"/>
        <w:rPr>
          <w:rFonts w:ascii="Times New Roman" w:hAnsi="Times New Roman" w:cs="Times New Roman"/>
          <w:sz w:val="28"/>
        </w:rPr>
      </w:pPr>
      <w:r w:rsidRPr="00F75184">
        <w:rPr>
          <w:rFonts w:ascii="Times New Roman" w:hAnsi="Times New Roman" w:cs="Times New Roman"/>
          <w:sz w:val="28"/>
        </w:rPr>
        <w:t>•</w:t>
      </w:r>
      <w:r w:rsidRPr="00F75184">
        <w:rPr>
          <w:rFonts w:ascii="Times New Roman" w:hAnsi="Times New Roman" w:cs="Times New Roman"/>
          <w:sz w:val="28"/>
        </w:rPr>
        <w:tab/>
        <w:t>R3 (максимальный радиус) – с учетом особенностей транспортировки и условий хранений, теоретически реализация продукции предприятия может осуществляться по всей территории России и за рубеж.</w:t>
      </w:r>
    </w:p>
    <w:p w14:paraId="6F331DC7" w14:textId="7CAA40E0" w:rsidR="006051BB" w:rsidRDefault="006051BB" w:rsidP="006051BB">
      <w:pPr>
        <w:spacing w:line="360" w:lineRule="auto"/>
        <w:jc w:val="both"/>
        <w:rPr>
          <w:rFonts w:ascii="Times New Roman" w:hAnsi="Times New Roman" w:cs="Times New Roman"/>
          <w:sz w:val="28"/>
        </w:rPr>
      </w:pPr>
      <w:r>
        <w:rPr>
          <w:rFonts w:ascii="Times New Roman" w:hAnsi="Times New Roman" w:cs="Times New Roman"/>
          <w:sz w:val="28"/>
        </w:rPr>
        <w:lastRenderedPageBreak/>
        <w:tab/>
      </w:r>
      <w:r w:rsidRPr="006051BB">
        <w:rPr>
          <w:rFonts w:ascii="Times New Roman" w:hAnsi="Times New Roman" w:cs="Times New Roman"/>
          <w:sz w:val="28"/>
        </w:rPr>
        <w:t xml:space="preserve">Также по итогам проведения анализа было определено, что с точки зрения дальнейшей географической экспансии целесообразно рассмотреть возможность </w:t>
      </w:r>
      <w:r>
        <w:rPr>
          <w:rFonts w:ascii="Times New Roman" w:hAnsi="Times New Roman" w:cs="Times New Roman"/>
          <w:sz w:val="28"/>
        </w:rPr>
        <w:t>сбыта продукции предприятия через магазины розничной сети, которая реализует сыр предприятия в Санкт-Петербурге и Ленинградской области, расположенные в других городах (</w:t>
      </w:r>
      <w:r w:rsidRPr="00F75184">
        <w:rPr>
          <w:rFonts w:ascii="Times New Roman" w:hAnsi="Times New Roman" w:cs="Times New Roman"/>
          <w:sz w:val="28"/>
        </w:rPr>
        <w:t xml:space="preserve">преимущественно </w:t>
      </w:r>
      <w:r>
        <w:rPr>
          <w:rFonts w:ascii="Times New Roman" w:hAnsi="Times New Roman" w:cs="Times New Roman"/>
          <w:sz w:val="28"/>
        </w:rPr>
        <w:t>в СЗФО).</w:t>
      </w:r>
    </w:p>
    <w:p w14:paraId="2A87BFE5" w14:textId="77777777" w:rsidR="006051BB" w:rsidRDefault="006051BB">
      <w:pPr>
        <w:rPr>
          <w:rFonts w:ascii="Times New Roman" w:hAnsi="Times New Roman" w:cs="Times New Roman"/>
          <w:sz w:val="28"/>
        </w:rPr>
      </w:pPr>
      <w:r>
        <w:rPr>
          <w:rFonts w:ascii="Times New Roman" w:hAnsi="Times New Roman" w:cs="Times New Roman"/>
          <w:sz w:val="28"/>
        </w:rPr>
        <w:br w:type="page"/>
      </w:r>
    </w:p>
    <w:p w14:paraId="78A91F14" w14:textId="55FEDAAC" w:rsidR="006051BB" w:rsidRPr="006051BB" w:rsidRDefault="006051BB" w:rsidP="005F23A9">
      <w:pPr>
        <w:pStyle w:val="ab"/>
        <w:spacing w:line="360" w:lineRule="auto"/>
      </w:pPr>
      <w:bookmarkStart w:id="6" w:name="_Toc516612875"/>
      <w:r w:rsidRPr="006051BB">
        <w:lastRenderedPageBreak/>
        <w:t>2. АНАЛИЗ МАКРОСРЕДЫ</w:t>
      </w:r>
      <w:bookmarkEnd w:id="6"/>
    </w:p>
    <w:p w14:paraId="2D17EA9A" w14:textId="1084A11B" w:rsidR="006051BB" w:rsidRDefault="006051BB" w:rsidP="005F23A9">
      <w:pPr>
        <w:pStyle w:val="ab"/>
        <w:spacing w:line="360" w:lineRule="auto"/>
      </w:pPr>
      <w:bookmarkStart w:id="7" w:name="_Toc516612876"/>
      <w:r w:rsidRPr="006051BB">
        <w:t xml:space="preserve">2.1. Анализ </w:t>
      </w:r>
      <w:proofErr w:type="spellStart"/>
      <w:r w:rsidRPr="006051BB">
        <w:t>мегатрендов</w:t>
      </w:r>
      <w:bookmarkEnd w:id="7"/>
      <w:proofErr w:type="spellEnd"/>
    </w:p>
    <w:p w14:paraId="4B254546" w14:textId="2BB4169D" w:rsidR="006051BB" w:rsidRDefault="00324729" w:rsidP="005F23A9">
      <w:pPr>
        <w:spacing w:line="360" w:lineRule="auto"/>
        <w:ind w:firstLine="708"/>
        <w:jc w:val="both"/>
        <w:rPr>
          <w:rFonts w:ascii="Times New Roman" w:hAnsi="Times New Roman" w:cs="Times New Roman"/>
          <w:sz w:val="28"/>
        </w:rPr>
      </w:pPr>
      <w:r w:rsidRPr="00324729">
        <w:rPr>
          <w:rFonts w:ascii="Times New Roman" w:hAnsi="Times New Roman" w:cs="Times New Roman"/>
          <w:sz w:val="28"/>
        </w:rPr>
        <w:t xml:space="preserve">Ключевые </w:t>
      </w:r>
      <w:proofErr w:type="spellStart"/>
      <w:r w:rsidRPr="00324729">
        <w:rPr>
          <w:rFonts w:ascii="Times New Roman" w:hAnsi="Times New Roman" w:cs="Times New Roman"/>
          <w:sz w:val="28"/>
        </w:rPr>
        <w:t>мегатренды</w:t>
      </w:r>
      <w:proofErr w:type="spellEnd"/>
      <w:r w:rsidRPr="00324729">
        <w:rPr>
          <w:rFonts w:ascii="Times New Roman" w:hAnsi="Times New Roman" w:cs="Times New Roman"/>
          <w:sz w:val="28"/>
        </w:rPr>
        <w:t xml:space="preserve"> </w:t>
      </w:r>
      <w:r>
        <w:rPr>
          <w:rFonts w:ascii="Times New Roman" w:hAnsi="Times New Roman" w:cs="Times New Roman"/>
          <w:sz w:val="28"/>
        </w:rPr>
        <w:t>последних лет</w:t>
      </w:r>
      <w:r w:rsidRPr="00324729">
        <w:rPr>
          <w:rFonts w:ascii="Times New Roman" w:hAnsi="Times New Roman" w:cs="Times New Roman"/>
          <w:sz w:val="28"/>
        </w:rPr>
        <w:t xml:space="preserve"> представлены в таблице</w:t>
      </w:r>
      <w:r>
        <w:rPr>
          <w:rFonts w:ascii="Times New Roman" w:hAnsi="Times New Roman" w:cs="Times New Roman"/>
          <w:sz w:val="28"/>
        </w:rPr>
        <w:t xml:space="preserve"> ниже</w:t>
      </w:r>
      <w:r w:rsidRPr="00324729">
        <w:rPr>
          <w:rFonts w:ascii="Times New Roman" w:hAnsi="Times New Roman" w:cs="Times New Roman"/>
          <w:sz w:val="28"/>
        </w:rPr>
        <w:t xml:space="preserve"> (таблица 1). </w:t>
      </w:r>
      <w:r>
        <w:rPr>
          <w:rFonts w:ascii="Times New Roman" w:hAnsi="Times New Roman" w:cs="Times New Roman"/>
          <w:sz w:val="28"/>
        </w:rPr>
        <w:t xml:space="preserve">Каждый </w:t>
      </w:r>
      <w:proofErr w:type="spellStart"/>
      <w:r>
        <w:rPr>
          <w:rFonts w:ascii="Times New Roman" w:hAnsi="Times New Roman" w:cs="Times New Roman"/>
          <w:sz w:val="28"/>
        </w:rPr>
        <w:t>мегатренд</w:t>
      </w:r>
      <w:proofErr w:type="spellEnd"/>
      <w:r>
        <w:rPr>
          <w:rFonts w:ascii="Times New Roman" w:hAnsi="Times New Roman" w:cs="Times New Roman"/>
          <w:sz w:val="28"/>
        </w:rPr>
        <w:t xml:space="preserve"> сопровождён комментарием и</w:t>
      </w:r>
      <w:r w:rsidRPr="00324729">
        <w:rPr>
          <w:rFonts w:ascii="Times New Roman" w:hAnsi="Times New Roman" w:cs="Times New Roman"/>
          <w:sz w:val="28"/>
        </w:rPr>
        <w:t xml:space="preserve"> подобранн</w:t>
      </w:r>
      <w:r>
        <w:rPr>
          <w:rFonts w:ascii="Times New Roman" w:hAnsi="Times New Roman" w:cs="Times New Roman"/>
          <w:sz w:val="28"/>
        </w:rPr>
        <w:t>ыми</w:t>
      </w:r>
      <w:r w:rsidRPr="00324729">
        <w:rPr>
          <w:rFonts w:ascii="Times New Roman" w:hAnsi="Times New Roman" w:cs="Times New Roman"/>
          <w:sz w:val="28"/>
        </w:rPr>
        <w:t xml:space="preserve"> рекомендаци</w:t>
      </w:r>
      <w:r>
        <w:rPr>
          <w:rFonts w:ascii="Times New Roman" w:hAnsi="Times New Roman" w:cs="Times New Roman"/>
          <w:sz w:val="28"/>
        </w:rPr>
        <w:t>ями</w:t>
      </w:r>
      <w:r w:rsidRPr="00324729">
        <w:rPr>
          <w:rFonts w:ascii="Times New Roman" w:hAnsi="Times New Roman" w:cs="Times New Roman"/>
          <w:sz w:val="28"/>
        </w:rPr>
        <w:t xml:space="preserve"> для организации (как </w:t>
      </w:r>
      <w:r>
        <w:rPr>
          <w:rFonts w:ascii="Times New Roman" w:hAnsi="Times New Roman" w:cs="Times New Roman"/>
          <w:sz w:val="28"/>
        </w:rPr>
        <w:t>предприятие может</w:t>
      </w:r>
      <w:r w:rsidRPr="00324729">
        <w:rPr>
          <w:rFonts w:ascii="Times New Roman" w:hAnsi="Times New Roman" w:cs="Times New Roman"/>
          <w:sz w:val="28"/>
        </w:rPr>
        <w:t xml:space="preserve"> воспользоваться </w:t>
      </w:r>
      <w:proofErr w:type="spellStart"/>
      <w:r w:rsidRPr="00324729">
        <w:rPr>
          <w:rFonts w:ascii="Times New Roman" w:hAnsi="Times New Roman" w:cs="Times New Roman"/>
          <w:sz w:val="28"/>
        </w:rPr>
        <w:t>мегатрендом</w:t>
      </w:r>
      <w:proofErr w:type="spellEnd"/>
      <w:r>
        <w:rPr>
          <w:rFonts w:ascii="Times New Roman" w:hAnsi="Times New Roman" w:cs="Times New Roman"/>
          <w:sz w:val="28"/>
        </w:rPr>
        <w:t>, на какие тенденции развития общество предприятие должно ориентироваться</w:t>
      </w:r>
      <w:r w:rsidRPr="00324729">
        <w:rPr>
          <w:rFonts w:ascii="Times New Roman" w:hAnsi="Times New Roman" w:cs="Times New Roman"/>
          <w:sz w:val="28"/>
        </w:rPr>
        <w:t>).</w:t>
      </w:r>
    </w:p>
    <w:p w14:paraId="56C957C2" w14:textId="77777777" w:rsidR="00324729" w:rsidRDefault="00324729" w:rsidP="00324729">
      <w:pPr>
        <w:jc w:val="right"/>
        <w:rPr>
          <w:rFonts w:ascii="Times New Roman" w:hAnsi="Times New Roman" w:cs="Times New Roman"/>
          <w:sz w:val="28"/>
        </w:rPr>
      </w:pPr>
      <w:r>
        <w:rPr>
          <w:rFonts w:ascii="Times New Roman" w:hAnsi="Times New Roman" w:cs="Times New Roman"/>
          <w:sz w:val="28"/>
        </w:rPr>
        <w:t>Таблица 1</w:t>
      </w:r>
    </w:p>
    <w:p w14:paraId="053889DE" w14:textId="77777777" w:rsidR="00324729" w:rsidRDefault="00324729" w:rsidP="00324729">
      <w:pPr>
        <w:jc w:val="center"/>
        <w:rPr>
          <w:rFonts w:ascii="Times New Roman" w:hAnsi="Times New Roman" w:cs="Times New Roman"/>
          <w:sz w:val="28"/>
        </w:rPr>
      </w:pPr>
      <w:r>
        <w:rPr>
          <w:rFonts w:ascii="Times New Roman" w:hAnsi="Times New Roman" w:cs="Times New Roman"/>
          <w:sz w:val="28"/>
        </w:rPr>
        <w:t xml:space="preserve">Ключевые </w:t>
      </w:r>
      <w:proofErr w:type="spellStart"/>
      <w:r>
        <w:rPr>
          <w:rFonts w:ascii="Times New Roman" w:hAnsi="Times New Roman" w:cs="Times New Roman"/>
          <w:sz w:val="28"/>
        </w:rPr>
        <w:t>мегатренды</w:t>
      </w:r>
      <w:proofErr w:type="spellEnd"/>
      <w:r>
        <w:rPr>
          <w:rFonts w:ascii="Times New Roman" w:hAnsi="Times New Roman" w:cs="Times New Roman"/>
          <w:sz w:val="28"/>
        </w:rPr>
        <w:t xml:space="preserve"> 2017-2018 гг.</w:t>
      </w:r>
    </w:p>
    <w:tbl>
      <w:tblPr>
        <w:tblStyle w:val="a3"/>
        <w:tblW w:w="10206" w:type="dxa"/>
        <w:tblInd w:w="-572" w:type="dxa"/>
        <w:tblLook w:val="04A0" w:firstRow="1" w:lastRow="0" w:firstColumn="1" w:lastColumn="0" w:noHBand="0" w:noVBand="1"/>
      </w:tblPr>
      <w:tblGrid>
        <w:gridCol w:w="3687"/>
        <w:gridCol w:w="3115"/>
        <w:gridCol w:w="3404"/>
      </w:tblGrid>
      <w:tr w:rsidR="00324729" w14:paraId="53E8053F"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7811ED1B" w14:textId="77777777" w:rsidR="00324729" w:rsidRPr="005F23A9" w:rsidRDefault="00324729" w:rsidP="005F23A9">
            <w:pPr>
              <w:jc w:val="center"/>
              <w:rPr>
                <w:sz w:val="24"/>
                <w:szCs w:val="24"/>
              </w:rPr>
            </w:pPr>
            <w:r w:rsidRPr="005F23A9">
              <w:rPr>
                <w:sz w:val="24"/>
                <w:szCs w:val="24"/>
              </w:rPr>
              <w:t>Тренд</w:t>
            </w:r>
          </w:p>
        </w:tc>
        <w:tc>
          <w:tcPr>
            <w:tcW w:w="3115" w:type="dxa"/>
            <w:tcBorders>
              <w:top w:val="single" w:sz="4" w:space="0" w:color="auto"/>
              <w:left w:val="single" w:sz="4" w:space="0" w:color="auto"/>
              <w:bottom w:val="single" w:sz="4" w:space="0" w:color="auto"/>
              <w:right w:val="single" w:sz="4" w:space="0" w:color="auto"/>
            </w:tcBorders>
            <w:hideMark/>
          </w:tcPr>
          <w:p w14:paraId="62C22A7B" w14:textId="77777777" w:rsidR="00324729" w:rsidRPr="005F23A9" w:rsidRDefault="00324729" w:rsidP="005F23A9">
            <w:pPr>
              <w:jc w:val="center"/>
              <w:rPr>
                <w:sz w:val="24"/>
                <w:szCs w:val="24"/>
              </w:rPr>
            </w:pPr>
            <w:r w:rsidRPr="005F23A9">
              <w:rPr>
                <w:sz w:val="24"/>
                <w:szCs w:val="24"/>
              </w:rPr>
              <w:t>Суть тренда</w:t>
            </w:r>
          </w:p>
        </w:tc>
        <w:tc>
          <w:tcPr>
            <w:tcW w:w="3404" w:type="dxa"/>
            <w:tcBorders>
              <w:top w:val="single" w:sz="4" w:space="0" w:color="auto"/>
              <w:left w:val="single" w:sz="4" w:space="0" w:color="auto"/>
              <w:bottom w:val="single" w:sz="4" w:space="0" w:color="auto"/>
              <w:right w:val="single" w:sz="4" w:space="0" w:color="auto"/>
            </w:tcBorders>
            <w:hideMark/>
          </w:tcPr>
          <w:p w14:paraId="4DE48C52" w14:textId="77777777" w:rsidR="00324729" w:rsidRPr="005F23A9" w:rsidRDefault="00324729" w:rsidP="005F23A9">
            <w:pPr>
              <w:jc w:val="center"/>
              <w:rPr>
                <w:sz w:val="24"/>
                <w:szCs w:val="24"/>
              </w:rPr>
            </w:pPr>
            <w:r w:rsidRPr="005F23A9">
              <w:rPr>
                <w:sz w:val="24"/>
                <w:szCs w:val="24"/>
              </w:rPr>
              <w:t>Рекомендация для предприятия</w:t>
            </w:r>
          </w:p>
        </w:tc>
      </w:tr>
      <w:tr w:rsidR="00324729" w14:paraId="477F51A0"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071E2B77" w14:textId="77777777" w:rsidR="00324729" w:rsidRPr="005F23A9" w:rsidRDefault="00324729" w:rsidP="005F23A9">
            <w:pPr>
              <w:rPr>
                <w:color w:val="FF0000"/>
                <w:sz w:val="24"/>
                <w:szCs w:val="24"/>
              </w:rPr>
            </w:pPr>
            <w:r w:rsidRPr="005F23A9">
              <w:rPr>
                <w:color w:val="000000" w:themeColor="text1"/>
                <w:sz w:val="24"/>
                <w:szCs w:val="24"/>
              </w:rPr>
              <w:t>Рост миграционных потоков</w:t>
            </w:r>
          </w:p>
        </w:tc>
        <w:tc>
          <w:tcPr>
            <w:tcW w:w="3115" w:type="dxa"/>
            <w:tcBorders>
              <w:top w:val="single" w:sz="4" w:space="0" w:color="auto"/>
              <w:left w:val="single" w:sz="4" w:space="0" w:color="auto"/>
              <w:bottom w:val="single" w:sz="4" w:space="0" w:color="auto"/>
              <w:right w:val="single" w:sz="4" w:space="0" w:color="auto"/>
            </w:tcBorders>
          </w:tcPr>
          <w:p w14:paraId="6E7980F3" w14:textId="0FF3803D" w:rsidR="00324729" w:rsidRPr="005F23A9" w:rsidRDefault="004A244E" w:rsidP="005F23A9">
            <w:pPr>
              <w:rPr>
                <w:color w:val="000000" w:themeColor="text1"/>
                <w:sz w:val="24"/>
                <w:szCs w:val="24"/>
              </w:rPr>
            </w:pPr>
            <w:r w:rsidRPr="005F23A9">
              <w:rPr>
                <w:color w:val="000000" w:themeColor="text1"/>
                <w:sz w:val="24"/>
                <w:szCs w:val="24"/>
              </w:rPr>
              <w:t>Люди стали активнее перемещаться на большие расстояния как внутри страны, так и между различными странами</w:t>
            </w:r>
            <w:r w:rsidR="00324729" w:rsidRPr="005F23A9">
              <w:rPr>
                <w:color w:val="000000" w:themeColor="text1"/>
                <w:sz w:val="24"/>
                <w:szCs w:val="24"/>
              </w:rPr>
              <w:t xml:space="preserve"> </w:t>
            </w:r>
          </w:p>
        </w:tc>
        <w:tc>
          <w:tcPr>
            <w:tcW w:w="3404" w:type="dxa"/>
            <w:tcBorders>
              <w:top w:val="single" w:sz="4" w:space="0" w:color="auto"/>
              <w:left w:val="single" w:sz="4" w:space="0" w:color="auto"/>
              <w:bottom w:val="single" w:sz="4" w:space="0" w:color="auto"/>
              <w:right w:val="single" w:sz="4" w:space="0" w:color="auto"/>
            </w:tcBorders>
          </w:tcPr>
          <w:p w14:paraId="41417330" w14:textId="2E08CF56" w:rsidR="00324729" w:rsidRPr="005F23A9" w:rsidRDefault="004A244E" w:rsidP="00CD4D5E">
            <w:pPr>
              <w:pStyle w:val="a5"/>
              <w:numPr>
                <w:ilvl w:val="0"/>
                <w:numId w:val="16"/>
              </w:numPr>
              <w:rPr>
                <w:color w:val="000000" w:themeColor="text1"/>
                <w:sz w:val="24"/>
                <w:szCs w:val="24"/>
              </w:rPr>
            </w:pPr>
            <w:r w:rsidRPr="005F23A9">
              <w:rPr>
                <w:color w:val="000000" w:themeColor="text1"/>
                <w:sz w:val="24"/>
                <w:szCs w:val="24"/>
              </w:rPr>
              <w:t xml:space="preserve">Возможность </w:t>
            </w:r>
            <w:proofErr w:type="spellStart"/>
            <w:r w:rsidRPr="005F23A9">
              <w:rPr>
                <w:color w:val="000000" w:themeColor="text1"/>
                <w:sz w:val="24"/>
                <w:szCs w:val="24"/>
              </w:rPr>
              <w:t>перенятия</w:t>
            </w:r>
            <w:proofErr w:type="spellEnd"/>
            <w:r w:rsidRPr="005F23A9">
              <w:rPr>
                <w:color w:val="000000" w:themeColor="text1"/>
                <w:sz w:val="24"/>
                <w:szCs w:val="24"/>
              </w:rPr>
              <w:t xml:space="preserve"> иностранного опыта</w:t>
            </w:r>
          </w:p>
          <w:p w14:paraId="6FCA5ACB" w14:textId="53634B59" w:rsidR="004A244E" w:rsidRPr="005F23A9" w:rsidRDefault="004A244E" w:rsidP="00CD4D5E">
            <w:pPr>
              <w:pStyle w:val="a5"/>
              <w:numPr>
                <w:ilvl w:val="0"/>
                <w:numId w:val="16"/>
              </w:numPr>
              <w:rPr>
                <w:color w:val="000000" w:themeColor="text1"/>
                <w:sz w:val="24"/>
                <w:szCs w:val="24"/>
              </w:rPr>
            </w:pPr>
            <w:r w:rsidRPr="005F23A9">
              <w:rPr>
                <w:color w:val="000000" w:themeColor="text1"/>
                <w:sz w:val="24"/>
                <w:szCs w:val="24"/>
              </w:rPr>
              <w:t>Возможность открытия новых рынков сбыта продукции</w:t>
            </w:r>
          </w:p>
          <w:p w14:paraId="06ECDA4C" w14:textId="77777777" w:rsidR="00324729" w:rsidRPr="005F23A9" w:rsidRDefault="00324729" w:rsidP="005F23A9">
            <w:pPr>
              <w:rPr>
                <w:color w:val="000000" w:themeColor="text1"/>
                <w:sz w:val="24"/>
                <w:szCs w:val="24"/>
              </w:rPr>
            </w:pPr>
          </w:p>
        </w:tc>
      </w:tr>
      <w:tr w:rsidR="00324729" w14:paraId="76A31299"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7A6B53EB" w14:textId="56F8746D" w:rsidR="00324729" w:rsidRPr="005F23A9" w:rsidRDefault="004A244E" w:rsidP="005F23A9">
            <w:pPr>
              <w:rPr>
                <w:color w:val="000000" w:themeColor="text1"/>
                <w:sz w:val="24"/>
                <w:szCs w:val="24"/>
              </w:rPr>
            </w:pPr>
            <w:r w:rsidRPr="005F23A9">
              <w:rPr>
                <w:color w:val="000000" w:themeColor="text1"/>
                <w:sz w:val="24"/>
                <w:szCs w:val="24"/>
              </w:rPr>
              <w:t>Роботизация производственного процесса</w:t>
            </w:r>
          </w:p>
        </w:tc>
        <w:tc>
          <w:tcPr>
            <w:tcW w:w="3115" w:type="dxa"/>
            <w:tcBorders>
              <w:top w:val="single" w:sz="4" w:space="0" w:color="auto"/>
              <w:left w:val="single" w:sz="4" w:space="0" w:color="auto"/>
              <w:bottom w:val="single" w:sz="4" w:space="0" w:color="auto"/>
              <w:right w:val="single" w:sz="4" w:space="0" w:color="auto"/>
            </w:tcBorders>
            <w:hideMark/>
          </w:tcPr>
          <w:p w14:paraId="027F54B0" w14:textId="00B31354" w:rsidR="00324729" w:rsidRPr="005F23A9" w:rsidRDefault="004A244E" w:rsidP="005F23A9">
            <w:pPr>
              <w:rPr>
                <w:color w:val="000000" w:themeColor="text1"/>
                <w:sz w:val="24"/>
                <w:szCs w:val="24"/>
              </w:rPr>
            </w:pPr>
            <w:r w:rsidRPr="005F23A9">
              <w:rPr>
                <w:color w:val="000000" w:themeColor="text1"/>
                <w:sz w:val="24"/>
                <w:szCs w:val="24"/>
              </w:rPr>
              <w:t>Всё большее количество производств заменяют человеческий труд машинным, снижая тем самым воздействие человеческого фактора на результат производства</w:t>
            </w:r>
          </w:p>
        </w:tc>
        <w:tc>
          <w:tcPr>
            <w:tcW w:w="3404" w:type="dxa"/>
            <w:tcBorders>
              <w:top w:val="single" w:sz="4" w:space="0" w:color="auto"/>
              <w:left w:val="single" w:sz="4" w:space="0" w:color="auto"/>
              <w:bottom w:val="single" w:sz="4" w:space="0" w:color="auto"/>
              <w:right w:val="single" w:sz="4" w:space="0" w:color="auto"/>
            </w:tcBorders>
          </w:tcPr>
          <w:p w14:paraId="69E09038" w14:textId="6BDACD78" w:rsidR="00324729" w:rsidRPr="005F23A9" w:rsidRDefault="004A244E" w:rsidP="005F23A9">
            <w:pPr>
              <w:rPr>
                <w:color w:val="000000" w:themeColor="text1"/>
                <w:sz w:val="24"/>
                <w:szCs w:val="24"/>
              </w:rPr>
            </w:pPr>
            <w:r w:rsidRPr="005F23A9">
              <w:rPr>
                <w:color w:val="000000" w:themeColor="text1"/>
                <w:sz w:val="24"/>
                <w:szCs w:val="24"/>
              </w:rPr>
              <w:t>Автоматизировать процесс производства продукции, минимизировать человеческие ресурсы</w:t>
            </w:r>
          </w:p>
          <w:p w14:paraId="67099B98" w14:textId="77777777" w:rsidR="00324729" w:rsidRPr="005F23A9" w:rsidRDefault="00324729" w:rsidP="005F23A9">
            <w:pPr>
              <w:rPr>
                <w:color w:val="000000" w:themeColor="text1"/>
                <w:sz w:val="24"/>
                <w:szCs w:val="24"/>
              </w:rPr>
            </w:pPr>
          </w:p>
        </w:tc>
      </w:tr>
      <w:tr w:rsidR="00324729" w14:paraId="3724030A"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690D6580" w14:textId="461BA59B" w:rsidR="00324729" w:rsidRPr="005F23A9" w:rsidRDefault="004A244E" w:rsidP="005F23A9">
            <w:pPr>
              <w:rPr>
                <w:color w:val="000000" w:themeColor="text1"/>
                <w:sz w:val="24"/>
                <w:szCs w:val="24"/>
              </w:rPr>
            </w:pPr>
            <w:r w:rsidRPr="005F23A9">
              <w:rPr>
                <w:color w:val="000000" w:themeColor="text1"/>
                <w:sz w:val="24"/>
                <w:szCs w:val="24"/>
              </w:rPr>
              <w:t>Климатические изменения</w:t>
            </w:r>
          </w:p>
        </w:tc>
        <w:tc>
          <w:tcPr>
            <w:tcW w:w="3115" w:type="dxa"/>
            <w:tcBorders>
              <w:top w:val="single" w:sz="4" w:space="0" w:color="auto"/>
              <w:left w:val="single" w:sz="4" w:space="0" w:color="auto"/>
              <w:bottom w:val="single" w:sz="4" w:space="0" w:color="auto"/>
              <w:right w:val="single" w:sz="4" w:space="0" w:color="auto"/>
            </w:tcBorders>
            <w:hideMark/>
          </w:tcPr>
          <w:p w14:paraId="41FBCB52" w14:textId="43F970A5" w:rsidR="00324729" w:rsidRPr="005F23A9" w:rsidRDefault="004A244E" w:rsidP="005F23A9">
            <w:pPr>
              <w:rPr>
                <w:color w:val="000000" w:themeColor="text1"/>
                <w:sz w:val="24"/>
                <w:szCs w:val="24"/>
              </w:rPr>
            </w:pPr>
            <w:r w:rsidRPr="005F23A9">
              <w:rPr>
                <w:color w:val="000000" w:themeColor="text1"/>
                <w:sz w:val="24"/>
                <w:szCs w:val="24"/>
              </w:rPr>
              <w:t>Плохо предсказываемые изменения погоды, нетипичные температурные режимы в регионах</w:t>
            </w:r>
          </w:p>
        </w:tc>
        <w:tc>
          <w:tcPr>
            <w:tcW w:w="3404" w:type="dxa"/>
            <w:tcBorders>
              <w:top w:val="single" w:sz="4" w:space="0" w:color="auto"/>
              <w:left w:val="single" w:sz="4" w:space="0" w:color="auto"/>
              <w:bottom w:val="single" w:sz="4" w:space="0" w:color="auto"/>
              <w:right w:val="single" w:sz="4" w:space="0" w:color="auto"/>
            </w:tcBorders>
          </w:tcPr>
          <w:p w14:paraId="593A92F1" w14:textId="487CB357" w:rsidR="00324729" w:rsidRPr="005F23A9" w:rsidRDefault="004A244E" w:rsidP="005F23A9">
            <w:pPr>
              <w:rPr>
                <w:color w:val="000000" w:themeColor="text1"/>
                <w:sz w:val="24"/>
                <w:szCs w:val="24"/>
              </w:rPr>
            </w:pPr>
            <w:r w:rsidRPr="005F23A9">
              <w:rPr>
                <w:color w:val="000000" w:themeColor="text1"/>
                <w:sz w:val="24"/>
                <w:szCs w:val="24"/>
              </w:rPr>
              <w:t xml:space="preserve">Заблаговременный анализ сбора урожая и надоя по региону (для </w:t>
            </w:r>
            <w:r w:rsidR="00A11E0D" w:rsidRPr="005F23A9">
              <w:rPr>
                <w:color w:val="000000" w:themeColor="text1"/>
                <w:sz w:val="24"/>
                <w:szCs w:val="24"/>
              </w:rPr>
              <w:t>планирования изменения издержек и себестоимости продукции</w:t>
            </w:r>
            <w:r w:rsidRPr="005F23A9">
              <w:rPr>
                <w:color w:val="000000" w:themeColor="text1"/>
                <w:sz w:val="24"/>
                <w:szCs w:val="24"/>
              </w:rPr>
              <w:t>)</w:t>
            </w:r>
          </w:p>
        </w:tc>
      </w:tr>
      <w:tr w:rsidR="00324729" w14:paraId="4F813EB0"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7B956827" w14:textId="6CBD491C" w:rsidR="00324729" w:rsidRPr="005F23A9" w:rsidRDefault="004A244E" w:rsidP="005F23A9">
            <w:pPr>
              <w:rPr>
                <w:color w:val="000000" w:themeColor="text1"/>
                <w:sz w:val="24"/>
                <w:szCs w:val="24"/>
              </w:rPr>
            </w:pPr>
            <w:r w:rsidRPr="005F23A9">
              <w:rPr>
                <w:color w:val="000000" w:themeColor="text1"/>
                <w:sz w:val="24"/>
                <w:szCs w:val="24"/>
              </w:rPr>
              <w:t>Тренд на минимизацию животных жиров в питании</w:t>
            </w:r>
          </w:p>
        </w:tc>
        <w:tc>
          <w:tcPr>
            <w:tcW w:w="3115" w:type="dxa"/>
            <w:tcBorders>
              <w:top w:val="single" w:sz="4" w:space="0" w:color="auto"/>
              <w:left w:val="single" w:sz="4" w:space="0" w:color="auto"/>
              <w:bottom w:val="single" w:sz="4" w:space="0" w:color="auto"/>
              <w:right w:val="single" w:sz="4" w:space="0" w:color="auto"/>
            </w:tcBorders>
            <w:hideMark/>
          </w:tcPr>
          <w:p w14:paraId="2DC991FC" w14:textId="7A7D0FE2" w:rsidR="00324729" w:rsidRPr="005F23A9" w:rsidRDefault="004A244E" w:rsidP="005F23A9">
            <w:pPr>
              <w:rPr>
                <w:color w:val="000000" w:themeColor="text1"/>
                <w:sz w:val="24"/>
                <w:szCs w:val="24"/>
              </w:rPr>
            </w:pPr>
            <w:r w:rsidRPr="005F23A9">
              <w:rPr>
                <w:color w:val="000000" w:themeColor="text1"/>
                <w:sz w:val="24"/>
                <w:szCs w:val="24"/>
              </w:rPr>
              <w:t>Люди стараются минимизировать или вовсе исключить продукты животного происхождения из своего рациона</w:t>
            </w:r>
          </w:p>
        </w:tc>
        <w:tc>
          <w:tcPr>
            <w:tcW w:w="3404" w:type="dxa"/>
            <w:tcBorders>
              <w:top w:val="single" w:sz="4" w:space="0" w:color="auto"/>
              <w:left w:val="single" w:sz="4" w:space="0" w:color="auto"/>
              <w:bottom w:val="single" w:sz="4" w:space="0" w:color="auto"/>
              <w:right w:val="single" w:sz="4" w:space="0" w:color="auto"/>
            </w:tcBorders>
          </w:tcPr>
          <w:p w14:paraId="0FFF06F9" w14:textId="77777777" w:rsidR="00324729" w:rsidRPr="005F23A9" w:rsidRDefault="00A11E0D" w:rsidP="00CD4D5E">
            <w:pPr>
              <w:pStyle w:val="a5"/>
              <w:numPr>
                <w:ilvl w:val="0"/>
                <w:numId w:val="17"/>
              </w:numPr>
              <w:rPr>
                <w:color w:val="000000" w:themeColor="text1"/>
                <w:sz w:val="24"/>
                <w:szCs w:val="24"/>
              </w:rPr>
            </w:pPr>
            <w:r w:rsidRPr="005F23A9">
              <w:rPr>
                <w:color w:val="000000" w:themeColor="text1"/>
                <w:sz w:val="24"/>
                <w:szCs w:val="24"/>
              </w:rPr>
              <w:t>Популяризация продукции через акцентирование на её полезных свойствах (высокое содержание белка, витаминов), которых нет в растительной пище</w:t>
            </w:r>
          </w:p>
          <w:p w14:paraId="57BED86A" w14:textId="609C0CAE" w:rsidR="00A11E0D" w:rsidRPr="005F23A9" w:rsidRDefault="00A11E0D" w:rsidP="00CD4D5E">
            <w:pPr>
              <w:pStyle w:val="a5"/>
              <w:numPr>
                <w:ilvl w:val="0"/>
                <w:numId w:val="17"/>
              </w:numPr>
              <w:rPr>
                <w:color w:val="000000" w:themeColor="text1"/>
                <w:sz w:val="24"/>
                <w:szCs w:val="24"/>
              </w:rPr>
            </w:pPr>
            <w:r w:rsidRPr="005F23A9">
              <w:rPr>
                <w:color w:val="000000" w:themeColor="text1"/>
                <w:sz w:val="24"/>
                <w:szCs w:val="24"/>
              </w:rPr>
              <w:t>Возможное производство сырной продукции на растительной основе</w:t>
            </w:r>
          </w:p>
        </w:tc>
      </w:tr>
      <w:tr w:rsidR="00324729" w14:paraId="6168EA1F"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2C4EBA29" w14:textId="16A5A90E" w:rsidR="00324729" w:rsidRPr="005F23A9" w:rsidRDefault="00A11E0D" w:rsidP="005F23A9">
            <w:pPr>
              <w:rPr>
                <w:color w:val="000000" w:themeColor="text1"/>
                <w:sz w:val="24"/>
                <w:szCs w:val="24"/>
              </w:rPr>
            </w:pPr>
            <w:r w:rsidRPr="005F23A9">
              <w:rPr>
                <w:color w:val="000000" w:themeColor="text1"/>
                <w:sz w:val="24"/>
                <w:szCs w:val="24"/>
              </w:rPr>
              <w:t>Высокий уровень урбанизации</w:t>
            </w:r>
          </w:p>
        </w:tc>
        <w:tc>
          <w:tcPr>
            <w:tcW w:w="3115" w:type="dxa"/>
            <w:tcBorders>
              <w:top w:val="single" w:sz="4" w:space="0" w:color="auto"/>
              <w:left w:val="single" w:sz="4" w:space="0" w:color="auto"/>
              <w:bottom w:val="single" w:sz="4" w:space="0" w:color="auto"/>
              <w:right w:val="single" w:sz="4" w:space="0" w:color="auto"/>
            </w:tcBorders>
            <w:hideMark/>
          </w:tcPr>
          <w:p w14:paraId="634870AA" w14:textId="63FD726B" w:rsidR="00324729" w:rsidRPr="005F23A9" w:rsidRDefault="00A11E0D" w:rsidP="005F23A9">
            <w:pPr>
              <w:rPr>
                <w:color w:val="000000" w:themeColor="text1"/>
                <w:sz w:val="24"/>
                <w:szCs w:val="24"/>
              </w:rPr>
            </w:pPr>
            <w:r w:rsidRPr="005F23A9">
              <w:rPr>
                <w:color w:val="000000" w:themeColor="text1"/>
                <w:sz w:val="24"/>
                <w:szCs w:val="24"/>
              </w:rPr>
              <w:t>Рост населения в городах за счёт миграции из менее крупных и развитых населённых пунктов</w:t>
            </w:r>
          </w:p>
        </w:tc>
        <w:tc>
          <w:tcPr>
            <w:tcW w:w="3404" w:type="dxa"/>
            <w:tcBorders>
              <w:top w:val="single" w:sz="4" w:space="0" w:color="auto"/>
              <w:left w:val="single" w:sz="4" w:space="0" w:color="auto"/>
              <w:bottom w:val="single" w:sz="4" w:space="0" w:color="auto"/>
              <w:right w:val="single" w:sz="4" w:space="0" w:color="auto"/>
            </w:tcBorders>
          </w:tcPr>
          <w:p w14:paraId="2733F348" w14:textId="6EEAAF80" w:rsidR="00324729" w:rsidRPr="005F23A9" w:rsidRDefault="00A11E0D" w:rsidP="005F23A9">
            <w:pPr>
              <w:rPr>
                <w:color w:val="000000" w:themeColor="text1"/>
                <w:sz w:val="24"/>
                <w:szCs w:val="24"/>
              </w:rPr>
            </w:pPr>
            <w:r w:rsidRPr="005F23A9">
              <w:rPr>
                <w:color w:val="000000" w:themeColor="text1"/>
                <w:sz w:val="24"/>
                <w:szCs w:val="24"/>
              </w:rPr>
              <w:t>Ориентация на городских потребителей, так как их численность гораздо больше, а их средний доход выше</w:t>
            </w:r>
          </w:p>
          <w:p w14:paraId="0F08D891" w14:textId="77777777" w:rsidR="00324729" w:rsidRPr="005F23A9" w:rsidRDefault="00324729" w:rsidP="005F23A9">
            <w:pPr>
              <w:rPr>
                <w:color w:val="000000" w:themeColor="text1"/>
                <w:sz w:val="24"/>
                <w:szCs w:val="24"/>
              </w:rPr>
            </w:pPr>
          </w:p>
        </w:tc>
      </w:tr>
    </w:tbl>
    <w:p w14:paraId="65C8C9C0" w14:textId="390B86F5" w:rsidR="009940EE" w:rsidRPr="009940EE" w:rsidRDefault="009940EE" w:rsidP="009940EE">
      <w:pPr>
        <w:jc w:val="right"/>
        <w:rPr>
          <w:rFonts w:ascii="Times New Roman" w:hAnsi="Times New Roman" w:cs="Times New Roman"/>
          <w:sz w:val="28"/>
        </w:rPr>
      </w:pPr>
      <w:r>
        <w:rPr>
          <w:rFonts w:ascii="Times New Roman" w:hAnsi="Times New Roman" w:cs="Times New Roman"/>
          <w:sz w:val="28"/>
        </w:rPr>
        <w:lastRenderedPageBreak/>
        <w:t>Продолжение таблицы 1</w:t>
      </w:r>
    </w:p>
    <w:tbl>
      <w:tblPr>
        <w:tblStyle w:val="a3"/>
        <w:tblW w:w="10206" w:type="dxa"/>
        <w:tblInd w:w="-572" w:type="dxa"/>
        <w:tblLook w:val="04A0" w:firstRow="1" w:lastRow="0" w:firstColumn="1" w:lastColumn="0" w:noHBand="0" w:noVBand="1"/>
      </w:tblPr>
      <w:tblGrid>
        <w:gridCol w:w="3687"/>
        <w:gridCol w:w="3115"/>
        <w:gridCol w:w="3404"/>
      </w:tblGrid>
      <w:tr w:rsidR="00324729" w14:paraId="372052C5"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7AFEFE3C" w14:textId="7611C9CB" w:rsidR="00324729" w:rsidRPr="005F23A9" w:rsidRDefault="00324729" w:rsidP="005F23A9">
            <w:pPr>
              <w:rPr>
                <w:color w:val="000000" w:themeColor="text1"/>
                <w:sz w:val="24"/>
                <w:szCs w:val="24"/>
              </w:rPr>
            </w:pPr>
            <w:r w:rsidRPr="005F23A9">
              <w:rPr>
                <w:color w:val="000000" w:themeColor="text1"/>
                <w:sz w:val="24"/>
                <w:szCs w:val="24"/>
              </w:rPr>
              <w:t>Изменение жизненного цикла</w:t>
            </w:r>
            <w:r w:rsidR="004F586A" w:rsidRPr="005F23A9">
              <w:rPr>
                <w:color w:val="000000" w:themeColor="text1"/>
                <w:sz w:val="24"/>
                <w:szCs w:val="24"/>
              </w:rPr>
              <w:t xml:space="preserve"> населения</w:t>
            </w:r>
          </w:p>
        </w:tc>
        <w:tc>
          <w:tcPr>
            <w:tcW w:w="3115" w:type="dxa"/>
            <w:tcBorders>
              <w:top w:val="single" w:sz="4" w:space="0" w:color="auto"/>
              <w:left w:val="single" w:sz="4" w:space="0" w:color="auto"/>
              <w:bottom w:val="single" w:sz="4" w:space="0" w:color="auto"/>
              <w:right w:val="single" w:sz="4" w:space="0" w:color="auto"/>
            </w:tcBorders>
          </w:tcPr>
          <w:p w14:paraId="236C32EB" w14:textId="1A602915" w:rsidR="00324729" w:rsidRPr="005F23A9" w:rsidRDefault="004F586A" w:rsidP="005F23A9">
            <w:pPr>
              <w:rPr>
                <w:color w:val="000000" w:themeColor="text1"/>
                <w:sz w:val="24"/>
                <w:szCs w:val="24"/>
              </w:rPr>
            </w:pPr>
            <w:r w:rsidRPr="005F23A9">
              <w:rPr>
                <w:color w:val="000000" w:themeColor="text1"/>
                <w:sz w:val="24"/>
                <w:szCs w:val="24"/>
              </w:rPr>
              <w:t>Рост продолжительности жизни, раннее взросление детей</w:t>
            </w:r>
          </w:p>
          <w:p w14:paraId="08EA233D" w14:textId="77777777" w:rsidR="00324729" w:rsidRPr="005F23A9" w:rsidRDefault="00324729" w:rsidP="005F23A9">
            <w:pPr>
              <w:rPr>
                <w:color w:val="000000" w:themeColor="text1"/>
                <w:sz w:val="24"/>
                <w:szCs w:val="24"/>
              </w:rPr>
            </w:pPr>
          </w:p>
        </w:tc>
        <w:tc>
          <w:tcPr>
            <w:tcW w:w="3404" w:type="dxa"/>
            <w:tcBorders>
              <w:top w:val="single" w:sz="4" w:space="0" w:color="auto"/>
              <w:left w:val="single" w:sz="4" w:space="0" w:color="auto"/>
              <w:bottom w:val="single" w:sz="4" w:space="0" w:color="auto"/>
              <w:right w:val="single" w:sz="4" w:space="0" w:color="auto"/>
            </w:tcBorders>
            <w:hideMark/>
          </w:tcPr>
          <w:p w14:paraId="26B98B43" w14:textId="18526504" w:rsidR="00324729" w:rsidRPr="005F23A9" w:rsidRDefault="004F586A" w:rsidP="005F23A9">
            <w:pPr>
              <w:rPr>
                <w:color w:val="000000" w:themeColor="text1"/>
                <w:sz w:val="24"/>
                <w:szCs w:val="24"/>
              </w:rPr>
            </w:pPr>
            <w:r w:rsidRPr="005F23A9">
              <w:rPr>
                <w:color w:val="000000" w:themeColor="text1"/>
                <w:sz w:val="24"/>
                <w:szCs w:val="24"/>
              </w:rPr>
              <w:t>Учитывать разные возрастные группы при позиционировании продукции предприятия</w:t>
            </w:r>
          </w:p>
        </w:tc>
      </w:tr>
      <w:tr w:rsidR="00324729" w14:paraId="2A0C42C2"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6E1429B4" w14:textId="49090531" w:rsidR="00324729" w:rsidRPr="005F23A9" w:rsidRDefault="004F586A" w:rsidP="005F23A9">
            <w:pPr>
              <w:rPr>
                <w:color w:val="000000" w:themeColor="text1"/>
                <w:sz w:val="24"/>
                <w:szCs w:val="24"/>
              </w:rPr>
            </w:pPr>
            <w:r w:rsidRPr="005F23A9">
              <w:rPr>
                <w:color w:val="000000" w:themeColor="text1"/>
                <w:sz w:val="24"/>
                <w:szCs w:val="24"/>
              </w:rPr>
              <w:t>Высокая скорость распространение информации</w:t>
            </w:r>
          </w:p>
        </w:tc>
        <w:tc>
          <w:tcPr>
            <w:tcW w:w="3115" w:type="dxa"/>
            <w:tcBorders>
              <w:top w:val="single" w:sz="4" w:space="0" w:color="auto"/>
              <w:left w:val="single" w:sz="4" w:space="0" w:color="auto"/>
              <w:bottom w:val="single" w:sz="4" w:space="0" w:color="auto"/>
              <w:right w:val="single" w:sz="4" w:space="0" w:color="auto"/>
            </w:tcBorders>
          </w:tcPr>
          <w:p w14:paraId="1690CBF0" w14:textId="21896303" w:rsidR="00324729" w:rsidRPr="005F23A9" w:rsidRDefault="004F586A" w:rsidP="005F23A9">
            <w:pPr>
              <w:rPr>
                <w:color w:val="000000" w:themeColor="text1"/>
                <w:sz w:val="24"/>
                <w:szCs w:val="24"/>
              </w:rPr>
            </w:pPr>
            <w:r w:rsidRPr="005F23A9">
              <w:rPr>
                <w:color w:val="000000" w:themeColor="text1"/>
                <w:sz w:val="24"/>
                <w:szCs w:val="24"/>
              </w:rPr>
              <w:t>Благодаря развитым СМИ и Интернету, информация распространяется мгновенно с минимальными временными затр</w:t>
            </w:r>
            <w:r w:rsidR="0039353A" w:rsidRPr="005F23A9">
              <w:rPr>
                <w:color w:val="000000" w:themeColor="text1"/>
                <w:sz w:val="24"/>
                <w:szCs w:val="24"/>
              </w:rPr>
              <w:t>атами большому количеству населения</w:t>
            </w:r>
          </w:p>
          <w:p w14:paraId="4BEC7F3E" w14:textId="77777777" w:rsidR="00324729" w:rsidRPr="005F23A9" w:rsidRDefault="00324729" w:rsidP="005F23A9">
            <w:pPr>
              <w:rPr>
                <w:color w:val="000000" w:themeColor="text1"/>
                <w:sz w:val="24"/>
                <w:szCs w:val="24"/>
              </w:rPr>
            </w:pPr>
          </w:p>
        </w:tc>
        <w:tc>
          <w:tcPr>
            <w:tcW w:w="3404" w:type="dxa"/>
            <w:tcBorders>
              <w:top w:val="single" w:sz="4" w:space="0" w:color="auto"/>
              <w:left w:val="single" w:sz="4" w:space="0" w:color="auto"/>
              <w:bottom w:val="single" w:sz="4" w:space="0" w:color="auto"/>
              <w:right w:val="single" w:sz="4" w:space="0" w:color="auto"/>
            </w:tcBorders>
            <w:hideMark/>
          </w:tcPr>
          <w:p w14:paraId="338325DD" w14:textId="006CF202" w:rsidR="00324729" w:rsidRPr="005F23A9" w:rsidRDefault="0039353A" w:rsidP="00CD4D5E">
            <w:pPr>
              <w:pStyle w:val="a5"/>
              <w:numPr>
                <w:ilvl w:val="0"/>
                <w:numId w:val="18"/>
              </w:numPr>
              <w:rPr>
                <w:color w:val="000000" w:themeColor="text1"/>
                <w:sz w:val="24"/>
                <w:szCs w:val="24"/>
              </w:rPr>
            </w:pPr>
            <w:r w:rsidRPr="005F23A9">
              <w:rPr>
                <w:color w:val="000000" w:themeColor="text1"/>
                <w:sz w:val="24"/>
                <w:szCs w:val="24"/>
              </w:rPr>
              <w:t>Использовать каналы связи для быстрого донесения маркетинговых сообщений до потребителей</w:t>
            </w:r>
          </w:p>
          <w:p w14:paraId="5A78AD06" w14:textId="3BA863F9" w:rsidR="0039353A" w:rsidRPr="005F23A9" w:rsidRDefault="0039353A" w:rsidP="00CD4D5E">
            <w:pPr>
              <w:pStyle w:val="a5"/>
              <w:numPr>
                <w:ilvl w:val="0"/>
                <w:numId w:val="18"/>
              </w:numPr>
              <w:rPr>
                <w:color w:val="000000" w:themeColor="text1"/>
                <w:sz w:val="24"/>
                <w:szCs w:val="24"/>
              </w:rPr>
            </w:pPr>
            <w:r w:rsidRPr="005F23A9">
              <w:rPr>
                <w:color w:val="000000" w:themeColor="text1"/>
                <w:sz w:val="24"/>
                <w:szCs w:val="24"/>
              </w:rPr>
              <w:t>Отслеживать меняющиеся рыночные тенденции в режиме реального времени</w:t>
            </w:r>
          </w:p>
          <w:p w14:paraId="49505651" w14:textId="68FDA2B1" w:rsidR="00324729" w:rsidRPr="005F23A9" w:rsidRDefault="00324729" w:rsidP="005F23A9">
            <w:pPr>
              <w:ind w:firstLine="60"/>
              <w:rPr>
                <w:color w:val="000000" w:themeColor="text1"/>
                <w:sz w:val="24"/>
                <w:szCs w:val="24"/>
              </w:rPr>
            </w:pPr>
          </w:p>
        </w:tc>
      </w:tr>
      <w:tr w:rsidR="00324729" w14:paraId="0A91A094"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3369E472" w14:textId="77777777" w:rsidR="00324729" w:rsidRPr="005F23A9" w:rsidRDefault="00324729" w:rsidP="005F23A9">
            <w:pPr>
              <w:rPr>
                <w:color w:val="000000" w:themeColor="text1"/>
                <w:sz w:val="24"/>
                <w:szCs w:val="24"/>
              </w:rPr>
            </w:pPr>
            <w:r w:rsidRPr="005F23A9">
              <w:rPr>
                <w:color w:val="000000" w:themeColor="text1"/>
                <w:sz w:val="24"/>
                <w:szCs w:val="24"/>
              </w:rPr>
              <w:t>Рост социальной ответственности потребителей</w:t>
            </w:r>
          </w:p>
        </w:tc>
        <w:tc>
          <w:tcPr>
            <w:tcW w:w="3115" w:type="dxa"/>
            <w:tcBorders>
              <w:top w:val="single" w:sz="4" w:space="0" w:color="auto"/>
              <w:left w:val="single" w:sz="4" w:space="0" w:color="auto"/>
              <w:bottom w:val="single" w:sz="4" w:space="0" w:color="auto"/>
              <w:right w:val="single" w:sz="4" w:space="0" w:color="auto"/>
            </w:tcBorders>
            <w:hideMark/>
          </w:tcPr>
          <w:p w14:paraId="006DA656" w14:textId="672FE3CE" w:rsidR="00324729" w:rsidRPr="005F23A9" w:rsidRDefault="0039353A" w:rsidP="005F23A9">
            <w:pPr>
              <w:rPr>
                <w:color w:val="000000" w:themeColor="text1"/>
                <w:sz w:val="24"/>
                <w:szCs w:val="24"/>
              </w:rPr>
            </w:pPr>
            <w:r w:rsidRPr="005F23A9">
              <w:rPr>
                <w:color w:val="000000" w:themeColor="text1"/>
                <w:sz w:val="24"/>
                <w:szCs w:val="24"/>
              </w:rPr>
              <w:t xml:space="preserve">Выбирая какой-либо товар, потребитель вместе с ним выбирает социальную политику компании-производителя </w:t>
            </w:r>
          </w:p>
        </w:tc>
        <w:tc>
          <w:tcPr>
            <w:tcW w:w="3404" w:type="dxa"/>
            <w:tcBorders>
              <w:top w:val="single" w:sz="4" w:space="0" w:color="auto"/>
              <w:left w:val="single" w:sz="4" w:space="0" w:color="auto"/>
              <w:bottom w:val="single" w:sz="4" w:space="0" w:color="auto"/>
              <w:right w:val="single" w:sz="4" w:space="0" w:color="auto"/>
            </w:tcBorders>
          </w:tcPr>
          <w:p w14:paraId="0992D835" w14:textId="246DD1FE" w:rsidR="00324729" w:rsidRPr="005F23A9" w:rsidRDefault="0039353A" w:rsidP="00CD4D5E">
            <w:pPr>
              <w:pStyle w:val="a5"/>
              <w:numPr>
                <w:ilvl w:val="0"/>
                <w:numId w:val="19"/>
              </w:numPr>
              <w:rPr>
                <w:color w:val="000000" w:themeColor="text1"/>
                <w:sz w:val="24"/>
                <w:szCs w:val="24"/>
              </w:rPr>
            </w:pPr>
            <w:r w:rsidRPr="005F23A9">
              <w:rPr>
                <w:color w:val="000000" w:themeColor="text1"/>
                <w:sz w:val="24"/>
                <w:szCs w:val="24"/>
              </w:rPr>
              <w:t xml:space="preserve">Подробно разработать </w:t>
            </w:r>
            <w:r w:rsidR="00324729" w:rsidRPr="005F23A9">
              <w:rPr>
                <w:color w:val="000000" w:themeColor="text1"/>
                <w:sz w:val="24"/>
                <w:szCs w:val="24"/>
              </w:rPr>
              <w:t>политику</w:t>
            </w:r>
            <w:r w:rsidRPr="005F23A9">
              <w:rPr>
                <w:color w:val="000000" w:themeColor="text1"/>
                <w:sz w:val="24"/>
                <w:szCs w:val="24"/>
              </w:rPr>
              <w:t xml:space="preserve"> предприятия</w:t>
            </w:r>
          </w:p>
          <w:p w14:paraId="60223F56" w14:textId="77777777" w:rsidR="0039353A" w:rsidRPr="005F23A9" w:rsidRDefault="0039353A" w:rsidP="00CD4D5E">
            <w:pPr>
              <w:pStyle w:val="a5"/>
              <w:numPr>
                <w:ilvl w:val="0"/>
                <w:numId w:val="19"/>
              </w:numPr>
              <w:rPr>
                <w:color w:val="000000" w:themeColor="text1"/>
                <w:sz w:val="24"/>
                <w:szCs w:val="24"/>
              </w:rPr>
            </w:pPr>
            <w:r w:rsidRPr="005F23A9">
              <w:rPr>
                <w:color w:val="000000" w:themeColor="text1"/>
                <w:sz w:val="24"/>
                <w:szCs w:val="24"/>
              </w:rPr>
              <w:t>Отразить основные ценности и смысл существования организации в её миссии</w:t>
            </w:r>
          </w:p>
          <w:p w14:paraId="47545D71" w14:textId="6AB2959B" w:rsidR="00324729" w:rsidRPr="005F23A9" w:rsidRDefault="0039353A" w:rsidP="00CD4D5E">
            <w:pPr>
              <w:pStyle w:val="a5"/>
              <w:numPr>
                <w:ilvl w:val="0"/>
                <w:numId w:val="19"/>
              </w:numPr>
              <w:rPr>
                <w:color w:val="000000" w:themeColor="text1"/>
                <w:sz w:val="24"/>
                <w:szCs w:val="24"/>
              </w:rPr>
            </w:pPr>
            <w:r w:rsidRPr="005F23A9">
              <w:rPr>
                <w:color w:val="000000" w:themeColor="text1"/>
                <w:sz w:val="24"/>
                <w:szCs w:val="24"/>
              </w:rPr>
              <w:t xml:space="preserve">Создать положительный, социально благоприятный имидж бренда </w:t>
            </w:r>
          </w:p>
        </w:tc>
      </w:tr>
      <w:tr w:rsidR="00324729" w14:paraId="0886AEC0"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0FCA1028" w14:textId="66299EA2" w:rsidR="00324729" w:rsidRPr="005F23A9" w:rsidRDefault="0039353A" w:rsidP="005F23A9">
            <w:pPr>
              <w:rPr>
                <w:color w:val="000000" w:themeColor="text1"/>
                <w:sz w:val="24"/>
                <w:szCs w:val="24"/>
              </w:rPr>
            </w:pPr>
            <w:r w:rsidRPr="005F23A9">
              <w:rPr>
                <w:color w:val="000000" w:themeColor="text1"/>
                <w:sz w:val="24"/>
                <w:szCs w:val="24"/>
              </w:rPr>
              <w:t>Рост</w:t>
            </w:r>
            <w:r w:rsidR="00324729" w:rsidRPr="005F23A9">
              <w:rPr>
                <w:color w:val="000000" w:themeColor="text1"/>
                <w:sz w:val="24"/>
                <w:szCs w:val="24"/>
              </w:rPr>
              <w:t xml:space="preserve"> кибер-преступности </w:t>
            </w:r>
          </w:p>
        </w:tc>
        <w:tc>
          <w:tcPr>
            <w:tcW w:w="3115" w:type="dxa"/>
            <w:tcBorders>
              <w:top w:val="single" w:sz="4" w:space="0" w:color="auto"/>
              <w:left w:val="single" w:sz="4" w:space="0" w:color="auto"/>
              <w:bottom w:val="single" w:sz="4" w:space="0" w:color="auto"/>
              <w:right w:val="single" w:sz="4" w:space="0" w:color="auto"/>
            </w:tcBorders>
            <w:hideMark/>
          </w:tcPr>
          <w:p w14:paraId="55DA7F75" w14:textId="047DC4F9" w:rsidR="00324729" w:rsidRPr="005F23A9" w:rsidRDefault="0039353A" w:rsidP="005F23A9">
            <w:pPr>
              <w:rPr>
                <w:color w:val="000000" w:themeColor="text1"/>
                <w:sz w:val="24"/>
                <w:szCs w:val="24"/>
              </w:rPr>
            </w:pPr>
            <w:r w:rsidRPr="005F23A9">
              <w:rPr>
                <w:color w:val="000000" w:themeColor="text1"/>
                <w:sz w:val="24"/>
                <w:szCs w:val="24"/>
              </w:rPr>
              <w:t>Возможность кражи электронных данных</w:t>
            </w:r>
          </w:p>
        </w:tc>
        <w:tc>
          <w:tcPr>
            <w:tcW w:w="3404" w:type="dxa"/>
            <w:tcBorders>
              <w:top w:val="single" w:sz="4" w:space="0" w:color="auto"/>
              <w:left w:val="single" w:sz="4" w:space="0" w:color="auto"/>
              <w:bottom w:val="single" w:sz="4" w:space="0" w:color="auto"/>
              <w:right w:val="single" w:sz="4" w:space="0" w:color="auto"/>
            </w:tcBorders>
          </w:tcPr>
          <w:p w14:paraId="74840A29" w14:textId="7F0FDFC8" w:rsidR="00324729" w:rsidRPr="005F23A9" w:rsidRDefault="0039353A" w:rsidP="005F23A9">
            <w:pPr>
              <w:rPr>
                <w:color w:val="000000" w:themeColor="text1"/>
                <w:sz w:val="24"/>
                <w:szCs w:val="24"/>
              </w:rPr>
            </w:pPr>
            <w:r w:rsidRPr="005F23A9">
              <w:rPr>
                <w:color w:val="000000" w:themeColor="text1"/>
                <w:sz w:val="24"/>
                <w:szCs w:val="24"/>
              </w:rPr>
              <w:t>Обеспечить безопасность той информации, которая является стратегически значимой для предприятия (данные клиента, бизнес-планирование и так далее)</w:t>
            </w:r>
          </w:p>
        </w:tc>
      </w:tr>
      <w:tr w:rsidR="00324729" w14:paraId="2E325D4D"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31EAA5F0" w14:textId="52351786" w:rsidR="00324729" w:rsidRPr="005F23A9" w:rsidRDefault="0039353A" w:rsidP="005F23A9">
            <w:pPr>
              <w:rPr>
                <w:color w:val="000000" w:themeColor="text1"/>
                <w:sz w:val="24"/>
                <w:szCs w:val="24"/>
              </w:rPr>
            </w:pPr>
            <w:r w:rsidRPr="005F23A9">
              <w:rPr>
                <w:color w:val="000000" w:themeColor="text1"/>
                <w:sz w:val="24"/>
                <w:szCs w:val="24"/>
              </w:rPr>
              <w:t>Использование</w:t>
            </w:r>
            <w:r w:rsidR="00324729" w:rsidRPr="005F23A9">
              <w:rPr>
                <w:color w:val="000000" w:themeColor="text1"/>
                <w:sz w:val="24"/>
                <w:szCs w:val="24"/>
              </w:rPr>
              <w:t xml:space="preserve"> </w:t>
            </w:r>
            <w:r w:rsidRPr="005F23A9">
              <w:rPr>
                <w:color w:val="000000" w:themeColor="text1"/>
                <w:sz w:val="24"/>
                <w:szCs w:val="24"/>
              </w:rPr>
              <w:t>многоканальной связи при взаимодействии с потребителями</w:t>
            </w:r>
          </w:p>
        </w:tc>
        <w:tc>
          <w:tcPr>
            <w:tcW w:w="3115" w:type="dxa"/>
            <w:tcBorders>
              <w:top w:val="single" w:sz="4" w:space="0" w:color="auto"/>
              <w:left w:val="single" w:sz="4" w:space="0" w:color="auto"/>
              <w:bottom w:val="single" w:sz="4" w:space="0" w:color="auto"/>
              <w:right w:val="single" w:sz="4" w:space="0" w:color="auto"/>
            </w:tcBorders>
            <w:hideMark/>
          </w:tcPr>
          <w:p w14:paraId="11ECA5C8" w14:textId="2E1C4046" w:rsidR="00324729" w:rsidRPr="005F23A9" w:rsidRDefault="0039353A" w:rsidP="005F23A9">
            <w:pPr>
              <w:rPr>
                <w:color w:val="000000" w:themeColor="text1"/>
                <w:sz w:val="24"/>
                <w:szCs w:val="24"/>
              </w:rPr>
            </w:pPr>
            <w:r w:rsidRPr="005F23A9">
              <w:rPr>
                <w:color w:val="000000" w:themeColor="text1"/>
                <w:sz w:val="24"/>
                <w:szCs w:val="24"/>
              </w:rPr>
              <w:t>Использование многих каналов коммуникации при продвижении продукции</w:t>
            </w:r>
          </w:p>
        </w:tc>
        <w:tc>
          <w:tcPr>
            <w:tcW w:w="3404" w:type="dxa"/>
            <w:tcBorders>
              <w:top w:val="single" w:sz="4" w:space="0" w:color="auto"/>
              <w:left w:val="single" w:sz="4" w:space="0" w:color="auto"/>
              <w:bottom w:val="single" w:sz="4" w:space="0" w:color="auto"/>
              <w:right w:val="single" w:sz="4" w:space="0" w:color="auto"/>
            </w:tcBorders>
          </w:tcPr>
          <w:p w14:paraId="34ED91A6" w14:textId="7BC8EDCF" w:rsidR="0039353A" w:rsidRPr="005F23A9" w:rsidRDefault="0039353A" w:rsidP="00CD4D5E">
            <w:pPr>
              <w:pStyle w:val="a5"/>
              <w:numPr>
                <w:ilvl w:val="0"/>
                <w:numId w:val="20"/>
              </w:numPr>
              <w:rPr>
                <w:color w:val="000000" w:themeColor="text1"/>
                <w:sz w:val="24"/>
                <w:szCs w:val="24"/>
              </w:rPr>
            </w:pPr>
            <w:r w:rsidRPr="005F23A9">
              <w:rPr>
                <w:color w:val="000000" w:themeColor="text1"/>
                <w:sz w:val="24"/>
                <w:szCs w:val="24"/>
              </w:rPr>
              <w:t>Использование оффлайн и онлайн каналов коммуникации с потребителями</w:t>
            </w:r>
          </w:p>
          <w:p w14:paraId="347F1E97" w14:textId="0CDA7CAC" w:rsidR="00324729" w:rsidRPr="005F23A9" w:rsidRDefault="0039353A" w:rsidP="00CD4D5E">
            <w:pPr>
              <w:pStyle w:val="a5"/>
              <w:numPr>
                <w:ilvl w:val="0"/>
                <w:numId w:val="20"/>
              </w:numPr>
              <w:rPr>
                <w:color w:val="000000" w:themeColor="text1"/>
                <w:sz w:val="24"/>
                <w:szCs w:val="24"/>
              </w:rPr>
            </w:pPr>
            <w:r w:rsidRPr="005F23A9">
              <w:rPr>
                <w:color w:val="000000" w:themeColor="text1"/>
                <w:sz w:val="24"/>
                <w:szCs w:val="24"/>
              </w:rPr>
              <w:t>Предоставление информации и компании и производстве на официальном веб-сайте компании</w:t>
            </w:r>
          </w:p>
          <w:p w14:paraId="0BC5614C" w14:textId="77777777" w:rsidR="00324729" w:rsidRPr="005F23A9" w:rsidRDefault="00324729" w:rsidP="005F23A9">
            <w:pPr>
              <w:rPr>
                <w:color w:val="000000" w:themeColor="text1"/>
                <w:sz w:val="24"/>
                <w:szCs w:val="24"/>
              </w:rPr>
            </w:pPr>
          </w:p>
        </w:tc>
      </w:tr>
      <w:tr w:rsidR="00324729" w14:paraId="2A18C689"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5D3231C1" w14:textId="5108A94B" w:rsidR="00324729" w:rsidRPr="005F23A9" w:rsidRDefault="0039353A" w:rsidP="005F23A9">
            <w:pPr>
              <w:rPr>
                <w:color w:val="000000" w:themeColor="text1"/>
                <w:sz w:val="24"/>
                <w:szCs w:val="24"/>
              </w:rPr>
            </w:pPr>
            <w:r w:rsidRPr="005F23A9">
              <w:rPr>
                <w:color w:val="000000" w:themeColor="text1"/>
                <w:sz w:val="24"/>
                <w:szCs w:val="24"/>
              </w:rPr>
              <w:t>Рост онлайн-продаж</w:t>
            </w:r>
          </w:p>
        </w:tc>
        <w:tc>
          <w:tcPr>
            <w:tcW w:w="3115" w:type="dxa"/>
            <w:tcBorders>
              <w:top w:val="single" w:sz="4" w:space="0" w:color="auto"/>
              <w:left w:val="single" w:sz="4" w:space="0" w:color="auto"/>
              <w:bottom w:val="single" w:sz="4" w:space="0" w:color="auto"/>
              <w:right w:val="single" w:sz="4" w:space="0" w:color="auto"/>
            </w:tcBorders>
          </w:tcPr>
          <w:p w14:paraId="69ABB0B2" w14:textId="0DA468D6" w:rsidR="00324729" w:rsidRPr="005F23A9" w:rsidRDefault="0039353A" w:rsidP="005F23A9">
            <w:pPr>
              <w:rPr>
                <w:color w:val="000000" w:themeColor="text1"/>
                <w:sz w:val="24"/>
                <w:szCs w:val="24"/>
              </w:rPr>
            </w:pPr>
            <w:r w:rsidRPr="005F23A9">
              <w:rPr>
                <w:color w:val="000000" w:themeColor="text1"/>
                <w:sz w:val="24"/>
                <w:szCs w:val="24"/>
              </w:rPr>
              <w:t>Потребители всё активнее покупают продукты и заказывают услуги при помощи Интернета</w:t>
            </w:r>
          </w:p>
          <w:p w14:paraId="7AA698F8" w14:textId="77777777" w:rsidR="00324729" w:rsidRPr="005F23A9" w:rsidRDefault="00324729" w:rsidP="005F23A9">
            <w:pPr>
              <w:rPr>
                <w:color w:val="000000" w:themeColor="text1"/>
                <w:sz w:val="24"/>
                <w:szCs w:val="24"/>
              </w:rPr>
            </w:pPr>
          </w:p>
        </w:tc>
        <w:tc>
          <w:tcPr>
            <w:tcW w:w="3404" w:type="dxa"/>
            <w:tcBorders>
              <w:top w:val="single" w:sz="4" w:space="0" w:color="auto"/>
              <w:left w:val="single" w:sz="4" w:space="0" w:color="auto"/>
              <w:bottom w:val="single" w:sz="4" w:space="0" w:color="auto"/>
              <w:right w:val="single" w:sz="4" w:space="0" w:color="auto"/>
            </w:tcBorders>
          </w:tcPr>
          <w:p w14:paraId="1DCA1B04" w14:textId="0DED4C14" w:rsidR="00324729" w:rsidRPr="005F23A9" w:rsidRDefault="000A0B4C" w:rsidP="00CD4D5E">
            <w:pPr>
              <w:pStyle w:val="a5"/>
              <w:numPr>
                <w:ilvl w:val="0"/>
                <w:numId w:val="21"/>
              </w:numPr>
              <w:rPr>
                <w:color w:val="000000" w:themeColor="text1"/>
                <w:sz w:val="24"/>
                <w:szCs w:val="24"/>
              </w:rPr>
            </w:pPr>
            <w:r w:rsidRPr="005F23A9">
              <w:rPr>
                <w:color w:val="000000" w:themeColor="text1"/>
                <w:sz w:val="24"/>
                <w:szCs w:val="24"/>
              </w:rPr>
              <w:t>Ведение веб-сайта компании</w:t>
            </w:r>
          </w:p>
          <w:p w14:paraId="638C61D9" w14:textId="0EE5E53D" w:rsidR="000A0B4C" w:rsidRPr="005F23A9" w:rsidRDefault="000A0B4C" w:rsidP="00CD4D5E">
            <w:pPr>
              <w:pStyle w:val="a5"/>
              <w:numPr>
                <w:ilvl w:val="0"/>
                <w:numId w:val="21"/>
              </w:numPr>
              <w:rPr>
                <w:color w:val="000000" w:themeColor="text1"/>
                <w:sz w:val="24"/>
                <w:szCs w:val="24"/>
              </w:rPr>
            </w:pPr>
            <w:r w:rsidRPr="005F23A9">
              <w:rPr>
                <w:color w:val="000000" w:themeColor="text1"/>
                <w:sz w:val="24"/>
                <w:szCs w:val="24"/>
              </w:rPr>
              <w:t>Создание онлайн-каталога продукции</w:t>
            </w:r>
          </w:p>
          <w:p w14:paraId="2498075D" w14:textId="32D8F0AA" w:rsidR="000A0B4C" w:rsidRPr="005F23A9" w:rsidRDefault="000A0B4C" w:rsidP="00CD4D5E">
            <w:pPr>
              <w:pStyle w:val="a5"/>
              <w:numPr>
                <w:ilvl w:val="0"/>
                <w:numId w:val="21"/>
              </w:numPr>
              <w:rPr>
                <w:color w:val="000000" w:themeColor="text1"/>
                <w:sz w:val="24"/>
                <w:szCs w:val="24"/>
              </w:rPr>
            </w:pPr>
            <w:r w:rsidRPr="005F23A9">
              <w:rPr>
                <w:color w:val="000000" w:themeColor="text1"/>
                <w:sz w:val="24"/>
                <w:szCs w:val="24"/>
              </w:rPr>
              <w:t>Использование социальных сетей для продвижения продукции предприятия</w:t>
            </w:r>
          </w:p>
          <w:p w14:paraId="6D7B3122" w14:textId="77777777" w:rsidR="00324729" w:rsidRPr="005F23A9" w:rsidRDefault="00324729" w:rsidP="005F23A9">
            <w:pPr>
              <w:rPr>
                <w:color w:val="000000" w:themeColor="text1"/>
                <w:sz w:val="24"/>
                <w:szCs w:val="24"/>
              </w:rPr>
            </w:pPr>
          </w:p>
        </w:tc>
      </w:tr>
      <w:tr w:rsidR="00324729" w14:paraId="18A8BFF8"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13853FE0" w14:textId="34D7A99E" w:rsidR="00324729" w:rsidRPr="005F23A9" w:rsidRDefault="000A0B4C" w:rsidP="005F23A9">
            <w:pPr>
              <w:rPr>
                <w:color w:val="000000" w:themeColor="text1"/>
                <w:sz w:val="24"/>
                <w:szCs w:val="24"/>
              </w:rPr>
            </w:pPr>
            <w:r w:rsidRPr="005F23A9">
              <w:rPr>
                <w:color w:val="000000" w:themeColor="text1"/>
                <w:sz w:val="24"/>
                <w:szCs w:val="24"/>
              </w:rPr>
              <w:t>Изменения в сфере энергетики</w:t>
            </w:r>
          </w:p>
        </w:tc>
        <w:tc>
          <w:tcPr>
            <w:tcW w:w="3115" w:type="dxa"/>
            <w:tcBorders>
              <w:top w:val="single" w:sz="4" w:space="0" w:color="auto"/>
              <w:left w:val="single" w:sz="4" w:space="0" w:color="auto"/>
              <w:bottom w:val="single" w:sz="4" w:space="0" w:color="auto"/>
              <w:right w:val="single" w:sz="4" w:space="0" w:color="auto"/>
            </w:tcBorders>
          </w:tcPr>
          <w:p w14:paraId="10E75D52" w14:textId="00C6DF0B" w:rsidR="00324729" w:rsidRPr="005F23A9" w:rsidRDefault="000A0B4C" w:rsidP="005F23A9">
            <w:pPr>
              <w:rPr>
                <w:color w:val="000000" w:themeColor="text1"/>
                <w:sz w:val="24"/>
                <w:szCs w:val="24"/>
              </w:rPr>
            </w:pPr>
            <w:r w:rsidRPr="005F23A9">
              <w:rPr>
                <w:color w:val="000000" w:themeColor="text1"/>
                <w:sz w:val="24"/>
                <w:szCs w:val="24"/>
              </w:rPr>
              <w:t xml:space="preserve">Замена традиционных источников энергии (нефти, газа, АЭС) альтернативными, возобновляемыми источниками </w:t>
            </w:r>
          </w:p>
        </w:tc>
        <w:tc>
          <w:tcPr>
            <w:tcW w:w="3404" w:type="dxa"/>
            <w:tcBorders>
              <w:top w:val="single" w:sz="4" w:space="0" w:color="auto"/>
              <w:left w:val="single" w:sz="4" w:space="0" w:color="auto"/>
              <w:bottom w:val="single" w:sz="4" w:space="0" w:color="auto"/>
              <w:right w:val="single" w:sz="4" w:space="0" w:color="auto"/>
            </w:tcBorders>
          </w:tcPr>
          <w:p w14:paraId="24C44571" w14:textId="2F14467E" w:rsidR="00324729" w:rsidRPr="005F23A9" w:rsidRDefault="000A0B4C" w:rsidP="005F23A9">
            <w:pPr>
              <w:rPr>
                <w:color w:val="000000" w:themeColor="text1"/>
                <w:sz w:val="24"/>
                <w:szCs w:val="24"/>
              </w:rPr>
            </w:pPr>
            <w:r w:rsidRPr="005F23A9">
              <w:rPr>
                <w:color w:val="000000" w:themeColor="text1"/>
                <w:sz w:val="24"/>
                <w:szCs w:val="24"/>
              </w:rPr>
              <w:t>Использование ветряной электростанции и солнечных батарей при производстве сыра</w:t>
            </w:r>
          </w:p>
        </w:tc>
      </w:tr>
    </w:tbl>
    <w:p w14:paraId="1DAB3497" w14:textId="363BF841" w:rsidR="009940EE" w:rsidRPr="009940EE" w:rsidRDefault="009940EE" w:rsidP="009940EE">
      <w:pPr>
        <w:jc w:val="right"/>
        <w:rPr>
          <w:rFonts w:ascii="Times New Roman" w:hAnsi="Times New Roman" w:cs="Times New Roman"/>
          <w:sz w:val="28"/>
        </w:rPr>
      </w:pPr>
      <w:r>
        <w:rPr>
          <w:rFonts w:ascii="Times New Roman" w:hAnsi="Times New Roman" w:cs="Times New Roman"/>
          <w:sz w:val="28"/>
        </w:rPr>
        <w:lastRenderedPageBreak/>
        <w:t>Продолжение таблицы 1</w:t>
      </w:r>
    </w:p>
    <w:tbl>
      <w:tblPr>
        <w:tblStyle w:val="a3"/>
        <w:tblW w:w="10206" w:type="dxa"/>
        <w:tblInd w:w="-572" w:type="dxa"/>
        <w:tblLook w:val="04A0" w:firstRow="1" w:lastRow="0" w:firstColumn="1" w:lastColumn="0" w:noHBand="0" w:noVBand="1"/>
      </w:tblPr>
      <w:tblGrid>
        <w:gridCol w:w="3687"/>
        <w:gridCol w:w="3115"/>
        <w:gridCol w:w="3404"/>
      </w:tblGrid>
      <w:tr w:rsidR="00324729" w14:paraId="56C996C4"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1CD93E40" w14:textId="77777777" w:rsidR="00324729" w:rsidRPr="005F23A9" w:rsidRDefault="00324729" w:rsidP="005F23A9">
            <w:pPr>
              <w:rPr>
                <w:color w:val="000000" w:themeColor="text1"/>
                <w:sz w:val="24"/>
                <w:szCs w:val="24"/>
              </w:rPr>
            </w:pPr>
            <w:r w:rsidRPr="005F23A9">
              <w:rPr>
                <w:color w:val="000000" w:themeColor="text1"/>
                <w:sz w:val="24"/>
                <w:szCs w:val="24"/>
              </w:rPr>
              <w:t xml:space="preserve">Изменение подхода к продажам </w:t>
            </w:r>
          </w:p>
        </w:tc>
        <w:tc>
          <w:tcPr>
            <w:tcW w:w="3115" w:type="dxa"/>
            <w:tcBorders>
              <w:top w:val="single" w:sz="4" w:space="0" w:color="auto"/>
              <w:left w:val="single" w:sz="4" w:space="0" w:color="auto"/>
              <w:bottom w:val="single" w:sz="4" w:space="0" w:color="auto"/>
              <w:right w:val="single" w:sz="4" w:space="0" w:color="auto"/>
            </w:tcBorders>
          </w:tcPr>
          <w:p w14:paraId="5535D6B8" w14:textId="48FE2EE7" w:rsidR="00324729" w:rsidRPr="005F23A9" w:rsidRDefault="000A0B4C" w:rsidP="005F23A9">
            <w:pPr>
              <w:rPr>
                <w:color w:val="000000" w:themeColor="text1"/>
                <w:sz w:val="24"/>
                <w:szCs w:val="24"/>
              </w:rPr>
            </w:pPr>
            <w:r w:rsidRPr="005F23A9">
              <w:rPr>
                <w:color w:val="000000" w:themeColor="text1"/>
                <w:sz w:val="24"/>
                <w:szCs w:val="24"/>
              </w:rPr>
              <w:t>Сегодня в продажах важен индивидуальный подход, учёт персональных личностных качеств потребителя</w:t>
            </w:r>
          </w:p>
          <w:p w14:paraId="0D7B36E6" w14:textId="77777777" w:rsidR="00324729" w:rsidRPr="005F23A9" w:rsidRDefault="00324729" w:rsidP="005F23A9">
            <w:pPr>
              <w:rPr>
                <w:color w:val="000000" w:themeColor="text1"/>
                <w:sz w:val="24"/>
                <w:szCs w:val="24"/>
              </w:rPr>
            </w:pPr>
          </w:p>
        </w:tc>
        <w:tc>
          <w:tcPr>
            <w:tcW w:w="3404" w:type="dxa"/>
            <w:tcBorders>
              <w:top w:val="single" w:sz="4" w:space="0" w:color="auto"/>
              <w:left w:val="single" w:sz="4" w:space="0" w:color="auto"/>
              <w:bottom w:val="single" w:sz="4" w:space="0" w:color="auto"/>
              <w:right w:val="single" w:sz="4" w:space="0" w:color="auto"/>
            </w:tcBorders>
          </w:tcPr>
          <w:p w14:paraId="4EC1DA12" w14:textId="18A5585A" w:rsidR="00324729" w:rsidRPr="005F23A9" w:rsidRDefault="000A0B4C" w:rsidP="005F23A9">
            <w:pPr>
              <w:rPr>
                <w:color w:val="000000" w:themeColor="text1"/>
                <w:sz w:val="24"/>
                <w:szCs w:val="24"/>
              </w:rPr>
            </w:pPr>
            <w:r w:rsidRPr="005F23A9">
              <w:rPr>
                <w:color w:val="000000" w:themeColor="text1"/>
                <w:sz w:val="24"/>
                <w:szCs w:val="24"/>
              </w:rPr>
              <w:t>Профессиональная подготовка персонала, занимающегося продажами и участвующего в промо-акциях</w:t>
            </w:r>
          </w:p>
          <w:p w14:paraId="7DD7B1B6" w14:textId="77777777" w:rsidR="00324729" w:rsidRPr="005F23A9" w:rsidRDefault="00324729" w:rsidP="005F23A9">
            <w:pPr>
              <w:rPr>
                <w:color w:val="FF0000"/>
                <w:sz w:val="24"/>
                <w:szCs w:val="24"/>
              </w:rPr>
            </w:pPr>
          </w:p>
        </w:tc>
      </w:tr>
      <w:tr w:rsidR="00324729" w14:paraId="1EBFD42E"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6860929E" w14:textId="3F24C6A8" w:rsidR="00324729" w:rsidRPr="005F23A9" w:rsidRDefault="000E0BB2" w:rsidP="005F23A9">
            <w:pPr>
              <w:rPr>
                <w:color w:val="000000" w:themeColor="text1"/>
                <w:sz w:val="24"/>
                <w:szCs w:val="24"/>
              </w:rPr>
            </w:pPr>
            <w:r w:rsidRPr="005F23A9">
              <w:rPr>
                <w:color w:val="000000" w:themeColor="text1"/>
                <w:sz w:val="24"/>
                <w:szCs w:val="24"/>
              </w:rPr>
              <w:t>Высокая дифференциация потребителей</w:t>
            </w:r>
          </w:p>
        </w:tc>
        <w:tc>
          <w:tcPr>
            <w:tcW w:w="3115" w:type="dxa"/>
            <w:tcBorders>
              <w:top w:val="single" w:sz="4" w:space="0" w:color="auto"/>
              <w:left w:val="single" w:sz="4" w:space="0" w:color="auto"/>
              <w:bottom w:val="single" w:sz="4" w:space="0" w:color="auto"/>
              <w:right w:val="single" w:sz="4" w:space="0" w:color="auto"/>
            </w:tcBorders>
            <w:hideMark/>
          </w:tcPr>
          <w:p w14:paraId="5BE59788" w14:textId="70935238" w:rsidR="00324729" w:rsidRPr="005F23A9" w:rsidRDefault="000E0BB2" w:rsidP="005F23A9">
            <w:pPr>
              <w:rPr>
                <w:color w:val="000000" w:themeColor="text1"/>
                <w:sz w:val="24"/>
                <w:szCs w:val="24"/>
              </w:rPr>
            </w:pPr>
            <w:r w:rsidRPr="005F23A9">
              <w:rPr>
                <w:color w:val="000000" w:themeColor="text1"/>
                <w:sz w:val="24"/>
                <w:szCs w:val="24"/>
              </w:rPr>
              <w:t>Сегодня на любом рынке можно выделить огромное количество сегментов, тал или иначе отличающихся друг от друга по одному или многим характеристикам</w:t>
            </w:r>
          </w:p>
        </w:tc>
        <w:tc>
          <w:tcPr>
            <w:tcW w:w="3404" w:type="dxa"/>
            <w:tcBorders>
              <w:top w:val="single" w:sz="4" w:space="0" w:color="auto"/>
              <w:left w:val="single" w:sz="4" w:space="0" w:color="auto"/>
              <w:bottom w:val="single" w:sz="4" w:space="0" w:color="auto"/>
              <w:right w:val="single" w:sz="4" w:space="0" w:color="auto"/>
            </w:tcBorders>
          </w:tcPr>
          <w:p w14:paraId="2F16177F" w14:textId="4BF84780" w:rsidR="00324729" w:rsidRPr="005F23A9" w:rsidRDefault="000E0BB2" w:rsidP="00CD4D5E">
            <w:pPr>
              <w:pStyle w:val="a5"/>
              <w:numPr>
                <w:ilvl w:val="0"/>
                <w:numId w:val="22"/>
              </w:numPr>
              <w:rPr>
                <w:color w:val="000000" w:themeColor="text1"/>
                <w:sz w:val="24"/>
                <w:szCs w:val="24"/>
              </w:rPr>
            </w:pPr>
            <w:r w:rsidRPr="005F23A9">
              <w:rPr>
                <w:color w:val="000000" w:themeColor="text1"/>
                <w:sz w:val="24"/>
                <w:szCs w:val="24"/>
              </w:rPr>
              <w:t>Товарная дифференциация производимой продукции</w:t>
            </w:r>
          </w:p>
          <w:p w14:paraId="0EDBD0A5" w14:textId="3C099703" w:rsidR="000E0BB2" w:rsidRPr="005F23A9" w:rsidRDefault="000E0BB2" w:rsidP="00CD4D5E">
            <w:pPr>
              <w:pStyle w:val="a5"/>
              <w:numPr>
                <w:ilvl w:val="0"/>
                <w:numId w:val="22"/>
              </w:numPr>
              <w:rPr>
                <w:color w:val="000000" w:themeColor="text1"/>
                <w:sz w:val="24"/>
                <w:szCs w:val="24"/>
              </w:rPr>
            </w:pPr>
            <w:r w:rsidRPr="005F23A9">
              <w:rPr>
                <w:color w:val="000000" w:themeColor="text1"/>
                <w:sz w:val="24"/>
                <w:szCs w:val="24"/>
              </w:rPr>
              <w:t>Ценовая дифференциация производимой продукции</w:t>
            </w:r>
          </w:p>
          <w:p w14:paraId="7D902A9D" w14:textId="13DF947D" w:rsidR="00324729" w:rsidRPr="005F23A9" w:rsidRDefault="000E0BB2" w:rsidP="00CD4D5E">
            <w:pPr>
              <w:pStyle w:val="a5"/>
              <w:numPr>
                <w:ilvl w:val="0"/>
                <w:numId w:val="22"/>
              </w:numPr>
              <w:rPr>
                <w:color w:val="000000" w:themeColor="text1"/>
                <w:sz w:val="24"/>
                <w:szCs w:val="24"/>
              </w:rPr>
            </w:pPr>
            <w:r w:rsidRPr="005F23A9">
              <w:rPr>
                <w:color w:val="000000" w:themeColor="text1"/>
                <w:sz w:val="24"/>
                <w:szCs w:val="24"/>
              </w:rPr>
              <w:t>Проведение маркетинговых исследований для определения ключевых сегментов потребления сыра предприятия</w:t>
            </w:r>
          </w:p>
        </w:tc>
      </w:tr>
      <w:tr w:rsidR="00324729" w14:paraId="1FB38732"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403BA807" w14:textId="4421F97A" w:rsidR="00324729" w:rsidRPr="005F23A9" w:rsidRDefault="000E0BB2" w:rsidP="005F23A9">
            <w:pPr>
              <w:rPr>
                <w:color w:val="000000" w:themeColor="text1"/>
                <w:sz w:val="24"/>
                <w:szCs w:val="24"/>
              </w:rPr>
            </w:pPr>
            <w:r w:rsidRPr="005F23A9">
              <w:rPr>
                <w:color w:val="000000" w:themeColor="text1"/>
                <w:sz w:val="24"/>
                <w:szCs w:val="24"/>
              </w:rPr>
              <w:t>Развитие информационных технологий</w:t>
            </w:r>
            <w:r w:rsidR="00324729" w:rsidRPr="005F23A9">
              <w:rPr>
                <w:color w:val="000000" w:themeColor="text1"/>
                <w:sz w:val="24"/>
                <w:szCs w:val="24"/>
              </w:rPr>
              <w:t xml:space="preserve"> </w:t>
            </w:r>
          </w:p>
        </w:tc>
        <w:tc>
          <w:tcPr>
            <w:tcW w:w="3115" w:type="dxa"/>
            <w:tcBorders>
              <w:top w:val="single" w:sz="4" w:space="0" w:color="auto"/>
              <w:left w:val="single" w:sz="4" w:space="0" w:color="auto"/>
              <w:bottom w:val="single" w:sz="4" w:space="0" w:color="auto"/>
              <w:right w:val="single" w:sz="4" w:space="0" w:color="auto"/>
            </w:tcBorders>
            <w:hideMark/>
          </w:tcPr>
          <w:p w14:paraId="4BA9DAAD" w14:textId="77777777" w:rsidR="00324729" w:rsidRPr="005F23A9" w:rsidRDefault="00324729" w:rsidP="005F23A9">
            <w:pPr>
              <w:rPr>
                <w:color w:val="000000" w:themeColor="text1"/>
                <w:sz w:val="24"/>
                <w:szCs w:val="24"/>
              </w:rPr>
            </w:pPr>
            <w:r w:rsidRPr="005F23A9">
              <w:rPr>
                <w:color w:val="000000" w:themeColor="text1"/>
                <w:sz w:val="24"/>
                <w:szCs w:val="24"/>
              </w:rPr>
              <w:t>Широкое распространение информационных технологий среди населения страны.</w:t>
            </w:r>
          </w:p>
        </w:tc>
        <w:tc>
          <w:tcPr>
            <w:tcW w:w="3404" w:type="dxa"/>
            <w:tcBorders>
              <w:top w:val="single" w:sz="4" w:space="0" w:color="auto"/>
              <w:left w:val="single" w:sz="4" w:space="0" w:color="auto"/>
              <w:bottom w:val="single" w:sz="4" w:space="0" w:color="auto"/>
              <w:right w:val="single" w:sz="4" w:space="0" w:color="auto"/>
            </w:tcBorders>
          </w:tcPr>
          <w:p w14:paraId="4E36F949" w14:textId="54985335" w:rsidR="00324729" w:rsidRPr="005F23A9" w:rsidRDefault="000A0B4C" w:rsidP="00CD4D5E">
            <w:pPr>
              <w:pStyle w:val="a5"/>
              <w:numPr>
                <w:ilvl w:val="0"/>
                <w:numId w:val="25"/>
              </w:numPr>
              <w:rPr>
                <w:color w:val="000000" w:themeColor="text1"/>
                <w:sz w:val="24"/>
                <w:szCs w:val="24"/>
              </w:rPr>
            </w:pPr>
            <w:r w:rsidRPr="005F23A9">
              <w:rPr>
                <w:color w:val="000000" w:themeColor="text1"/>
                <w:sz w:val="24"/>
                <w:szCs w:val="24"/>
              </w:rPr>
              <w:t>Использование Интернета для рекламы продукции</w:t>
            </w:r>
          </w:p>
          <w:p w14:paraId="3C4AE156" w14:textId="4D831A6E" w:rsidR="00324729" w:rsidRPr="005F23A9" w:rsidRDefault="000A0B4C" w:rsidP="00CD4D5E">
            <w:pPr>
              <w:pStyle w:val="a5"/>
              <w:numPr>
                <w:ilvl w:val="0"/>
                <w:numId w:val="25"/>
              </w:numPr>
              <w:rPr>
                <w:color w:val="000000" w:themeColor="text1"/>
                <w:sz w:val="24"/>
                <w:szCs w:val="24"/>
              </w:rPr>
            </w:pPr>
            <w:r w:rsidRPr="005F23A9">
              <w:rPr>
                <w:color w:val="000000" w:themeColor="text1"/>
                <w:sz w:val="24"/>
                <w:szCs w:val="24"/>
              </w:rPr>
              <w:t xml:space="preserve">Планирование маркетингового бюджета с учётом затрат на </w:t>
            </w:r>
            <w:r w:rsidR="000E0BB2" w:rsidRPr="005F23A9">
              <w:rPr>
                <w:color w:val="000000" w:themeColor="text1"/>
                <w:sz w:val="24"/>
                <w:szCs w:val="24"/>
              </w:rPr>
              <w:t xml:space="preserve">Интернет-продвижение и </w:t>
            </w:r>
            <w:r w:rsidR="000E0BB2" w:rsidRPr="005F23A9">
              <w:rPr>
                <w:color w:val="000000" w:themeColor="text1"/>
                <w:sz w:val="24"/>
                <w:szCs w:val="24"/>
                <w:lang w:val="en-US"/>
              </w:rPr>
              <w:t>SMM</w:t>
            </w:r>
          </w:p>
        </w:tc>
      </w:tr>
      <w:tr w:rsidR="00324729" w14:paraId="51592313"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455652AB" w14:textId="54F4D18C" w:rsidR="00324729" w:rsidRPr="005F23A9" w:rsidRDefault="000E0BB2" w:rsidP="005F23A9">
            <w:pPr>
              <w:rPr>
                <w:color w:val="000000" w:themeColor="text1"/>
                <w:sz w:val="24"/>
                <w:szCs w:val="24"/>
              </w:rPr>
            </w:pPr>
            <w:r w:rsidRPr="005F23A9">
              <w:rPr>
                <w:color w:val="000000" w:themeColor="text1"/>
                <w:sz w:val="24"/>
                <w:szCs w:val="24"/>
              </w:rPr>
              <w:t>Избыток получаемой информации</w:t>
            </w:r>
          </w:p>
        </w:tc>
        <w:tc>
          <w:tcPr>
            <w:tcW w:w="3115" w:type="dxa"/>
            <w:tcBorders>
              <w:top w:val="single" w:sz="4" w:space="0" w:color="auto"/>
              <w:left w:val="single" w:sz="4" w:space="0" w:color="auto"/>
              <w:bottom w:val="single" w:sz="4" w:space="0" w:color="auto"/>
              <w:right w:val="single" w:sz="4" w:space="0" w:color="auto"/>
            </w:tcBorders>
            <w:hideMark/>
          </w:tcPr>
          <w:p w14:paraId="1BAE4B3B" w14:textId="788B14E5" w:rsidR="00324729" w:rsidRPr="005F23A9" w:rsidRDefault="000E0BB2" w:rsidP="005F23A9">
            <w:pPr>
              <w:rPr>
                <w:color w:val="000000" w:themeColor="text1"/>
                <w:sz w:val="24"/>
                <w:szCs w:val="24"/>
              </w:rPr>
            </w:pPr>
            <w:r w:rsidRPr="005F23A9">
              <w:rPr>
                <w:color w:val="000000" w:themeColor="text1"/>
                <w:sz w:val="24"/>
                <w:szCs w:val="24"/>
              </w:rPr>
              <w:t>Люди устали от избытка ненужной информации</w:t>
            </w:r>
          </w:p>
        </w:tc>
        <w:tc>
          <w:tcPr>
            <w:tcW w:w="3404" w:type="dxa"/>
            <w:tcBorders>
              <w:top w:val="single" w:sz="4" w:space="0" w:color="auto"/>
              <w:left w:val="single" w:sz="4" w:space="0" w:color="auto"/>
              <w:bottom w:val="single" w:sz="4" w:space="0" w:color="auto"/>
              <w:right w:val="single" w:sz="4" w:space="0" w:color="auto"/>
            </w:tcBorders>
          </w:tcPr>
          <w:p w14:paraId="712D7A6F" w14:textId="4C9E8011" w:rsidR="000E0BB2" w:rsidRPr="005F23A9" w:rsidRDefault="00324729" w:rsidP="00CD4D5E">
            <w:pPr>
              <w:pStyle w:val="a5"/>
              <w:numPr>
                <w:ilvl w:val="0"/>
                <w:numId w:val="24"/>
              </w:numPr>
              <w:rPr>
                <w:color w:val="000000" w:themeColor="text1"/>
                <w:sz w:val="24"/>
                <w:szCs w:val="24"/>
              </w:rPr>
            </w:pPr>
            <w:r w:rsidRPr="005F23A9">
              <w:rPr>
                <w:color w:val="000000" w:themeColor="text1"/>
                <w:sz w:val="24"/>
                <w:szCs w:val="24"/>
              </w:rPr>
              <w:t>Предоставлять потребителям только нужную информацию</w:t>
            </w:r>
          </w:p>
          <w:p w14:paraId="0888D980" w14:textId="2F65D873" w:rsidR="00324729" w:rsidRPr="005F23A9" w:rsidRDefault="00324729" w:rsidP="00CD4D5E">
            <w:pPr>
              <w:pStyle w:val="a5"/>
              <w:numPr>
                <w:ilvl w:val="0"/>
                <w:numId w:val="24"/>
              </w:numPr>
              <w:rPr>
                <w:color w:val="000000" w:themeColor="text1"/>
                <w:sz w:val="24"/>
                <w:szCs w:val="24"/>
              </w:rPr>
            </w:pPr>
            <w:r w:rsidRPr="005F23A9">
              <w:rPr>
                <w:color w:val="000000" w:themeColor="text1"/>
                <w:sz w:val="24"/>
                <w:szCs w:val="24"/>
              </w:rPr>
              <w:t>Качественн</w:t>
            </w:r>
            <w:r w:rsidR="000E0BB2" w:rsidRPr="005F23A9">
              <w:rPr>
                <w:color w:val="000000" w:themeColor="text1"/>
                <w:sz w:val="24"/>
                <w:szCs w:val="24"/>
              </w:rPr>
              <w:t>ая реклама и качественный контент при продвижении продукции</w:t>
            </w:r>
          </w:p>
          <w:p w14:paraId="050CA66C" w14:textId="77777777" w:rsidR="00324729" w:rsidRPr="005F23A9" w:rsidRDefault="00324729" w:rsidP="005F23A9">
            <w:pPr>
              <w:rPr>
                <w:color w:val="000000" w:themeColor="text1"/>
                <w:sz w:val="24"/>
                <w:szCs w:val="24"/>
              </w:rPr>
            </w:pPr>
          </w:p>
        </w:tc>
      </w:tr>
      <w:tr w:rsidR="00324729" w14:paraId="6AECEDC7" w14:textId="77777777" w:rsidTr="00324729">
        <w:tc>
          <w:tcPr>
            <w:tcW w:w="3687" w:type="dxa"/>
            <w:tcBorders>
              <w:top w:val="single" w:sz="4" w:space="0" w:color="auto"/>
              <w:left w:val="single" w:sz="4" w:space="0" w:color="auto"/>
              <w:bottom w:val="single" w:sz="4" w:space="0" w:color="auto"/>
              <w:right w:val="single" w:sz="4" w:space="0" w:color="auto"/>
            </w:tcBorders>
            <w:hideMark/>
          </w:tcPr>
          <w:p w14:paraId="63A35F53" w14:textId="4D410783" w:rsidR="00324729" w:rsidRPr="005F23A9" w:rsidRDefault="000E0BB2" w:rsidP="005F23A9">
            <w:pPr>
              <w:rPr>
                <w:color w:val="000000" w:themeColor="text1"/>
                <w:sz w:val="24"/>
                <w:szCs w:val="24"/>
              </w:rPr>
            </w:pPr>
            <w:r w:rsidRPr="005F23A9">
              <w:rPr>
                <w:color w:val="000000" w:themeColor="text1"/>
                <w:sz w:val="24"/>
                <w:szCs w:val="24"/>
              </w:rPr>
              <w:t>Популярность короткого</w:t>
            </w:r>
            <w:r w:rsidR="00324729" w:rsidRPr="005F23A9">
              <w:rPr>
                <w:color w:val="000000" w:themeColor="text1"/>
                <w:sz w:val="24"/>
                <w:szCs w:val="24"/>
              </w:rPr>
              <w:t xml:space="preserve"> видеоформа</w:t>
            </w:r>
            <w:r w:rsidRPr="005F23A9">
              <w:rPr>
                <w:color w:val="000000" w:themeColor="text1"/>
                <w:sz w:val="24"/>
                <w:szCs w:val="24"/>
              </w:rPr>
              <w:t>та</w:t>
            </w:r>
          </w:p>
        </w:tc>
        <w:tc>
          <w:tcPr>
            <w:tcW w:w="3115" w:type="dxa"/>
            <w:tcBorders>
              <w:top w:val="single" w:sz="4" w:space="0" w:color="auto"/>
              <w:left w:val="single" w:sz="4" w:space="0" w:color="auto"/>
              <w:bottom w:val="single" w:sz="4" w:space="0" w:color="auto"/>
              <w:right w:val="single" w:sz="4" w:space="0" w:color="auto"/>
            </w:tcBorders>
          </w:tcPr>
          <w:p w14:paraId="0D8CE1AD" w14:textId="6D51E29B" w:rsidR="00324729" w:rsidRPr="005F23A9" w:rsidRDefault="00324729" w:rsidP="005F23A9">
            <w:pPr>
              <w:rPr>
                <w:color w:val="000000" w:themeColor="text1"/>
                <w:sz w:val="24"/>
                <w:szCs w:val="24"/>
              </w:rPr>
            </w:pPr>
            <w:r w:rsidRPr="005F23A9">
              <w:rPr>
                <w:color w:val="000000" w:themeColor="text1"/>
                <w:sz w:val="24"/>
                <w:szCs w:val="24"/>
              </w:rPr>
              <w:t>У населения страны стали популярны короткие видео</w:t>
            </w:r>
            <w:r w:rsidR="000E0BB2" w:rsidRPr="005F23A9">
              <w:rPr>
                <w:color w:val="000000" w:themeColor="text1"/>
                <w:sz w:val="24"/>
                <w:szCs w:val="24"/>
              </w:rPr>
              <w:t xml:space="preserve"> в качестве источника получения информации</w:t>
            </w:r>
          </w:p>
          <w:p w14:paraId="70BA5A40" w14:textId="77777777" w:rsidR="00324729" w:rsidRPr="005F23A9" w:rsidRDefault="00324729" w:rsidP="005F23A9">
            <w:pPr>
              <w:rPr>
                <w:color w:val="000000" w:themeColor="text1"/>
                <w:sz w:val="24"/>
                <w:szCs w:val="24"/>
              </w:rPr>
            </w:pPr>
          </w:p>
        </w:tc>
        <w:tc>
          <w:tcPr>
            <w:tcW w:w="3404" w:type="dxa"/>
            <w:tcBorders>
              <w:top w:val="single" w:sz="4" w:space="0" w:color="auto"/>
              <w:left w:val="single" w:sz="4" w:space="0" w:color="auto"/>
              <w:bottom w:val="single" w:sz="4" w:space="0" w:color="auto"/>
              <w:right w:val="single" w:sz="4" w:space="0" w:color="auto"/>
            </w:tcBorders>
            <w:hideMark/>
          </w:tcPr>
          <w:p w14:paraId="38253021" w14:textId="6D636DBF" w:rsidR="00324729" w:rsidRPr="005F23A9" w:rsidRDefault="000E0BB2" w:rsidP="00CD4D5E">
            <w:pPr>
              <w:pStyle w:val="a5"/>
              <w:numPr>
                <w:ilvl w:val="0"/>
                <w:numId w:val="23"/>
              </w:numPr>
              <w:rPr>
                <w:color w:val="000000" w:themeColor="text1"/>
                <w:sz w:val="24"/>
                <w:szCs w:val="24"/>
              </w:rPr>
            </w:pPr>
            <w:r w:rsidRPr="005F23A9">
              <w:rPr>
                <w:color w:val="000000" w:themeColor="text1"/>
                <w:sz w:val="24"/>
                <w:szCs w:val="24"/>
              </w:rPr>
              <w:t>Использовать короткие рекламные видеоролики при продвижении продукции и бренда</w:t>
            </w:r>
          </w:p>
          <w:p w14:paraId="1A7621BD" w14:textId="677463E2" w:rsidR="000E0BB2" w:rsidRPr="005F23A9" w:rsidRDefault="000E0BB2" w:rsidP="00CD4D5E">
            <w:pPr>
              <w:pStyle w:val="a5"/>
              <w:numPr>
                <w:ilvl w:val="0"/>
                <w:numId w:val="23"/>
              </w:numPr>
              <w:rPr>
                <w:color w:val="000000" w:themeColor="text1"/>
                <w:sz w:val="24"/>
                <w:szCs w:val="24"/>
              </w:rPr>
            </w:pPr>
            <w:r w:rsidRPr="005F23A9">
              <w:rPr>
                <w:color w:val="000000" w:themeColor="text1"/>
                <w:sz w:val="24"/>
                <w:szCs w:val="24"/>
              </w:rPr>
              <w:t>Не нагружать подобные видео слишком большим количеством информации; использовать только ключевую информацию</w:t>
            </w:r>
          </w:p>
          <w:p w14:paraId="05B4249A" w14:textId="0693F470" w:rsidR="00324729" w:rsidRPr="005F23A9" w:rsidRDefault="00324729" w:rsidP="005F23A9">
            <w:pPr>
              <w:rPr>
                <w:color w:val="000000" w:themeColor="text1"/>
                <w:sz w:val="24"/>
                <w:szCs w:val="24"/>
              </w:rPr>
            </w:pPr>
          </w:p>
        </w:tc>
      </w:tr>
    </w:tbl>
    <w:p w14:paraId="7213E7BE" w14:textId="35AF9D78" w:rsidR="00324729" w:rsidRDefault="00324729" w:rsidP="00324729">
      <w:pPr>
        <w:spacing w:line="360" w:lineRule="auto"/>
        <w:jc w:val="both"/>
        <w:rPr>
          <w:rFonts w:ascii="Times New Roman" w:hAnsi="Times New Roman" w:cs="Times New Roman"/>
          <w:b/>
          <w:sz w:val="28"/>
        </w:rPr>
      </w:pPr>
    </w:p>
    <w:p w14:paraId="2D38E5DA" w14:textId="7AD6AD31" w:rsidR="009940EE" w:rsidRDefault="009940EE" w:rsidP="00324729">
      <w:pPr>
        <w:spacing w:line="360" w:lineRule="auto"/>
        <w:jc w:val="both"/>
        <w:rPr>
          <w:rFonts w:ascii="Times New Roman" w:hAnsi="Times New Roman" w:cs="Times New Roman"/>
          <w:b/>
          <w:sz w:val="28"/>
        </w:rPr>
      </w:pPr>
    </w:p>
    <w:p w14:paraId="18BF1834" w14:textId="76104FD7" w:rsidR="009940EE" w:rsidRDefault="009940EE" w:rsidP="00324729">
      <w:pPr>
        <w:spacing w:line="360" w:lineRule="auto"/>
        <w:jc w:val="both"/>
        <w:rPr>
          <w:rFonts w:ascii="Times New Roman" w:hAnsi="Times New Roman" w:cs="Times New Roman"/>
          <w:b/>
          <w:sz w:val="28"/>
        </w:rPr>
      </w:pPr>
    </w:p>
    <w:p w14:paraId="6AD3D9D9" w14:textId="77777777" w:rsidR="009940EE" w:rsidRDefault="009940EE" w:rsidP="00324729">
      <w:pPr>
        <w:spacing w:line="360" w:lineRule="auto"/>
        <w:jc w:val="both"/>
        <w:rPr>
          <w:rFonts w:ascii="Times New Roman" w:hAnsi="Times New Roman" w:cs="Times New Roman"/>
          <w:b/>
          <w:sz w:val="28"/>
        </w:rPr>
      </w:pPr>
    </w:p>
    <w:p w14:paraId="29EE7BAE" w14:textId="0F4ED74A" w:rsidR="00324729" w:rsidRDefault="00324729" w:rsidP="005F23A9">
      <w:pPr>
        <w:pStyle w:val="ab"/>
        <w:spacing w:line="360" w:lineRule="auto"/>
      </w:pPr>
      <w:bookmarkStart w:id="8" w:name="_Toc516612877"/>
      <w:r w:rsidRPr="00324729">
        <w:lastRenderedPageBreak/>
        <w:t>2.2. Базовые элементы макросреды</w:t>
      </w:r>
      <w:bookmarkEnd w:id="8"/>
    </w:p>
    <w:p w14:paraId="5EA5FD7C" w14:textId="4527797B" w:rsidR="009A47AE" w:rsidRDefault="009A47AE" w:rsidP="005F23A9">
      <w:pPr>
        <w:spacing w:line="360" w:lineRule="auto"/>
        <w:jc w:val="right"/>
        <w:rPr>
          <w:rFonts w:ascii="Times New Roman" w:hAnsi="Times New Roman" w:cs="Times New Roman"/>
          <w:sz w:val="28"/>
        </w:rPr>
      </w:pPr>
      <w:r w:rsidRPr="009A47AE">
        <w:rPr>
          <w:rFonts w:ascii="Times New Roman" w:hAnsi="Times New Roman" w:cs="Times New Roman"/>
          <w:sz w:val="28"/>
        </w:rPr>
        <w:t>Таблица 2</w:t>
      </w:r>
    </w:p>
    <w:p w14:paraId="166C35F5" w14:textId="53B3260C" w:rsidR="009A47AE" w:rsidRPr="005F23A9" w:rsidRDefault="009A47AE" w:rsidP="005F23A9">
      <w:pPr>
        <w:spacing w:line="360" w:lineRule="auto"/>
        <w:jc w:val="center"/>
        <w:rPr>
          <w:rFonts w:ascii="Times New Roman" w:hAnsi="Times New Roman" w:cs="Times New Roman"/>
          <w:sz w:val="28"/>
        </w:rPr>
      </w:pPr>
      <w:r w:rsidRPr="005F23A9">
        <w:rPr>
          <w:rFonts w:ascii="Times New Roman" w:hAnsi="Times New Roman" w:cs="Times New Roman"/>
          <w:sz w:val="28"/>
        </w:rPr>
        <w:t>Анализ внешней среды</w:t>
      </w:r>
    </w:p>
    <w:tbl>
      <w:tblPr>
        <w:tblStyle w:val="a3"/>
        <w:tblW w:w="5000" w:type="pct"/>
        <w:tblLook w:val="04A0" w:firstRow="1" w:lastRow="0" w:firstColumn="1" w:lastColumn="0" w:noHBand="0" w:noVBand="1"/>
      </w:tblPr>
      <w:tblGrid>
        <w:gridCol w:w="1310"/>
        <w:gridCol w:w="8035"/>
      </w:tblGrid>
      <w:tr w:rsidR="009A47AE" w:rsidRPr="009940EE" w14:paraId="51D95A0E" w14:textId="77777777" w:rsidTr="00213751">
        <w:tc>
          <w:tcPr>
            <w:tcW w:w="701" w:type="pct"/>
            <w:tcBorders>
              <w:top w:val="single" w:sz="4" w:space="0" w:color="auto"/>
              <w:left w:val="single" w:sz="4" w:space="0" w:color="auto"/>
              <w:bottom w:val="single" w:sz="4" w:space="0" w:color="auto"/>
              <w:right w:val="single" w:sz="4" w:space="0" w:color="auto"/>
            </w:tcBorders>
            <w:vAlign w:val="center"/>
            <w:hideMark/>
          </w:tcPr>
          <w:p w14:paraId="6ADC579B" w14:textId="77777777" w:rsidR="009A47AE" w:rsidRPr="009940EE" w:rsidRDefault="009A47AE" w:rsidP="009940EE">
            <w:pPr>
              <w:tabs>
                <w:tab w:val="left" w:pos="993"/>
              </w:tabs>
              <w:jc w:val="center"/>
              <w:rPr>
                <w:bCs/>
                <w:sz w:val="24"/>
                <w:szCs w:val="24"/>
              </w:rPr>
            </w:pPr>
            <w:r w:rsidRPr="009940EE">
              <w:rPr>
                <w:bCs/>
                <w:sz w:val="24"/>
                <w:szCs w:val="24"/>
              </w:rPr>
              <w:t>Факторы</w:t>
            </w:r>
          </w:p>
        </w:tc>
        <w:tc>
          <w:tcPr>
            <w:tcW w:w="4299" w:type="pct"/>
            <w:tcBorders>
              <w:top w:val="single" w:sz="4" w:space="0" w:color="auto"/>
              <w:left w:val="single" w:sz="4" w:space="0" w:color="auto"/>
              <w:bottom w:val="single" w:sz="4" w:space="0" w:color="auto"/>
              <w:right w:val="single" w:sz="4" w:space="0" w:color="auto"/>
            </w:tcBorders>
            <w:vAlign w:val="center"/>
            <w:hideMark/>
          </w:tcPr>
          <w:p w14:paraId="2219C64E" w14:textId="77777777" w:rsidR="009A47AE" w:rsidRPr="009940EE" w:rsidRDefault="009A47AE" w:rsidP="009940EE">
            <w:pPr>
              <w:tabs>
                <w:tab w:val="left" w:pos="176"/>
              </w:tabs>
              <w:jc w:val="center"/>
              <w:rPr>
                <w:bCs/>
                <w:sz w:val="24"/>
                <w:szCs w:val="24"/>
              </w:rPr>
            </w:pPr>
            <w:r w:rsidRPr="009940EE">
              <w:rPr>
                <w:bCs/>
                <w:sz w:val="24"/>
                <w:szCs w:val="24"/>
              </w:rPr>
              <w:t>Вопросы</w:t>
            </w:r>
          </w:p>
        </w:tc>
      </w:tr>
      <w:tr w:rsidR="009A47AE" w:rsidRPr="009940EE" w14:paraId="19BF6103" w14:textId="77777777" w:rsidTr="00213751">
        <w:tc>
          <w:tcPr>
            <w:tcW w:w="701" w:type="pct"/>
            <w:tcBorders>
              <w:top w:val="single" w:sz="4" w:space="0" w:color="auto"/>
              <w:left w:val="single" w:sz="4" w:space="0" w:color="auto"/>
              <w:bottom w:val="single" w:sz="4" w:space="0" w:color="auto"/>
              <w:right w:val="single" w:sz="4" w:space="0" w:color="auto"/>
            </w:tcBorders>
            <w:vAlign w:val="center"/>
            <w:hideMark/>
          </w:tcPr>
          <w:p w14:paraId="1A609C03" w14:textId="77777777" w:rsidR="009A47AE" w:rsidRPr="009940EE" w:rsidRDefault="009A47AE" w:rsidP="009940EE">
            <w:pPr>
              <w:tabs>
                <w:tab w:val="left" w:pos="993"/>
              </w:tabs>
              <w:jc w:val="center"/>
              <w:rPr>
                <w:bCs/>
                <w:sz w:val="24"/>
                <w:szCs w:val="24"/>
              </w:rPr>
            </w:pPr>
            <w:r w:rsidRPr="009940EE">
              <w:rPr>
                <w:bCs/>
                <w:sz w:val="24"/>
                <w:szCs w:val="24"/>
              </w:rPr>
              <w:t>Политические</w:t>
            </w:r>
          </w:p>
        </w:tc>
        <w:tc>
          <w:tcPr>
            <w:tcW w:w="4299" w:type="pct"/>
            <w:tcBorders>
              <w:top w:val="single" w:sz="4" w:space="0" w:color="auto"/>
              <w:left w:val="single" w:sz="4" w:space="0" w:color="auto"/>
              <w:bottom w:val="single" w:sz="4" w:space="0" w:color="auto"/>
              <w:right w:val="single" w:sz="4" w:space="0" w:color="auto"/>
            </w:tcBorders>
            <w:vAlign w:val="center"/>
            <w:hideMark/>
          </w:tcPr>
          <w:p w14:paraId="074DD92A" w14:textId="027CD2DF" w:rsidR="009A47AE" w:rsidRPr="009940EE" w:rsidRDefault="00FE4623" w:rsidP="00CD4D5E">
            <w:pPr>
              <w:pStyle w:val="a5"/>
              <w:numPr>
                <w:ilvl w:val="0"/>
                <w:numId w:val="26"/>
              </w:numPr>
              <w:tabs>
                <w:tab w:val="left" w:pos="176"/>
                <w:tab w:val="left" w:pos="720"/>
              </w:tabs>
              <w:jc w:val="both"/>
              <w:rPr>
                <w:bCs/>
                <w:sz w:val="24"/>
                <w:szCs w:val="24"/>
              </w:rPr>
            </w:pPr>
            <w:r w:rsidRPr="009940EE">
              <w:rPr>
                <w:bCs/>
                <w:sz w:val="24"/>
                <w:szCs w:val="24"/>
              </w:rPr>
              <w:t xml:space="preserve">Ограничение на ввоз </w:t>
            </w:r>
            <w:r w:rsidR="00213751" w:rsidRPr="009940EE">
              <w:rPr>
                <w:bCs/>
                <w:sz w:val="24"/>
                <w:szCs w:val="24"/>
              </w:rPr>
              <w:t xml:space="preserve">импортной </w:t>
            </w:r>
            <w:r w:rsidRPr="009940EE">
              <w:rPr>
                <w:bCs/>
                <w:sz w:val="24"/>
                <w:szCs w:val="24"/>
              </w:rPr>
              <w:t>продукции (в том числе сыра): российское</w:t>
            </w:r>
            <w:r w:rsidR="00213751" w:rsidRPr="009940EE">
              <w:rPr>
                <w:bCs/>
                <w:sz w:val="24"/>
                <w:szCs w:val="24"/>
              </w:rPr>
              <w:t xml:space="preserve"> </w:t>
            </w:r>
            <w:r w:rsidRPr="009940EE">
              <w:rPr>
                <w:bCs/>
                <w:sz w:val="24"/>
                <w:szCs w:val="24"/>
              </w:rPr>
              <w:t>продовольственное эмбарго (с 2014 года)</w:t>
            </w:r>
          </w:p>
          <w:p w14:paraId="5090CAF7" w14:textId="0D39F35D" w:rsidR="009A47AE" w:rsidRPr="009940EE" w:rsidRDefault="00FE4623" w:rsidP="00CD4D5E">
            <w:pPr>
              <w:pStyle w:val="a5"/>
              <w:numPr>
                <w:ilvl w:val="0"/>
                <w:numId w:val="26"/>
              </w:numPr>
              <w:tabs>
                <w:tab w:val="left" w:pos="176"/>
                <w:tab w:val="left" w:pos="720"/>
              </w:tabs>
              <w:jc w:val="both"/>
              <w:rPr>
                <w:bCs/>
                <w:sz w:val="24"/>
                <w:szCs w:val="24"/>
              </w:rPr>
            </w:pPr>
            <w:r w:rsidRPr="009940EE">
              <w:rPr>
                <w:bCs/>
                <w:sz w:val="24"/>
                <w:szCs w:val="24"/>
              </w:rPr>
              <w:t>Государственный курс на поддержку частного бизнеса</w:t>
            </w:r>
          </w:p>
          <w:p w14:paraId="5DC75419" w14:textId="0BB72C6E" w:rsidR="009A47AE" w:rsidRPr="009940EE" w:rsidRDefault="00FE4623" w:rsidP="00CD4D5E">
            <w:pPr>
              <w:pStyle w:val="a5"/>
              <w:numPr>
                <w:ilvl w:val="0"/>
                <w:numId w:val="26"/>
              </w:numPr>
              <w:tabs>
                <w:tab w:val="left" w:pos="176"/>
                <w:tab w:val="left" w:pos="720"/>
              </w:tabs>
              <w:jc w:val="both"/>
              <w:rPr>
                <w:bCs/>
                <w:sz w:val="24"/>
                <w:szCs w:val="24"/>
              </w:rPr>
            </w:pPr>
            <w:r w:rsidRPr="009940EE">
              <w:rPr>
                <w:bCs/>
                <w:sz w:val="24"/>
                <w:szCs w:val="24"/>
              </w:rPr>
              <w:t>Стабильная политическая ситуация в стране</w:t>
            </w:r>
          </w:p>
          <w:p w14:paraId="42F23247" w14:textId="7E055956" w:rsidR="009A47AE" w:rsidRPr="009940EE" w:rsidRDefault="00FE4623" w:rsidP="00CD4D5E">
            <w:pPr>
              <w:pStyle w:val="a5"/>
              <w:numPr>
                <w:ilvl w:val="0"/>
                <w:numId w:val="26"/>
              </w:numPr>
              <w:tabs>
                <w:tab w:val="left" w:pos="176"/>
                <w:tab w:val="left" w:pos="720"/>
              </w:tabs>
              <w:jc w:val="both"/>
              <w:rPr>
                <w:bCs/>
                <w:sz w:val="24"/>
                <w:szCs w:val="24"/>
              </w:rPr>
            </w:pPr>
            <w:r w:rsidRPr="009940EE">
              <w:rPr>
                <w:bCs/>
                <w:sz w:val="24"/>
                <w:szCs w:val="24"/>
              </w:rPr>
              <w:t>Государственная поддержка малого и среднего бизнеса</w:t>
            </w:r>
          </w:p>
          <w:p w14:paraId="607F968C" w14:textId="5B9E3B9A" w:rsidR="009A47AE" w:rsidRPr="009940EE" w:rsidRDefault="00FE4623" w:rsidP="00CD4D5E">
            <w:pPr>
              <w:pStyle w:val="a5"/>
              <w:numPr>
                <w:ilvl w:val="0"/>
                <w:numId w:val="26"/>
              </w:numPr>
              <w:tabs>
                <w:tab w:val="left" w:pos="176"/>
                <w:tab w:val="left" w:pos="720"/>
              </w:tabs>
              <w:jc w:val="both"/>
              <w:rPr>
                <w:bCs/>
                <w:sz w:val="24"/>
                <w:szCs w:val="24"/>
              </w:rPr>
            </w:pPr>
            <w:r w:rsidRPr="009940EE">
              <w:rPr>
                <w:bCs/>
                <w:sz w:val="24"/>
                <w:szCs w:val="24"/>
              </w:rPr>
              <w:t>Государственные институты поддержки: Минэкономразвития, институт Уполномоченного по правам предпринимателей при Президенте РФ, Министерство труда и социальной защиты</w:t>
            </w:r>
          </w:p>
        </w:tc>
      </w:tr>
      <w:tr w:rsidR="009A47AE" w:rsidRPr="009940EE" w14:paraId="27AF4263" w14:textId="77777777" w:rsidTr="00213751">
        <w:tc>
          <w:tcPr>
            <w:tcW w:w="701" w:type="pct"/>
            <w:tcBorders>
              <w:top w:val="single" w:sz="4" w:space="0" w:color="auto"/>
              <w:left w:val="single" w:sz="4" w:space="0" w:color="auto"/>
              <w:bottom w:val="single" w:sz="4" w:space="0" w:color="auto"/>
              <w:right w:val="single" w:sz="4" w:space="0" w:color="auto"/>
            </w:tcBorders>
            <w:vAlign w:val="center"/>
            <w:hideMark/>
          </w:tcPr>
          <w:p w14:paraId="5DF975FF" w14:textId="77777777" w:rsidR="009A47AE" w:rsidRPr="009940EE" w:rsidRDefault="009A47AE" w:rsidP="009940EE">
            <w:pPr>
              <w:tabs>
                <w:tab w:val="left" w:pos="993"/>
              </w:tabs>
              <w:jc w:val="center"/>
              <w:rPr>
                <w:bCs/>
                <w:sz w:val="24"/>
                <w:szCs w:val="24"/>
              </w:rPr>
            </w:pPr>
            <w:r w:rsidRPr="009940EE">
              <w:rPr>
                <w:bCs/>
                <w:sz w:val="24"/>
                <w:szCs w:val="24"/>
              </w:rPr>
              <w:t>Правовые</w:t>
            </w:r>
          </w:p>
        </w:tc>
        <w:tc>
          <w:tcPr>
            <w:tcW w:w="4299" w:type="pct"/>
            <w:tcBorders>
              <w:top w:val="single" w:sz="4" w:space="0" w:color="auto"/>
              <w:left w:val="single" w:sz="4" w:space="0" w:color="auto"/>
              <w:bottom w:val="single" w:sz="4" w:space="0" w:color="auto"/>
              <w:right w:val="single" w:sz="4" w:space="0" w:color="auto"/>
            </w:tcBorders>
            <w:vAlign w:val="center"/>
            <w:hideMark/>
          </w:tcPr>
          <w:p w14:paraId="4630A389" w14:textId="692F5290" w:rsidR="009A47AE" w:rsidRPr="009940EE" w:rsidRDefault="00213751" w:rsidP="00CD4D5E">
            <w:pPr>
              <w:pStyle w:val="a5"/>
              <w:numPr>
                <w:ilvl w:val="0"/>
                <w:numId w:val="27"/>
              </w:numPr>
              <w:tabs>
                <w:tab w:val="left" w:pos="176"/>
                <w:tab w:val="left" w:pos="720"/>
              </w:tabs>
              <w:jc w:val="both"/>
              <w:rPr>
                <w:bCs/>
                <w:sz w:val="24"/>
                <w:szCs w:val="24"/>
              </w:rPr>
            </w:pPr>
            <w:r w:rsidRPr="009940EE">
              <w:rPr>
                <w:bCs/>
                <w:sz w:val="24"/>
                <w:szCs w:val="24"/>
              </w:rPr>
              <w:t>Р</w:t>
            </w:r>
            <w:r w:rsidR="00FE4623" w:rsidRPr="009940EE">
              <w:rPr>
                <w:bCs/>
                <w:sz w:val="24"/>
                <w:szCs w:val="24"/>
              </w:rPr>
              <w:t>егуляторы деятельности предприятия: Гражданский кодекс РФ, стандарты ОКП, Роспотребнадзор, Городская санитарная служба Санкт-Петербурга</w:t>
            </w:r>
          </w:p>
          <w:p w14:paraId="52FE87D3" w14:textId="7A622B03" w:rsidR="009A47AE" w:rsidRPr="009940EE" w:rsidRDefault="00FE4623" w:rsidP="00CD4D5E">
            <w:pPr>
              <w:pStyle w:val="a5"/>
              <w:numPr>
                <w:ilvl w:val="0"/>
                <w:numId w:val="27"/>
              </w:numPr>
              <w:shd w:val="clear" w:color="auto" w:fill="FFFFFF" w:themeFill="background1"/>
              <w:tabs>
                <w:tab w:val="left" w:pos="176"/>
                <w:tab w:val="left" w:pos="720"/>
              </w:tabs>
              <w:jc w:val="both"/>
              <w:rPr>
                <w:bCs/>
                <w:sz w:val="24"/>
                <w:szCs w:val="24"/>
              </w:rPr>
            </w:pPr>
            <w:r w:rsidRPr="009940EE">
              <w:rPr>
                <w:bCs/>
                <w:sz w:val="24"/>
                <w:szCs w:val="24"/>
              </w:rPr>
              <w:t>З</w:t>
            </w:r>
            <w:r w:rsidR="009A47AE" w:rsidRPr="009940EE">
              <w:rPr>
                <w:bCs/>
                <w:sz w:val="24"/>
                <w:szCs w:val="24"/>
              </w:rPr>
              <w:t>аконодательные ограничения при взаимодействии предприятия с потребителями и поставщиками</w:t>
            </w:r>
            <w:r w:rsidRPr="009940EE">
              <w:rPr>
                <w:bCs/>
                <w:sz w:val="24"/>
                <w:szCs w:val="24"/>
              </w:rPr>
              <w:t>: Закон Российской Федерации от 7 февраля 1992 г. N 2300-1 "О защите прав потребителей"; Федеральный закон от 2 января 2000 г. N 29-ФЗ "О качестве и безопасности пищевых продуктов"</w:t>
            </w:r>
          </w:p>
          <w:p w14:paraId="06593768" w14:textId="71A5AEB7" w:rsidR="009A47AE" w:rsidRPr="009940EE" w:rsidRDefault="00213751" w:rsidP="00CD4D5E">
            <w:pPr>
              <w:pStyle w:val="a5"/>
              <w:numPr>
                <w:ilvl w:val="0"/>
                <w:numId w:val="27"/>
              </w:numPr>
              <w:tabs>
                <w:tab w:val="left" w:pos="176"/>
                <w:tab w:val="left" w:pos="720"/>
              </w:tabs>
              <w:jc w:val="both"/>
              <w:rPr>
                <w:bCs/>
                <w:sz w:val="24"/>
                <w:szCs w:val="24"/>
              </w:rPr>
            </w:pPr>
            <w:r w:rsidRPr="009940EE">
              <w:rPr>
                <w:bCs/>
                <w:sz w:val="24"/>
                <w:szCs w:val="24"/>
              </w:rPr>
              <w:t>Законодательное ограничение на ввоз иностранной продукции (в том числе сыра)</w:t>
            </w:r>
          </w:p>
        </w:tc>
      </w:tr>
      <w:tr w:rsidR="009A47AE" w:rsidRPr="009940EE" w14:paraId="25C19A72" w14:textId="77777777" w:rsidTr="00213751">
        <w:tc>
          <w:tcPr>
            <w:tcW w:w="701" w:type="pct"/>
            <w:tcBorders>
              <w:top w:val="single" w:sz="4" w:space="0" w:color="auto"/>
              <w:left w:val="single" w:sz="4" w:space="0" w:color="auto"/>
              <w:bottom w:val="single" w:sz="4" w:space="0" w:color="auto"/>
              <w:right w:val="single" w:sz="4" w:space="0" w:color="auto"/>
            </w:tcBorders>
            <w:vAlign w:val="center"/>
            <w:hideMark/>
          </w:tcPr>
          <w:p w14:paraId="09928CE3" w14:textId="77777777" w:rsidR="009A47AE" w:rsidRPr="009940EE" w:rsidRDefault="009A47AE" w:rsidP="009940EE">
            <w:pPr>
              <w:tabs>
                <w:tab w:val="left" w:pos="993"/>
              </w:tabs>
              <w:jc w:val="center"/>
              <w:rPr>
                <w:bCs/>
                <w:sz w:val="24"/>
                <w:szCs w:val="24"/>
              </w:rPr>
            </w:pPr>
            <w:r w:rsidRPr="009940EE">
              <w:rPr>
                <w:bCs/>
                <w:sz w:val="24"/>
                <w:szCs w:val="24"/>
              </w:rPr>
              <w:t>Экономические</w:t>
            </w:r>
          </w:p>
        </w:tc>
        <w:tc>
          <w:tcPr>
            <w:tcW w:w="4299" w:type="pct"/>
            <w:tcBorders>
              <w:top w:val="single" w:sz="4" w:space="0" w:color="auto"/>
              <w:left w:val="single" w:sz="4" w:space="0" w:color="auto"/>
              <w:bottom w:val="single" w:sz="4" w:space="0" w:color="auto"/>
              <w:right w:val="single" w:sz="4" w:space="0" w:color="auto"/>
            </w:tcBorders>
            <w:vAlign w:val="center"/>
            <w:hideMark/>
          </w:tcPr>
          <w:p w14:paraId="5633876D" w14:textId="22F9EF68" w:rsidR="009A47AE" w:rsidRPr="009940EE" w:rsidRDefault="00213751" w:rsidP="00CD4D5E">
            <w:pPr>
              <w:pStyle w:val="a5"/>
              <w:numPr>
                <w:ilvl w:val="0"/>
                <w:numId w:val="28"/>
              </w:numPr>
              <w:tabs>
                <w:tab w:val="left" w:pos="176"/>
              </w:tabs>
              <w:jc w:val="both"/>
              <w:rPr>
                <w:bCs/>
                <w:sz w:val="24"/>
                <w:szCs w:val="24"/>
              </w:rPr>
            </w:pPr>
            <w:r w:rsidRPr="009940EE">
              <w:rPr>
                <w:bCs/>
                <w:sz w:val="24"/>
                <w:szCs w:val="24"/>
              </w:rPr>
              <w:t>Ожидаемы</w:t>
            </w:r>
            <w:r w:rsidR="009A47AE" w:rsidRPr="009940EE">
              <w:rPr>
                <w:bCs/>
                <w:sz w:val="24"/>
                <w:szCs w:val="24"/>
              </w:rPr>
              <w:t xml:space="preserve"> уровень безработицы</w:t>
            </w:r>
            <w:r w:rsidRPr="009940EE">
              <w:rPr>
                <w:bCs/>
                <w:sz w:val="24"/>
                <w:szCs w:val="24"/>
              </w:rPr>
              <w:t xml:space="preserve"> в экономике: 5%</w:t>
            </w:r>
          </w:p>
          <w:p w14:paraId="11DF4BD3" w14:textId="5E6ECE07" w:rsidR="009A47AE" w:rsidRPr="009940EE" w:rsidRDefault="00213751" w:rsidP="00CD4D5E">
            <w:pPr>
              <w:pStyle w:val="a5"/>
              <w:numPr>
                <w:ilvl w:val="0"/>
                <w:numId w:val="28"/>
              </w:numPr>
              <w:tabs>
                <w:tab w:val="left" w:pos="176"/>
              </w:tabs>
              <w:jc w:val="both"/>
              <w:rPr>
                <w:bCs/>
                <w:sz w:val="24"/>
                <w:szCs w:val="24"/>
              </w:rPr>
            </w:pPr>
            <w:r w:rsidRPr="009940EE">
              <w:rPr>
                <w:bCs/>
                <w:sz w:val="24"/>
                <w:szCs w:val="24"/>
              </w:rPr>
              <w:t>Прогнозируемый уровень инфляции в 2018-2022: 3-4%</w:t>
            </w:r>
          </w:p>
          <w:p w14:paraId="3E6C8E5B" w14:textId="5DA4FC3B" w:rsidR="009A47AE" w:rsidRPr="009940EE" w:rsidRDefault="00213751" w:rsidP="00CD4D5E">
            <w:pPr>
              <w:pStyle w:val="a5"/>
              <w:numPr>
                <w:ilvl w:val="0"/>
                <w:numId w:val="28"/>
              </w:numPr>
              <w:tabs>
                <w:tab w:val="left" w:pos="176"/>
              </w:tabs>
              <w:jc w:val="both"/>
              <w:rPr>
                <w:bCs/>
                <w:sz w:val="24"/>
                <w:szCs w:val="24"/>
              </w:rPr>
            </w:pPr>
            <w:r w:rsidRPr="009940EE">
              <w:rPr>
                <w:bCs/>
                <w:sz w:val="24"/>
                <w:szCs w:val="24"/>
              </w:rPr>
              <w:t>Д</w:t>
            </w:r>
            <w:r w:rsidR="009A47AE" w:rsidRPr="009940EE">
              <w:rPr>
                <w:bCs/>
                <w:sz w:val="24"/>
                <w:szCs w:val="24"/>
              </w:rPr>
              <w:t xml:space="preserve">инамика роста объемов производства </w:t>
            </w:r>
            <w:r w:rsidRPr="009940EE">
              <w:rPr>
                <w:bCs/>
                <w:sz w:val="24"/>
                <w:szCs w:val="24"/>
              </w:rPr>
              <w:t>сыров: рост около 2%</w:t>
            </w:r>
          </w:p>
          <w:p w14:paraId="659E1571" w14:textId="51D90178" w:rsidR="009A47AE" w:rsidRPr="009940EE" w:rsidRDefault="00213751" w:rsidP="00CD4D5E">
            <w:pPr>
              <w:pStyle w:val="a5"/>
              <w:numPr>
                <w:ilvl w:val="0"/>
                <w:numId w:val="28"/>
              </w:numPr>
              <w:tabs>
                <w:tab w:val="left" w:pos="176"/>
              </w:tabs>
              <w:jc w:val="both"/>
              <w:rPr>
                <w:bCs/>
                <w:sz w:val="24"/>
                <w:szCs w:val="24"/>
              </w:rPr>
            </w:pPr>
            <w:r w:rsidRPr="009940EE">
              <w:rPr>
                <w:bCs/>
                <w:sz w:val="24"/>
                <w:szCs w:val="24"/>
              </w:rPr>
              <w:t>Предприятие не зависит от импортного сырья</w:t>
            </w:r>
          </w:p>
          <w:p w14:paraId="0FD941BF" w14:textId="65F4D221" w:rsidR="009A47AE" w:rsidRPr="009940EE" w:rsidRDefault="00213751" w:rsidP="00CD4D5E">
            <w:pPr>
              <w:pStyle w:val="a5"/>
              <w:numPr>
                <w:ilvl w:val="0"/>
                <w:numId w:val="28"/>
              </w:numPr>
              <w:tabs>
                <w:tab w:val="left" w:pos="176"/>
              </w:tabs>
              <w:jc w:val="both"/>
              <w:rPr>
                <w:bCs/>
                <w:sz w:val="24"/>
                <w:szCs w:val="24"/>
              </w:rPr>
            </w:pPr>
            <w:r w:rsidRPr="009940EE">
              <w:rPr>
                <w:bCs/>
                <w:sz w:val="24"/>
                <w:szCs w:val="24"/>
              </w:rPr>
              <w:t>Возможны лишние издержки при покупке оборудования из-за колебания курса валют</w:t>
            </w:r>
          </w:p>
          <w:p w14:paraId="1CBBF110" w14:textId="37B086FC" w:rsidR="009A47AE" w:rsidRPr="009940EE" w:rsidRDefault="00213751" w:rsidP="00CD4D5E">
            <w:pPr>
              <w:pStyle w:val="a5"/>
              <w:numPr>
                <w:ilvl w:val="0"/>
                <w:numId w:val="28"/>
              </w:numPr>
              <w:tabs>
                <w:tab w:val="left" w:pos="176"/>
              </w:tabs>
              <w:jc w:val="both"/>
              <w:rPr>
                <w:bCs/>
                <w:sz w:val="24"/>
                <w:szCs w:val="24"/>
              </w:rPr>
            </w:pPr>
            <w:r w:rsidRPr="009940EE">
              <w:rPr>
                <w:bCs/>
                <w:sz w:val="24"/>
                <w:szCs w:val="24"/>
              </w:rPr>
              <w:t>Ожидается неизменность уровня налоговой нагрузки в ближайшие 6 лет</w:t>
            </w:r>
          </w:p>
          <w:p w14:paraId="7D29963B" w14:textId="4F3A1EBF" w:rsidR="009A47AE" w:rsidRPr="009940EE" w:rsidRDefault="00055986" w:rsidP="00CD4D5E">
            <w:pPr>
              <w:pStyle w:val="a5"/>
              <w:numPr>
                <w:ilvl w:val="0"/>
                <w:numId w:val="28"/>
              </w:numPr>
              <w:tabs>
                <w:tab w:val="left" w:pos="176"/>
              </w:tabs>
              <w:jc w:val="both"/>
              <w:rPr>
                <w:bCs/>
                <w:sz w:val="24"/>
                <w:szCs w:val="24"/>
              </w:rPr>
            </w:pPr>
            <w:r w:rsidRPr="009940EE">
              <w:rPr>
                <w:bCs/>
                <w:sz w:val="24"/>
                <w:szCs w:val="24"/>
              </w:rPr>
              <w:t>Возможность увеличения пенсионного возраста (за счёт этого – увеличения численности населения трудоспособного возраста)</w:t>
            </w:r>
          </w:p>
          <w:p w14:paraId="155FE900" w14:textId="760AD785" w:rsidR="009A47AE" w:rsidRPr="009940EE" w:rsidRDefault="00055986" w:rsidP="00CD4D5E">
            <w:pPr>
              <w:pStyle w:val="a5"/>
              <w:numPr>
                <w:ilvl w:val="0"/>
                <w:numId w:val="28"/>
              </w:numPr>
              <w:tabs>
                <w:tab w:val="left" w:pos="176"/>
              </w:tabs>
              <w:jc w:val="both"/>
              <w:rPr>
                <w:bCs/>
                <w:sz w:val="24"/>
                <w:szCs w:val="24"/>
              </w:rPr>
            </w:pPr>
            <w:r w:rsidRPr="009940EE">
              <w:rPr>
                <w:bCs/>
                <w:sz w:val="24"/>
                <w:szCs w:val="24"/>
              </w:rPr>
              <w:t>Наблюдаемый р</w:t>
            </w:r>
            <w:r w:rsidR="00213751" w:rsidRPr="009940EE">
              <w:rPr>
                <w:bCs/>
                <w:sz w:val="24"/>
                <w:szCs w:val="24"/>
              </w:rPr>
              <w:t>ост средних цен в отрасли за последние годы (в связи с ограничением ввоза импортной продукции)</w:t>
            </w:r>
          </w:p>
          <w:p w14:paraId="3F7BB3AC" w14:textId="1F243EF4" w:rsidR="009A47AE" w:rsidRPr="009940EE" w:rsidRDefault="00055986" w:rsidP="00CD4D5E">
            <w:pPr>
              <w:pStyle w:val="a5"/>
              <w:numPr>
                <w:ilvl w:val="0"/>
                <w:numId w:val="28"/>
              </w:numPr>
              <w:tabs>
                <w:tab w:val="left" w:pos="176"/>
              </w:tabs>
              <w:jc w:val="both"/>
              <w:rPr>
                <w:bCs/>
                <w:sz w:val="24"/>
                <w:szCs w:val="24"/>
              </w:rPr>
            </w:pPr>
            <w:r w:rsidRPr="009940EE">
              <w:rPr>
                <w:bCs/>
                <w:sz w:val="24"/>
                <w:szCs w:val="24"/>
              </w:rPr>
              <w:t>Сезонность в надое молока, основного сырья при производстве сыра</w:t>
            </w:r>
          </w:p>
          <w:p w14:paraId="07A8B617" w14:textId="7B4F2FC3" w:rsidR="009A47AE" w:rsidRPr="009940EE" w:rsidRDefault="00055986" w:rsidP="00CD4D5E">
            <w:pPr>
              <w:pStyle w:val="a5"/>
              <w:numPr>
                <w:ilvl w:val="0"/>
                <w:numId w:val="28"/>
              </w:numPr>
              <w:tabs>
                <w:tab w:val="left" w:pos="176"/>
              </w:tabs>
              <w:jc w:val="both"/>
              <w:rPr>
                <w:bCs/>
                <w:sz w:val="24"/>
                <w:szCs w:val="24"/>
              </w:rPr>
            </w:pPr>
            <w:r w:rsidRPr="009940EE">
              <w:rPr>
                <w:bCs/>
                <w:sz w:val="24"/>
                <w:szCs w:val="24"/>
              </w:rPr>
              <w:t>Отрасль попадает под программу импортозамещения</w:t>
            </w:r>
          </w:p>
          <w:p w14:paraId="30082132" w14:textId="4FDB84CA" w:rsidR="009A47AE" w:rsidRPr="009940EE" w:rsidRDefault="00055986" w:rsidP="00CD4D5E">
            <w:pPr>
              <w:pStyle w:val="a5"/>
              <w:numPr>
                <w:ilvl w:val="0"/>
                <w:numId w:val="28"/>
              </w:numPr>
              <w:tabs>
                <w:tab w:val="left" w:pos="176"/>
              </w:tabs>
              <w:jc w:val="both"/>
              <w:rPr>
                <w:bCs/>
                <w:sz w:val="24"/>
                <w:szCs w:val="24"/>
              </w:rPr>
            </w:pPr>
            <w:r w:rsidRPr="009940EE">
              <w:rPr>
                <w:bCs/>
                <w:sz w:val="24"/>
                <w:szCs w:val="24"/>
              </w:rPr>
              <w:t>Тренд на потребление продукции, не содержащей животных жиров (соевые сыры)</w:t>
            </w:r>
          </w:p>
          <w:p w14:paraId="068E8CF0" w14:textId="2B512BDA" w:rsidR="009A47AE" w:rsidRPr="009940EE" w:rsidRDefault="00055986" w:rsidP="00CD4D5E">
            <w:pPr>
              <w:pStyle w:val="a5"/>
              <w:numPr>
                <w:ilvl w:val="0"/>
                <w:numId w:val="28"/>
              </w:numPr>
              <w:tabs>
                <w:tab w:val="left" w:pos="176"/>
              </w:tabs>
              <w:jc w:val="both"/>
              <w:rPr>
                <w:bCs/>
                <w:sz w:val="24"/>
                <w:szCs w:val="24"/>
              </w:rPr>
            </w:pPr>
            <w:r w:rsidRPr="009940EE">
              <w:rPr>
                <w:bCs/>
                <w:sz w:val="24"/>
                <w:szCs w:val="24"/>
              </w:rPr>
              <w:t>Вид конкуренции, присущий отрасли: чистая конкуренция</w:t>
            </w:r>
          </w:p>
        </w:tc>
      </w:tr>
      <w:tr w:rsidR="005732D9" w:rsidRPr="009940EE" w14:paraId="46B3C1A6" w14:textId="77777777" w:rsidTr="005732D9">
        <w:tc>
          <w:tcPr>
            <w:tcW w:w="701" w:type="pct"/>
          </w:tcPr>
          <w:p w14:paraId="55D1E760" w14:textId="77777777" w:rsidR="005732D9" w:rsidRPr="009940EE" w:rsidRDefault="005732D9" w:rsidP="009940EE">
            <w:pPr>
              <w:tabs>
                <w:tab w:val="left" w:pos="993"/>
              </w:tabs>
              <w:jc w:val="center"/>
              <w:rPr>
                <w:bCs/>
                <w:sz w:val="24"/>
                <w:szCs w:val="24"/>
              </w:rPr>
            </w:pPr>
            <w:r w:rsidRPr="009940EE">
              <w:rPr>
                <w:bCs/>
                <w:sz w:val="24"/>
                <w:szCs w:val="24"/>
              </w:rPr>
              <w:t>Социальные</w:t>
            </w:r>
          </w:p>
        </w:tc>
        <w:tc>
          <w:tcPr>
            <w:tcW w:w="4299" w:type="pct"/>
          </w:tcPr>
          <w:p w14:paraId="70A64169" w14:textId="136F4AA4" w:rsidR="005732D9" w:rsidRPr="009940EE" w:rsidRDefault="000E0BB2" w:rsidP="00CD4D5E">
            <w:pPr>
              <w:pStyle w:val="a5"/>
              <w:numPr>
                <w:ilvl w:val="0"/>
                <w:numId w:val="30"/>
              </w:numPr>
              <w:tabs>
                <w:tab w:val="left" w:pos="176"/>
              </w:tabs>
              <w:jc w:val="both"/>
              <w:rPr>
                <w:bCs/>
                <w:color w:val="000000" w:themeColor="text1"/>
                <w:sz w:val="24"/>
                <w:szCs w:val="24"/>
              </w:rPr>
            </w:pPr>
            <w:r w:rsidRPr="009940EE">
              <w:rPr>
                <w:bCs/>
                <w:color w:val="000000" w:themeColor="text1"/>
                <w:sz w:val="24"/>
                <w:szCs w:val="24"/>
              </w:rPr>
              <w:t>Рост рождаемости населения</w:t>
            </w:r>
          </w:p>
          <w:p w14:paraId="2F8F29CE" w14:textId="1DE74B41" w:rsidR="000E0BB2" w:rsidRPr="009940EE" w:rsidRDefault="000E0BB2" w:rsidP="00CD4D5E">
            <w:pPr>
              <w:pStyle w:val="a5"/>
              <w:numPr>
                <w:ilvl w:val="0"/>
                <w:numId w:val="30"/>
              </w:numPr>
              <w:tabs>
                <w:tab w:val="left" w:pos="176"/>
              </w:tabs>
              <w:jc w:val="both"/>
              <w:rPr>
                <w:bCs/>
                <w:color w:val="000000" w:themeColor="text1"/>
                <w:sz w:val="24"/>
                <w:szCs w:val="24"/>
              </w:rPr>
            </w:pPr>
            <w:r w:rsidRPr="009940EE">
              <w:rPr>
                <w:bCs/>
                <w:color w:val="000000" w:themeColor="text1"/>
                <w:sz w:val="24"/>
                <w:szCs w:val="24"/>
              </w:rPr>
              <w:t>Рост продолжительности жизни</w:t>
            </w:r>
          </w:p>
          <w:p w14:paraId="4D3EC12C" w14:textId="1E1D7C89" w:rsidR="000E0BB2" w:rsidRPr="009940EE" w:rsidRDefault="000E0BB2" w:rsidP="00CD4D5E">
            <w:pPr>
              <w:pStyle w:val="a5"/>
              <w:numPr>
                <w:ilvl w:val="0"/>
                <w:numId w:val="30"/>
              </w:numPr>
              <w:tabs>
                <w:tab w:val="left" w:pos="176"/>
              </w:tabs>
              <w:jc w:val="both"/>
              <w:rPr>
                <w:bCs/>
                <w:color w:val="000000" w:themeColor="text1"/>
                <w:sz w:val="24"/>
                <w:szCs w:val="24"/>
              </w:rPr>
            </w:pPr>
            <w:r w:rsidRPr="009940EE">
              <w:rPr>
                <w:bCs/>
                <w:color w:val="000000" w:themeColor="text1"/>
                <w:sz w:val="24"/>
                <w:szCs w:val="24"/>
              </w:rPr>
              <w:t>Изменение жизненного цикла населения</w:t>
            </w:r>
          </w:p>
          <w:p w14:paraId="6C3F4632" w14:textId="34E58283" w:rsidR="000E0BB2" w:rsidRPr="009940EE" w:rsidRDefault="000E0BB2" w:rsidP="00CD4D5E">
            <w:pPr>
              <w:pStyle w:val="a5"/>
              <w:numPr>
                <w:ilvl w:val="0"/>
                <w:numId w:val="30"/>
              </w:numPr>
              <w:tabs>
                <w:tab w:val="left" w:pos="176"/>
              </w:tabs>
              <w:jc w:val="both"/>
              <w:rPr>
                <w:bCs/>
                <w:color w:val="000000" w:themeColor="text1"/>
                <w:sz w:val="24"/>
                <w:szCs w:val="24"/>
              </w:rPr>
            </w:pPr>
            <w:r w:rsidRPr="009940EE">
              <w:rPr>
                <w:bCs/>
                <w:color w:val="000000" w:themeColor="text1"/>
                <w:sz w:val="24"/>
                <w:szCs w:val="24"/>
              </w:rPr>
              <w:t>Положительный настрой населения к отечественному производству пищевой продукции</w:t>
            </w:r>
          </w:p>
          <w:p w14:paraId="1ED40440" w14:textId="5D9A74CD" w:rsidR="005732D9" w:rsidRPr="009940EE" w:rsidRDefault="000E0BB2" w:rsidP="00CD4D5E">
            <w:pPr>
              <w:pStyle w:val="a5"/>
              <w:numPr>
                <w:ilvl w:val="0"/>
                <w:numId w:val="30"/>
              </w:numPr>
              <w:tabs>
                <w:tab w:val="left" w:pos="176"/>
              </w:tabs>
              <w:jc w:val="both"/>
              <w:rPr>
                <w:bCs/>
                <w:color w:val="000000" w:themeColor="text1"/>
                <w:sz w:val="24"/>
                <w:szCs w:val="24"/>
              </w:rPr>
            </w:pPr>
            <w:r w:rsidRPr="009940EE">
              <w:rPr>
                <w:bCs/>
                <w:color w:val="000000" w:themeColor="text1"/>
                <w:sz w:val="24"/>
                <w:szCs w:val="24"/>
              </w:rPr>
              <w:t>Высокая чувствительность к цене у массового потребителя</w:t>
            </w:r>
          </w:p>
        </w:tc>
      </w:tr>
    </w:tbl>
    <w:p w14:paraId="5C5945A7" w14:textId="67D20031" w:rsidR="009940EE" w:rsidRDefault="009940EE"/>
    <w:p w14:paraId="7E5E408C" w14:textId="2D01B16A" w:rsidR="009940EE" w:rsidRPr="009940EE" w:rsidRDefault="009940EE" w:rsidP="009940EE">
      <w:pPr>
        <w:jc w:val="right"/>
        <w:rPr>
          <w:rFonts w:ascii="Times New Roman" w:hAnsi="Times New Roman" w:cs="Times New Roman"/>
          <w:sz w:val="28"/>
        </w:rPr>
      </w:pPr>
      <w:r>
        <w:rPr>
          <w:rFonts w:ascii="Times New Roman" w:hAnsi="Times New Roman" w:cs="Times New Roman"/>
          <w:sz w:val="28"/>
        </w:rPr>
        <w:lastRenderedPageBreak/>
        <w:t>Продолжение таблицы 2</w:t>
      </w:r>
    </w:p>
    <w:tbl>
      <w:tblPr>
        <w:tblStyle w:val="a3"/>
        <w:tblW w:w="5000" w:type="pct"/>
        <w:tblLook w:val="04A0" w:firstRow="1" w:lastRow="0" w:firstColumn="1" w:lastColumn="0" w:noHBand="0" w:noVBand="1"/>
      </w:tblPr>
      <w:tblGrid>
        <w:gridCol w:w="1310"/>
        <w:gridCol w:w="8035"/>
      </w:tblGrid>
      <w:tr w:rsidR="005732D9" w:rsidRPr="009940EE" w14:paraId="27FB6B43" w14:textId="77777777" w:rsidTr="005732D9">
        <w:tc>
          <w:tcPr>
            <w:tcW w:w="701" w:type="pct"/>
          </w:tcPr>
          <w:p w14:paraId="7918D232" w14:textId="77777777" w:rsidR="005732D9" w:rsidRPr="009940EE" w:rsidRDefault="005732D9" w:rsidP="009940EE">
            <w:pPr>
              <w:tabs>
                <w:tab w:val="left" w:pos="993"/>
              </w:tabs>
              <w:jc w:val="center"/>
              <w:rPr>
                <w:bCs/>
                <w:color w:val="000000" w:themeColor="text1"/>
                <w:sz w:val="24"/>
                <w:szCs w:val="24"/>
              </w:rPr>
            </w:pPr>
            <w:r w:rsidRPr="009940EE">
              <w:rPr>
                <w:bCs/>
                <w:color w:val="000000" w:themeColor="text1"/>
                <w:sz w:val="24"/>
                <w:szCs w:val="24"/>
              </w:rPr>
              <w:t>Технологические</w:t>
            </w:r>
          </w:p>
        </w:tc>
        <w:tc>
          <w:tcPr>
            <w:tcW w:w="4299" w:type="pct"/>
          </w:tcPr>
          <w:p w14:paraId="4844C0A6" w14:textId="06D147FB" w:rsidR="005732D9" w:rsidRPr="009940EE" w:rsidRDefault="000E0BB2" w:rsidP="00CD4D5E">
            <w:pPr>
              <w:pStyle w:val="a5"/>
              <w:numPr>
                <w:ilvl w:val="0"/>
                <w:numId w:val="29"/>
              </w:numPr>
              <w:tabs>
                <w:tab w:val="left" w:pos="176"/>
              </w:tabs>
              <w:jc w:val="both"/>
              <w:rPr>
                <w:bCs/>
                <w:color w:val="000000" w:themeColor="text1"/>
                <w:sz w:val="24"/>
                <w:szCs w:val="24"/>
              </w:rPr>
            </w:pPr>
            <w:r w:rsidRPr="009940EE">
              <w:rPr>
                <w:bCs/>
                <w:color w:val="000000" w:themeColor="text1"/>
                <w:sz w:val="24"/>
                <w:szCs w:val="24"/>
              </w:rPr>
              <w:t>Низкий уровень технического и технологического развития отрасли</w:t>
            </w:r>
          </w:p>
          <w:p w14:paraId="109F7D25" w14:textId="5B491F7C" w:rsidR="005732D9" w:rsidRPr="009940EE" w:rsidRDefault="000E0BB2" w:rsidP="00CD4D5E">
            <w:pPr>
              <w:pStyle w:val="a5"/>
              <w:numPr>
                <w:ilvl w:val="0"/>
                <w:numId w:val="29"/>
              </w:numPr>
              <w:tabs>
                <w:tab w:val="left" w:pos="176"/>
              </w:tabs>
              <w:jc w:val="both"/>
              <w:rPr>
                <w:bCs/>
                <w:color w:val="000000" w:themeColor="text1"/>
                <w:sz w:val="24"/>
                <w:szCs w:val="24"/>
              </w:rPr>
            </w:pPr>
            <w:r w:rsidRPr="009940EE">
              <w:rPr>
                <w:bCs/>
                <w:color w:val="000000" w:themeColor="text1"/>
                <w:sz w:val="24"/>
                <w:szCs w:val="24"/>
              </w:rPr>
              <w:t>Совершенствование технологий производства</w:t>
            </w:r>
          </w:p>
          <w:p w14:paraId="5190A9F1" w14:textId="77777777" w:rsidR="005732D9" w:rsidRPr="009940EE" w:rsidRDefault="005732D9" w:rsidP="00CD4D5E">
            <w:pPr>
              <w:pStyle w:val="a5"/>
              <w:numPr>
                <w:ilvl w:val="0"/>
                <w:numId w:val="29"/>
              </w:numPr>
              <w:tabs>
                <w:tab w:val="left" w:pos="176"/>
              </w:tabs>
              <w:jc w:val="both"/>
              <w:rPr>
                <w:bCs/>
                <w:color w:val="000000" w:themeColor="text1"/>
                <w:sz w:val="24"/>
                <w:szCs w:val="24"/>
              </w:rPr>
            </w:pPr>
            <w:r w:rsidRPr="009940EE">
              <w:rPr>
                <w:bCs/>
                <w:color w:val="000000" w:themeColor="text1"/>
                <w:sz w:val="24"/>
                <w:szCs w:val="24"/>
              </w:rPr>
              <w:t>Какая продукция является субститутом продукции отрасли и предприятия?</w:t>
            </w:r>
          </w:p>
          <w:p w14:paraId="35D4508D" w14:textId="2E864884" w:rsidR="005732D9" w:rsidRPr="009940EE" w:rsidRDefault="005F23A9" w:rsidP="00CD4D5E">
            <w:pPr>
              <w:pStyle w:val="a5"/>
              <w:numPr>
                <w:ilvl w:val="0"/>
                <w:numId w:val="29"/>
              </w:numPr>
              <w:tabs>
                <w:tab w:val="left" w:pos="176"/>
              </w:tabs>
              <w:jc w:val="both"/>
              <w:rPr>
                <w:bCs/>
                <w:color w:val="000000" w:themeColor="text1"/>
                <w:sz w:val="24"/>
                <w:szCs w:val="24"/>
              </w:rPr>
            </w:pPr>
            <w:r w:rsidRPr="009940EE">
              <w:rPr>
                <w:bCs/>
                <w:color w:val="000000" w:themeColor="text1"/>
                <w:sz w:val="24"/>
                <w:szCs w:val="24"/>
              </w:rPr>
              <w:t xml:space="preserve">Применение стандартов менеджмента качества </w:t>
            </w:r>
            <w:r w:rsidRPr="009940EE">
              <w:rPr>
                <w:bCs/>
                <w:color w:val="000000" w:themeColor="text1"/>
                <w:sz w:val="24"/>
                <w:szCs w:val="24"/>
                <w:lang w:val="en-US"/>
              </w:rPr>
              <w:t>ISO</w:t>
            </w:r>
            <w:r w:rsidRPr="009940EE">
              <w:rPr>
                <w:bCs/>
                <w:color w:val="000000" w:themeColor="text1"/>
                <w:sz w:val="24"/>
                <w:szCs w:val="24"/>
              </w:rPr>
              <w:t>:9000</w:t>
            </w:r>
          </w:p>
          <w:p w14:paraId="2A387A5C" w14:textId="54E57C6E" w:rsidR="005F23A9" w:rsidRPr="009940EE" w:rsidRDefault="005F23A9" w:rsidP="00CD4D5E">
            <w:pPr>
              <w:pStyle w:val="a5"/>
              <w:numPr>
                <w:ilvl w:val="0"/>
                <w:numId w:val="29"/>
              </w:numPr>
              <w:tabs>
                <w:tab w:val="left" w:pos="176"/>
              </w:tabs>
              <w:jc w:val="both"/>
              <w:rPr>
                <w:bCs/>
                <w:color w:val="000000" w:themeColor="text1"/>
                <w:sz w:val="24"/>
                <w:szCs w:val="24"/>
              </w:rPr>
            </w:pPr>
            <w:r w:rsidRPr="009940EE">
              <w:rPr>
                <w:bCs/>
                <w:color w:val="000000" w:themeColor="text1"/>
                <w:sz w:val="24"/>
                <w:szCs w:val="24"/>
              </w:rPr>
              <w:t xml:space="preserve">Применения стандартов безопасности пищевой продукции </w:t>
            </w:r>
            <w:r w:rsidRPr="009940EE">
              <w:rPr>
                <w:bCs/>
                <w:color w:val="000000" w:themeColor="text1"/>
                <w:sz w:val="24"/>
                <w:szCs w:val="24"/>
                <w:lang w:val="en-US"/>
              </w:rPr>
              <w:t>ISO</w:t>
            </w:r>
            <w:r w:rsidRPr="009940EE">
              <w:rPr>
                <w:bCs/>
                <w:color w:val="000000" w:themeColor="text1"/>
                <w:sz w:val="24"/>
                <w:szCs w:val="24"/>
              </w:rPr>
              <w:t>:22000</w:t>
            </w:r>
          </w:p>
          <w:p w14:paraId="2D230E6F" w14:textId="71882503" w:rsidR="005732D9" w:rsidRPr="009940EE" w:rsidRDefault="005F23A9" w:rsidP="00CD4D5E">
            <w:pPr>
              <w:pStyle w:val="a5"/>
              <w:numPr>
                <w:ilvl w:val="0"/>
                <w:numId w:val="29"/>
              </w:numPr>
              <w:tabs>
                <w:tab w:val="left" w:pos="176"/>
              </w:tabs>
              <w:jc w:val="both"/>
              <w:rPr>
                <w:bCs/>
                <w:color w:val="000000" w:themeColor="text1"/>
                <w:sz w:val="24"/>
                <w:szCs w:val="24"/>
              </w:rPr>
            </w:pPr>
            <w:r w:rsidRPr="009940EE">
              <w:rPr>
                <w:bCs/>
                <w:color w:val="000000" w:themeColor="text1"/>
                <w:sz w:val="24"/>
                <w:szCs w:val="24"/>
              </w:rPr>
              <w:t>Государственная поддержка модернизации отрасли</w:t>
            </w:r>
          </w:p>
          <w:p w14:paraId="34ED90AA" w14:textId="2732C221" w:rsidR="005732D9" w:rsidRPr="009940EE" w:rsidRDefault="005F23A9" w:rsidP="00CD4D5E">
            <w:pPr>
              <w:pStyle w:val="a5"/>
              <w:numPr>
                <w:ilvl w:val="0"/>
                <w:numId w:val="29"/>
              </w:numPr>
              <w:tabs>
                <w:tab w:val="left" w:pos="176"/>
              </w:tabs>
              <w:jc w:val="both"/>
              <w:rPr>
                <w:bCs/>
                <w:color w:val="000000" w:themeColor="text1"/>
                <w:sz w:val="24"/>
                <w:szCs w:val="24"/>
              </w:rPr>
            </w:pPr>
            <w:r w:rsidRPr="009940EE">
              <w:rPr>
                <w:bCs/>
                <w:color w:val="000000" w:themeColor="text1"/>
                <w:sz w:val="24"/>
                <w:szCs w:val="24"/>
              </w:rPr>
              <w:t>Постепенное внедрение роботизированных машин в производство</w:t>
            </w:r>
          </w:p>
          <w:p w14:paraId="0B1B0C0A" w14:textId="21F3D537" w:rsidR="005732D9" w:rsidRPr="009940EE" w:rsidRDefault="005F23A9" w:rsidP="00CD4D5E">
            <w:pPr>
              <w:pStyle w:val="a5"/>
              <w:numPr>
                <w:ilvl w:val="0"/>
                <w:numId w:val="29"/>
              </w:numPr>
              <w:tabs>
                <w:tab w:val="left" w:pos="176"/>
              </w:tabs>
              <w:jc w:val="both"/>
              <w:rPr>
                <w:bCs/>
                <w:color w:val="000000" w:themeColor="text1"/>
                <w:sz w:val="24"/>
                <w:szCs w:val="24"/>
              </w:rPr>
            </w:pPr>
            <w:r w:rsidRPr="009940EE">
              <w:rPr>
                <w:bCs/>
                <w:color w:val="000000" w:themeColor="text1"/>
                <w:sz w:val="24"/>
                <w:szCs w:val="24"/>
              </w:rPr>
              <w:t>Абсолютная зависимость отрасли от производителей сырья (кроме случаев наличия собственного молочного производства)</w:t>
            </w:r>
          </w:p>
          <w:p w14:paraId="27A9A25E" w14:textId="7125D377" w:rsidR="005732D9" w:rsidRPr="009940EE" w:rsidRDefault="005F23A9" w:rsidP="00CD4D5E">
            <w:pPr>
              <w:pStyle w:val="a5"/>
              <w:numPr>
                <w:ilvl w:val="0"/>
                <w:numId w:val="29"/>
              </w:numPr>
              <w:tabs>
                <w:tab w:val="left" w:pos="176"/>
              </w:tabs>
              <w:jc w:val="both"/>
              <w:rPr>
                <w:bCs/>
                <w:color w:val="000000" w:themeColor="text1"/>
                <w:sz w:val="24"/>
                <w:szCs w:val="24"/>
              </w:rPr>
            </w:pPr>
            <w:r w:rsidRPr="009940EE">
              <w:rPr>
                <w:bCs/>
                <w:color w:val="000000" w:themeColor="text1"/>
                <w:sz w:val="24"/>
                <w:szCs w:val="24"/>
              </w:rPr>
              <w:t>Смежные отрасли – отрасли всех видов молочной продукции</w:t>
            </w:r>
          </w:p>
          <w:p w14:paraId="2F31E3C3" w14:textId="78D597BB" w:rsidR="005732D9" w:rsidRPr="009940EE" w:rsidRDefault="005F23A9" w:rsidP="00CD4D5E">
            <w:pPr>
              <w:pStyle w:val="a5"/>
              <w:numPr>
                <w:ilvl w:val="0"/>
                <w:numId w:val="29"/>
              </w:numPr>
              <w:tabs>
                <w:tab w:val="left" w:pos="176"/>
              </w:tabs>
              <w:jc w:val="both"/>
              <w:rPr>
                <w:bCs/>
                <w:color w:val="000000" w:themeColor="text1"/>
                <w:sz w:val="24"/>
                <w:szCs w:val="24"/>
              </w:rPr>
            </w:pPr>
            <w:r w:rsidRPr="009940EE">
              <w:rPr>
                <w:bCs/>
                <w:color w:val="000000" w:themeColor="text1"/>
                <w:sz w:val="24"/>
                <w:szCs w:val="24"/>
              </w:rPr>
              <w:t>Использование информационных технологий, Интернета и социальных сетей в маркетинге и рекламе</w:t>
            </w:r>
          </w:p>
        </w:tc>
      </w:tr>
      <w:tr w:rsidR="005732D9" w:rsidRPr="009940EE" w14:paraId="63F6FBEA" w14:textId="77777777" w:rsidTr="005732D9">
        <w:tc>
          <w:tcPr>
            <w:tcW w:w="701" w:type="pct"/>
          </w:tcPr>
          <w:p w14:paraId="734E9E63" w14:textId="77777777" w:rsidR="005732D9" w:rsidRPr="009940EE" w:rsidRDefault="005732D9" w:rsidP="009940EE">
            <w:pPr>
              <w:tabs>
                <w:tab w:val="left" w:pos="993"/>
              </w:tabs>
              <w:jc w:val="center"/>
              <w:rPr>
                <w:bCs/>
                <w:color w:val="000000" w:themeColor="text1"/>
                <w:sz w:val="24"/>
                <w:szCs w:val="24"/>
              </w:rPr>
            </w:pPr>
            <w:r w:rsidRPr="009940EE">
              <w:rPr>
                <w:bCs/>
                <w:color w:val="000000" w:themeColor="text1"/>
                <w:sz w:val="24"/>
                <w:szCs w:val="24"/>
              </w:rPr>
              <w:t>Экологические</w:t>
            </w:r>
          </w:p>
        </w:tc>
        <w:tc>
          <w:tcPr>
            <w:tcW w:w="4299" w:type="pct"/>
          </w:tcPr>
          <w:p w14:paraId="2A1F2CE2" w14:textId="4FB3DFB5" w:rsidR="005732D9" w:rsidRPr="009940EE" w:rsidRDefault="005F23A9" w:rsidP="00CD4D5E">
            <w:pPr>
              <w:pStyle w:val="a5"/>
              <w:numPr>
                <w:ilvl w:val="0"/>
                <w:numId w:val="31"/>
              </w:numPr>
              <w:tabs>
                <w:tab w:val="left" w:pos="176"/>
                <w:tab w:val="left" w:pos="720"/>
              </w:tabs>
              <w:jc w:val="both"/>
              <w:rPr>
                <w:bCs/>
                <w:color w:val="000000" w:themeColor="text1"/>
                <w:sz w:val="24"/>
                <w:szCs w:val="24"/>
              </w:rPr>
            </w:pPr>
            <w:r w:rsidRPr="009940EE">
              <w:rPr>
                <w:bCs/>
                <w:color w:val="000000" w:themeColor="text1"/>
                <w:sz w:val="24"/>
                <w:szCs w:val="24"/>
              </w:rPr>
              <w:t xml:space="preserve">Показатели натуральности и экологичности продукции в отрасли разнятся </w:t>
            </w:r>
          </w:p>
          <w:p w14:paraId="52C207CF" w14:textId="6F9B20B7" w:rsidR="005732D9" w:rsidRPr="009940EE" w:rsidRDefault="005F23A9" w:rsidP="00CD4D5E">
            <w:pPr>
              <w:pStyle w:val="a5"/>
              <w:numPr>
                <w:ilvl w:val="0"/>
                <w:numId w:val="31"/>
              </w:numPr>
              <w:tabs>
                <w:tab w:val="left" w:pos="176"/>
                <w:tab w:val="left" w:pos="720"/>
              </w:tabs>
              <w:jc w:val="both"/>
              <w:rPr>
                <w:bCs/>
                <w:color w:val="000000" w:themeColor="text1"/>
                <w:sz w:val="24"/>
                <w:szCs w:val="24"/>
              </w:rPr>
            </w:pPr>
            <w:r w:rsidRPr="009940EE">
              <w:rPr>
                <w:bCs/>
                <w:color w:val="000000" w:themeColor="text1"/>
                <w:sz w:val="24"/>
                <w:szCs w:val="24"/>
              </w:rPr>
              <w:t>Повышение экологического качества продукта возможно за счёт использования натуральных ингредиентов и альтернативных источников энергии</w:t>
            </w:r>
          </w:p>
          <w:p w14:paraId="71D3C344" w14:textId="6008F479" w:rsidR="005732D9" w:rsidRPr="009940EE" w:rsidRDefault="005F23A9" w:rsidP="00CD4D5E">
            <w:pPr>
              <w:pStyle w:val="a5"/>
              <w:numPr>
                <w:ilvl w:val="0"/>
                <w:numId w:val="31"/>
              </w:numPr>
              <w:tabs>
                <w:tab w:val="left" w:pos="176"/>
                <w:tab w:val="left" w:pos="720"/>
              </w:tabs>
              <w:jc w:val="both"/>
              <w:rPr>
                <w:bCs/>
                <w:color w:val="000000" w:themeColor="text1"/>
                <w:sz w:val="24"/>
                <w:szCs w:val="24"/>
              </w:rPr>
            </w:pPr>
            <w:r w:rsidRPr="009940EE">
              <w:rPr>
                <w:bCs/>
                <w:color w:val="000000" w:themeColor="text1"/>
                <w:sz w:val="24"/>
                <w:szCs w:val="24"/>
              </w:rPr>
              <w:t xml:space="preserve">На отрасль влияют климатические условия, так как влияние климата на урожайность и надой молока отражаются на производстве сыра </w:t>
            </w:r>
          </w:p>
        </w:tc>
      </w:tr>
    </w:tbl>
    <w:p w14:paraId="3BAFA92F" w14:textId="5CFA33CF" w:rsidR="00324729" w:rsidRDefault="00324729" w:rsidP="00324729">
      <w:pPr>
        <w:spacing w:line="360" w:lineRule="auto"/>
        <w:jc w:val="both"/>
        <w:rPr>
          <w:rFonts w:ascii="Times New Roman" w:hAnsi="Times New Roman" w:cs="Times New Roman"/>
          <w:sz w:val="28"/>
        </w:rPr>
      </w:pPr>
    </w:p>
    <w:p w14:paraId="05A2794C" w14:textId="72DAD820" w:rsidR="00324729" w:rsidRDefault="009A47AE" w:rsidP="008850B5">
      <w:pPr>
        <w:pStyle w:val="ab"/>
        <w:spacing w:line="360" w:lineRule="auto"/>
      </w:pPr>
      <w:bookmarkStart w:id="9" w:name="_Toc516612878"/>
      <w:r w:rsidRPr="009A47AE">
        <w:t>2.3. Анализ динамики макроэкономических показателей</w:t>
      </w:r>
      <w:bookmarkEnd w:id="9"/>
    </w:p>
    <w:p w14:paraId="43AE0D10" w14:textId="6C6A78DE" w:rsidR="00A8553C" w:rsidRDefault="00A8553C" w:rsidP="00A8553C">
      <w:pPr>
        <w:spacing w:line="360" w:lineRule="auto"/>
        <w:jc w:val="right"/>
        <w:rPr>
          <w:rFonts w:ascii="Times New Roman" w:hAnsi="Times New Roman" w:cs="Times New Roman"/>
          <w:sz w:val="28"/>
        </w:rPr>
      </w:pPr>
      <w:r>
        <w:rPr>
          <w:rFonts w:ascii="Times New Roman" w:hAnsi="Times New Roman" w:cs="Times New Roman"/>
          <w:sz w:val="28"/>
        </w:rPr>
        <w:t xml:space="preserve">Таблица </w:t>
      </w:r>
      <w:r w:rsidR="001C22FB">
        <w:rPr>
          <w:rFonts w:ascii="Times New Roman" w:hAnsi="Times New Roman" w:cs="Times New Roman"/>
          <w:sz w:val="28"/>
        </w:rPr>
        <w:t>3</w:t>
      </w:r>
    </w:p>
    <w:p w14:paraId="4EA381BD" w14:textId="089A0558" w:rsidR="00A8553C" w:rsidRDefault="00A8553C" w:rsidP="00A8553C">
      <w:pPr>
        <w:spacing w:line="360" w:lineRule="auto"/>
        <w:jc w:val="center"/>
        <w:rPr>
          <w:rFonts w:ascii="Times New Roman" w:hAnsi="Times New Roman" w:cs="Times New Roman"/>
          <w:sz w:val="28"/>
        </w:rPr>
      </w:pPr>
      <w:r w:rsidRPr="00A8553C">
        <w:rPr>
          <w:rFonts w:ascii="Times New Roman" w:hAnsi="Times New Roman" w:cs="Times New Roman"/>
          <w:sz w:val="28"/>
        </w:rPr>
        <w:t>Динамика цен сельхозпроизводителей на молоко</w:t>
      </w:r>
      <w:r>
        <w:rPr>
          <w:rFonts w:ascii="Times New Roman" w:hAnsi="Times New Roman" w:cs="Times New Roman"/>
          <w:sz w:val="28"/>
        </w:rPr>
        <w:t xml:space="preserve"> </w:t>
      </w:r>
      <w:r w:rsidRPr="00A8553C">
        <w:rPr>
          <w:rFonts w:ascii="Times New Roman" w:hAnsi="Times New Roman" w:cs="Times New Roman"/>
          <w:sz w:val="28"/>
        </w:rPr>
        <w:t xml:space="preserve">северо-западный </w:t>
      </w:r>
      <w:r>
        <w:rPr>
          <w:rFonts w:ascii="Times New Roman" w:hAnsi="Times New Roman" w:cs="Times New Roman"/>
          <w:sz w:val="28"/>
        </w:rPr>
        <w:t>ФО</w:t>
      </w:r>
    </w:p>
    <w:tbl>
      <w:tblPr>
        <w:tblStyle w:val="a3"/>
        <w:tblW w:w="0" w:type="auto"/>
        <w:jc w:val="center"/>
        <w:tblLook w:val="04A0" w:firstRow="1" w:lastRow="0" w:firstColumn="1" w:lastColumn="0" w:noHBand="0" w:noVBand="1"/>
      </w:tblPr>
      <w:tblGrid>
        <w:gridCol w:w="2874"/>
        <w:gridCol w:w="1131"/>
        <w:gridCol w:w="1066"/>
        <w:gridCol w:w="1069"/>
        <w:gridCol w:w="1072"/>
        <w:gridCol w:w="1072"/>
        <w:gridCol w:w="1061"/>
      </w:tblGrid>
      <w:tr w:rsidR="0015601D" w:rsidRPr="0015601D" w14:paraId="1E94EED0" w14:textId="77777777" w:rsidTr="009940EE">
        <w:trPr>
          <w:trHeight w:val="449"/>
          <w:jc w:val="center"/>
        </w:trPr>
        <w:tc>
          <w:tcPr>
            <w:tcW w:w="2874" w:type="dxa"/>
            <w:vMerge w:val="restart"/>
          </w:tcPr>
          <w:p w14:paraId="1B82429C" w14:textId="78848887" w:rsidR="0015601D" w:rsidRPr="0015601D" w:rsidRDefault="0015601D" w:rsidP="0015601D">
            <w:pPr>
              <w:rPr>
                <w:sz w:val="24"/>
                <w:szCs w:val="24"/>
              </w:rPr>
            </w:pPr>
            <w:r w:rsidRPr="0015601D">
              <w:rPr>
                <w:sz w:val="24"/>
                <w:szCs w:val="24"/>
              </w:rPr>
              <w:t>Субъект РФ</w:t>
            </w:r>
          </w:p>
        </w:tc>
        <w:tc>
          <w:tcPr>
            <w:tcW w:w="3266" w:type="dxa"/>
            <w:gridSpan w:val="3"/>
          </w:tcPr>
          <w:p w14:paraId="2FE33DDC" w14:textId="2FD0CF52" w:rsidR="0015601D" w:rsidRPr="0015601D" w:rsidRDefault="0015601D" w:rsidP="0015601D">
            <w:pPr>
              <w:jc w:val="center"/>
              <w:rPr>
                <w:sz w:val="24"/>
                <w:szCs w:val="24"/>
              </w:rPr>
            </w:pPr>
            <w:r w:rsidRPr="0015601D">
              <w:rPr>
                <w:sz w:val="24"/>
                <w:szCs w:val="24"/>
              </w:rPr>
              <w:t>Производство молока в 2017 году</w:t>
            </w:r>
          </w:p>
        </w:tc>
        <w:tc>
          <w:tcPr>
            <w:tcW w:w="3205" w:type="dxa"/>
            <w:gridSpan w:val="3"/>
          </w:tcPr>
          <w:p w14:paraId="10C2DC95" w14:textId="5CFB912F" w:rsidR="0015601D" w:rsidRPr="0015601D" w:rsidRDefault="0015601D" w:rsidP="0015601D">
            <w:pPr>
              <w:jc w:val="center"/>
              <w:rPr>
                <w:sz w:val="24"/>
                <w:szCs w:val="24"/>
              </w:rPr>
            </w:pPr>
            <w:r>
              <w:rPr>
                <w:sz w:val="24"/>
                <w:szCs w:val="24"/>
              </w:rPr>
              <w:t>Цена на молоко</w:t>
            </w:r>
          </w:p>
        </w:tc>
      </w:tr>
      <w:tr w:rsidR="0015601D" w:rsidRPr="0015601D" w14:paraId="35EC4DD8" w14:textId="77777777" w:rsidTr="009940EE">
        <w:trPr>
          <w:trHeight w:val="466"/>
          <w:jc w:val="center"/>
        </w:trPr>
        <w:tc>
          <w:tcPr>
            <w:tcW w:w="2874" w:type="dxa"/>
            <w:vMerge/>
          </w:tcPr>
          <w:p w14:paraId="529A5B42" w14:textId="77777777" w:rsidR="0015601D" w:rsidRPr="0015601D" w:rsidRDefault="0015601D" w:rsidP="0015601D">
            <w:pPr>
              <w:rPr>
                <w:sz w:val="24"/>
                <w:szCs w:val="24"/>
              </w:rPr>
            </w:pPr>
          </w:p>
        </w:tc>
        <w:tc>
          <w:tcPr>
            <w:tcW w:w="1131" w:type="dxa"/>
          </w:tcPr>
          <w:p w14:paraId="06ABC793" w14:textId="4516DEB4" w:rsidR="0015601D" w:rsidRPr="0015601D" w:rsidRDefault="00A8553C" w:rsidP="00A8553C">
            <w:pPr>
              <w:jc w:val="center"/>
              <w:rPr>
                <w:sz w:val="24"/>
                <w:szCs w:val="24"/>
              </w:rPr>
            </w:pPr>
            <w:proofErr w:type="spellStart"/>
            <w:r>
              <w:rPr>
                <w:sz w:val="24"/>
                <w:szCs w:val="24"/>
              </w:rPr>
              <w:t>тыс.тонн</w:t>
            </w:r>
            <w:proofErr w:type="spellEnd"/>
          </w:p>
        </w:tc>
        <w:tc>
          <w:tcPr>
            <w:tcW w:w="1066" w:type="dxa"/>
          </w:tcPr>
          <w:p w14:paraId="071408A7" w14:textId="0E55CA91" w:rsidR="0015601D" w:rsidRPr="0015601D" w:rsidRDefault="00A8553C" w:rsidP="00A8553C">
            <w:pPr>
              <w:jc w:val="center"/>
              <w:rPr>
                <w:sz w:val="24"/>
                <w:szCs w:val="24"/>
              </w:rPr>
            </w:pPr>
            <w:r>
              <w:rPr>
                <w:sz w:val="24"/>
                <w:szCs w:val="24"/>
              </w:rPr>
              <w:t>доля в ФО, %</w:t>
            </w:r>
          </w:p>
        </w:tc>
        <w:tc>
          <w:tcPr>
            <w:tcW w:w="1069" w:type="dxa"/>
          </w:tcPr>
          <w:p w14:paraId="269CB5A0" w14:textId="5E5271C3" w:rsidR="0015601D" w:rsidRPr="0015601D" w:rsidRDefault="00A8553C" w:rsidP="00A8553C">
            <w:pPr>
              <w:jc w:val="center"/>
              <w:rPr>
                <w:sz w:val="24"/>
                <w:szCs w:val="24"/>
              </w:rPr>
            </w:pPr>
            <w:r>
              <w:rPr>
                <w:sz w:val="24"/>
                <w:szCs w:val="24"/>
              </w:rPr>
              <w:t>доля ЛПХ, %</w:t>
            </w:r>
          </w:p>
        </w:tc>
        <w:tc>
          <w:tcPr>
            <w:tcW w:w="1072" w:type="dxa"/>
          </w:tcPr>
          <w:p w14:paraId="7E52F529" w14:textId="77777777" w:rsidR="00A8553C" w:rsidRDefault="00A8553C" w:rsidP="00A8553C">
            <w:pPr>
              <w:jc w:val="center"/>
              <w:rPr>
                <w:sz w:val="24"/>
                <w:szCs w:val="24"/>
              </w:rPr>
            </w:pPr>
            <w:r>
              <w:rPr>
                <w:sz w:val="24"/>
                <w:szCs w:val="24"/>
              </w:rPr>
              <w:t>25.05.</w:t>
            </w:r>
          </w:p>
          <w:p w14:paraId="64F0957D" w14:textId="4F941098" w:rsidR="0015601D" w:rsidRPr="0015601D" w:rsidRDefault="00A8553C" w:rsidP="00A8553C">
            <w:pPr>
              <w:jc w:val="center"/>
              <w:rPr>
                <w:sz w:val="24"/>
                <w:szCs w:val="24"/>
              </w:rPr>
            </w:pPr>
            <w:r>
              <w:rPr>
                <w:sz w:val="24"/>
                <w:szCs w:val="24"/>
              </w:rPr>
              <w:t>2017</w:t>
            </w:r>
          </w:p>
        </w:tc>
        <w:tc>
          <w:tcPr>
            <w:tcW w:w="1072" w:type="dxa"/>
          </w:tcPr>
          <w:p w14:paraId="1DF60FB3" w14:textId="77777777" w:rsidR="0015601D" w:rsidRDefault="00A8553C" w:rsidP="00A8553C">
            <w:pPr>
              <w:jc w:val="center"/>
              <w:rPr>
                <w:sz w:val="24"/>
                <w:szCs w:val="24"/>
              </w:rPr>
            </w:pPr>
            <w:r>
              <w:rPr>
                <w:sz w:val="24"/>
                <w:szCs w:val="24"/>
              </w:rPr>
              <w:t>24.05.</w:t>
            </w:r>
          </w:p>
          <w:p w14:paraId="7CA3B87E" w14:textId="5CBFC056" w:rsidR="00A8553C" w:rsidRPr="0015601D" w:rsidRDefault="00A8553C" w:rsidP="00A8553C">
            <w:pPr>
              <w:jc w:val="center"/>
              <w:rPr>
                <w:sz w:val="24"/>
                <w:szCs w:val="24"/>
              </w:rPr>
            </w:pPr>
            <w:r>
              <w:rPr>
                <w:sz w:val="24"/>
                <w:szCs w:val="24"/>
              </w:rPr>
              <w:t>2018</w:t>
            </w:r>
          </w:p>
        </w:tc>
        <w:tc>
          <w:tcPr>
            <w:tcW w:w="1061" w:type="dxa"/>
          </w:tcPr>
          <w:p w14:paraId="2FE9C30B" w14:textId="33F79BD6" w:rsidR="0015601D" w:rsidRPr="0015601D" w:rsidRDefault="00A8553C" w:rsidP="00A8553C">
            <w:pPr>
              <w:jc w:val="center"/>
              <w:rPr>
                <w:sz w:val="24"/>
                <w:szCs w:val="24"/>
              </w:rPr>
            </w:pPr>
            <w:r>
              <w:rPr>
                <w:sz w:val="24"/>
                <w:szCs w:val="24"/>
              </w:rPr>
              <w:t>изм., %</w:t>
            </w:r>
          </w:p>
        </w:tc>
      </w:tr>
      <w:tr w:rsidR="0015601D" w:rsidRPr="0015601D" w14:paraId="4C590D0D" w14:textId="77777777" w:rsidTr="009940EE">
        <w:trPr>
          <w:trHeight w:val="449"/>
          <w:jc w:val="center"/>
        </w:trPr>
        <w:tc>
          <w:tcPr>
            <w:tcW w:w="2874" w:type="dxa"/>
          </w:tcPr>
          <w:p w14:paraId="457330EF" w14:textId="5E4D6F83" w:rsidR="0015601D" w:rsidRPr="0015601D" w:rsidRDefault="0015601D" w:rsidP="0015601D">
            <w:pPr>
              <w:rPr>
                <w:sz w:val="24"/>
                <w:szCs w:val="24"/>
              </w:rPr>
            </w:pPr>
            <w:r>
              <w:rPr>
                <w:sz w:val="24"/>
                <w:szCs w:val="24"/>
              </w:rPr>
              <w:t>Российская Федерация</w:t>
            </w:r>
          </w:p>
        </w:tc>
        <w:tc>
          <w:tcPr>
            <w:tcW w:w="1131" w:type="dxa"/>
          </w:tcPr>
          <w:p w14:paraId="6F291604" w14:textId="6FC9397D" w:rsidR="0015601D" w:rsidRPr="0015601D" w:rsidRDefault="00A8553C" w:rsidP="00A8553C">
            <w:pPr>
              <w:jc w:val="right"/>
              <w:rPr>
                <w:sz w:val="24"/>
                <w:szCs w:val="24"/>
              </w:rPr>
            </w:pPr>
            <w:r>
              <w:rPr>
                <w:sz w:val="24"/>
                <w:szCs w:val="24"/>
              </w:rPr>
              <w:t>31 184</w:t>
            </w:r>
          </w:p>
        </w:tc>
        <w:tc>
          <w:tcPr>
            <w:tcW w:w="1066" w:type="dxa"/>
          </w:tcPr>
          <w:p w14:paraId="163E8573" w14:textId="01E059C2" w:rsidR="0015601D" w:rsidRPr="0015601D" w:rsidRDefault="00A8553C" w:rsidP="00A8553C">
            <w:pPr>
              <w:jc w:val="right"/>
              <w:rPr>
                <w:sz w:val="24"/>
                <w:szCs w:val="24"/>
              </w:rPr>
            </w:pPr>
            <w:r>
              <w:rPr>
                <w:sz w:val="24"/>
                <w:szCs w:val="24"/>
              </w:rPr>
              <w:t>--</w:t>
            </w:r>
          </w:p>
        </w:tc>
        <w:tc>
          <w:tcPr>
            <w:tcW w:w="1069" w:type="dxa"/>
          </w:tcPr>
          <w:p w14:paraId="77925920" w14:textId="1B90D202" w:rsidR="0015601D" w:rsidRPr="0015601D" w:rsidRDefault="00A8553C" w:rsidP="00A8553C">
            <w:pPr>
              <w:jc w:val="right"/>
              <w:rPr>
                <w:sz w:val="24"/>
                <w:szCs w:val="24"/>
              </w:rPr>
            </w:pPr>
            <w:r>
              <w:rPr>
                <w:sz w:val="24"/>
                <w:szCs w:val="24"/>
              </w:rPr>
              <w:t>42%</w:t>
            </w:r>
          </w:p>
        </w:tc>
        <w:tc>
          <w:tcPr>
            <w:tcW w:w="1072" w:type="dxa"/>
          </w:tcPr>
          <w:p w14:paraId="44722459" w14:textId="6B7B760C" w:rsidR="0015601D" w:rsidRPr="0015601D" w:rsidRDefault="00A8553C" w:rsidP="00A8553C">
            <w:pPr>
              <w:jc w:val="right"/>
              <w:rPr>
                <w:sz w:val="24"/>
                <w:szCs w:val="24"/>
              </w:rPr>
            </w:pPr>
            <w:r>
              <w:rPr>
                <w:sz w:val="24"/>
                <w:szCs w:val="24"/>
              </w:rPr>
              <w:t>24,0</w:t>
            </w:r>
          </w:p>
        </w:tc>
        <w:tc>
          <w:tcPr>
            <w:tcW w:w="1072" w:type="dxa"/>
          </w:tcPr>
          <w:p w14:paraId="69E950C2" w14:textId="4823D88D" w:rsidR="0015601D" w:rsidRPr="0015601D" w:rsidRDefault="00A8553C" w:rsidP="00A8553C">
            <w:pPr>
              <w:jc w:val="right"/>
              <w:rPr>
                <w:sz w:val="24"/>
                <w:szCs w:val="24"/>
              </w:rPr>
            </w:pPr>
            <w:r>
              <w:rPr>
                <w:sz w:val="24"/>
                <w:szCs w:val="24"/>
              </w:rPr>
              <w:t>21,6</w:t>
            </w:r>
          </w:p>
        </w:tc>
        <w:tc>
          <w:tcPr>
            <w:tcW w:w="1061" w:type="dxa"/>
          </w:tcPr>
          <w:p w14:paraId="36CC07EE" w14:textId="0F314BE9" w:rsidR="0015601D" w:rsidRPr="0015601D" w:rsidRDefault="00A8553C" w:rsidP="00A8553C">
            <w:pPr>
              <w:jc w:val="right"/>
              <w:rPr>
                <w:sz w:val="24"/>
                <w:szCs w:val="24"/>
              </w:rPr>
            </w:pPr>
            <w:r>
              <w:rPr>
                <w:sz w:val="24"/>
                <w:szCs w:val="24"/>
              </w:rPr>
              <w:t>-9,9</w:t>
            </w:r>
          </w:p>
        </w:tc>
      </w:tr>
      <w:tr w:rsidR="0015601D" w:rsidRPr="0015601D" w14:paraId="60D86DEA" w14:textId="77777777" w:rsidTr="009940EE">
        <w:trPr>
          <w:trHeight w:val="466"/>
          <w:jc w:val="center"/>
        </w:trPr>
        <w:tc>
          <w:tcPr>
            <w:tcW w:w="2874" w:type="dxa"/>
          </w:tcPr>
          <w:p w14:paraId="0F569287" w14:textId="63C86F5F" w:rsidR="0015601D" w:rsidRPr="0015601D" w:rsidRDefault="0015601D" w:rsidP="0015601D">
            <w:pPr>
              <w:rPr>
                <w:sz w:val="24"/>
                <w:szCs w:val="24"/>
              </w:rPr>
            </w:pPr>
            <w:r w:rsidRPr="0015601D">
              <w:rPr>
                <w:sz w:val="24"/>
                <w:szCs w:val="24"/>
              </w:rPr>
              <w:t>С</w:t>
            </w:r>
            <w:r>
              <w:rPr>
                <w:sz w:val="24"/>
                <w:szCs w:val="24"/>
              </w:rPr>
              <w:t>еверо-Западный ФО</w:t>
            </w:r>
          </w:p>
        </w:tc>
        <w:tc>
          <w:tcPr>
            <w:tcW w:w="1131" w:type="dxa"/>
          </w:tcPr>
          <w:p w14:paraId="0740009D" w14:textId="15AF6168" w:rsidR="0015601D" w:rsidRPr="0015601D" w:rsidRDefault="00A8553C" w:rsidP="00A8553C">
            <w:pPr>
              <w:jc w:val="right"/>
              <w:rPr>
                <w:sz w:val="24"/>
                <w:szCs w:val="24"/>
              </w:rPr>
            </w:pPr>
            <w:r>
              <w:rPr>
                <w:sz w:val="24"/>
                <w:szCs w:val="24"/>
              </w:rPr>
              <w:t>1 858</w:t>
            </w:r>
          </w:p>
        </w:tc>
        <w:tc>
          <w:tcPr>
            <w:tcW w:w="1066" w:type="dxa"/>
          </w:tcPr>
          <w:p w14:paraId="3D644A06" w14:textId="46197458" w:rsidR="0015601D" w:rsidRPr="0015601D" w:rsidRDefault="00A8553C" w:rsidP="00A8553C">
            <w:pPr>
              <w:jc w:val="right"/>
              <w:rPr>
                <w:sz w:val="24"/>
                <w:szCs w:val="24"/>
              </w:rPr>
            </w:pPr>
            <w:r>
              <w:rPr>
                <w:sz w:val="24"/>
                <w:szCs w:val="24"/>
              </w:rPr>
              <w:t>100,0</w:t>
            </w:r>
          </w:p>
        </w:tc>
        <w:tc>
          <w:tcPr>
            <w:tcW w:w="1069" w:type="dxa"/>
          </w:tcPr>
          <w:p w14:paraId="4B788A7E" w14:textId="221E6CA4" w:rsidR="0015601D" w:rsidRPr="0015601D" w:rsidRDefault="00A8553C" w:rsidP="00A8553C">
            <w:pPr>
              <w:jc w:val="right"/>
              <w:rPr>
                <w:sz w:val="24"/>
                <w:szCs w:val="24"/>
              </w:rPr>
            </w:pPr>
            <w:r>
              <w:rPr>
                <w:sz w:val="24"/>
                <w:szCs w:val="24"/>
              </w:rPr>
              <w:t>11%</w:t>
            </w:r>
          </w:p>
        </w:tc>
        <w:tc>
          <w:tcPr>
            <w:tcW w:w="1072" w:type="dxa"/>
          </w:tcPr>
          <w:p w14:paraId="6A65D418" w14:textId="5F3EBAA2" w:rsidR="0015601D" w:rsidRPr="0015601D" w:rsidRDefault="00A8553C" w:rsidP="00A8553C">
            <w:pPr>
              <w:jc w:val="right"/>
              <w:rPr>
                <w:sz w:val="24"/>
                <w:szCs w:val="24"/>
              </w:rPr>
            </w:pPr>
            <w:r>
              <w:rPr>
                <w:sz w:val="24"/>
                <w:szCs w:val="24"/>
              </w:rPr>
              <w:t>24,7</w:t>
            </w:r>
          </w:p>
        </w:tc>
        <w:tc>
          <w:tcPr>
            <w:tcW w:w="1072" w:type="dxa"/>
          </w:tcPr>
          <w:p w14:paraId="5F869221" w14:textId="76BA741C" w:rsidR="0015601D" w:rsidRPr="0015601D" w:rsidRDefault="007B0D04" w:rsidP="00A8553C">
            <w:pPr>
              <w:jc w:val="right"/>
              <w:rPr>
                <w:sz w:val="24"/>
                <w:szCs w:val="24"/>
              </w:rPr>
            </w:pPr>
            <w:r>
              <w:rPr>
                <w:sz w:val="24"/>
                <w:szCs w:val="24"/>
              </w:rPr>
              <w:t>24,5</w:t>
            </w:r>
          </w:p>
        </w:tc>
        <w:tc>
          <w:tcPr>
            <w:tcW w:w="1061" w:type="dxa"/>
          </w:tcPr>
          <w:p w14:paraId="48A0EE07" w14:textId="1505844D" w:rsidR="0015601D" w:rsidRPr="0015601D" w:rsidRDefault="007B0D04" w:rsidP="00A8553C">
            <w:pPr>
              <w:jc w:val="right"/>
              <w:rPr>
                <w:sz w:val="24"/>
                <w:szCs w:val="24"/>
              </w:rPr>
            </w:pPr>
            <w:r>
              <w:rPr>
                <w:sz w:val="24"/>
                <w:szCs w:val="24"/>
              </w:rPr>
              <w:t>-0,8</w:t>
            </w:r>
          </w:p>
        </w:tc>
      </w:tr>
      <w:tr w:rsidR="0015601D" w:rsidRPr="0015601D" w14:paraId="637C972E" w14:textId="77777777" w:rsidTr="009940EE">
        <w:trPr>
          <w:trHeight w:val="449"/>
          <w:jc w:val="center"/>
        </w:trPr>
        <w:tc>
          <w:tcPr>
            <w:tcW w:w="2874" w:type="dxa"/>
          </w:tcPr>
          <w:p w14:paraId="69FD8F02" w14:textId="0E7629A2" w:rsidR="0015601D" w:rsidRPr="0015601D" w:rsidRDefault="0015601D" w:rsidP="0015601D">
            <w:pPr>
              <w:rPr>
                <w:sz w:val="24"/>
                <w:szCs w:val="24"/>
              </w:rPr>
            </w:pPr>
            <w:r w:rsidRPr="0015601D">
              <w:rPr>
                <w:sz w:val="24"/>
                <w:szCs w:val="24"/>
              </w:rPr>
              <w:t>1.</w:t>
            </w:r>
            <w:r>
              <w:rPr>
                <w:sz w:val="24"/>
                <w:szCs w:val="24"/>
              </w:rPr>
              <w:t xml:space="preserve"> </w:t>
            </w:r>
            <w:r w:rsidRPr="0015601D">
              <w:rPr>
                <w:sz w:val="24"/>
                <w:szCs w:val="24"/>
              </w:rPr>
              <w:t xml:space="preserve">Мурманская </w:t>
            </w:r>
            <w:r>
              <w:rPr>
                <w:sz w:val="24"/>
                <w:szCs w:val="24"/>
              </w:rPr>
              <w:t>обл</w:t>
            </w:r>
            <w:r w:rsidR="00A8553C">
              <w:rPr>
                <w:sz w:val="24"/>
                <w:szCs w:val="24"/>
              </w:rPr>
              <w:t>асть</w:t>
            </w:r>
          </w:p>
        </w:tc>
        <w:tc>
          <w:tcPr>
            <w:tcW w:w="1131" w:type="dxa"/>
          </w:tcPr>
          <w:p w14:paraId="3F643A3C" w14:textId="55FEBDDE" w:rsidR="0015601D" w:rsidRPr="0015601D" w:rsidRDefault="00A8553C" w:rsidP="00A8553C">
            <w:pPr>
              <w:jc w:val="right"/>
              <w:rPr>
                <w:sz w:val="24"/>
                <w:szCs w:val="24"/>
              </w:rPr>
            </w:pPr>
            <w:r>
              <w:rPr>
                <w:sz w:val="24"/>
                <w:szCs w:val="24"/>
              </w:rPr>
              <w:t>17</w:t>
            </w:r>
          </w:p>
        </w:tc>
        <w:tc>
          <w:tcPr>
            <w:tcW w:w="1066" w:type="dxa"/>
          </w:tcPr>
          <w:p w14:paraId="031AE8F7" w14:textId="704FD633" w:rsidR="0015601D" w:rsidRPr="0015601D" w:rsidRDefault="00A8553C" w:rsidP="00A8553C">
            <w:pPr>
              <w:jc w:val="right"/>
              <w:rPr>
                <w:sz w:val="24"/>
                <w:szCs w:val="24"/>
              </w:rPr>
            </w:pPr>
            <w:r>
              <w:rPr>
                <w:sz w:val="24"/>
                <w:szCs w:val="24"/>
              </w:rPr>
              <w:t>0,9</w:t>
            </w:r>
          </w:p>
        </w:tc>
        <w:tc>
          <w:tcPr>
            <w:tcW w:w="1069" w:type="dxa"/>
          </w:tcPr>
          <w:p w14:paraId="3A68050D" w14:textId="53CE013D" w:rsidR="0015601D" w:rsidRPr="0015601D" w:rsidRDefault="00A8553C" w:rsidP="00A8553C">
            <w:pPr>
              <w:jc w:val="right"/>
              <w:rPr>
                <w:sz w:val="24"/>
                <w:szCs w:val="24"/>
              </w:rPr>
            </w:pPr>
            <w:r>
              <w:rPr>
                <w:sz w:val="24"/>
                <w:szCs w:val="24"/>
              </w:rPr>
              <w:t>2%</w:t>
            </w:r>
          </w:p>
        </w:tc>
        <w:tc>
          <w:tcPr>
            <w:tcW w:w="1072" w:type="dxa"/>
          </w:tcPr>
          <w:p w14:paraId="43969BD7" w14:textId="5DD4D1EF" w:rsidR="0015601D" w:rsidRPr="0015601D" w:rsidRDefault="007B0D04" w:rsidP="00A8553C">
            <w:pPr>
              <w:jc w:val="right"/>
              <w:rPr>
                <w:sz w:val="24"/>
                <w:szCs w:val="24"/>
              </w:rPr>
            </w:pPr>
            <w:r>
              <w:rPr>
                <w:sz w:val="24"/>
                <w:szCs w:val="24"/>
              </w:rPr>
              <w:t>25,6</w:t>
            </w:r>
          </w:p>
        </w:tc>
        <w:tc>
          <w:tcPr>
            <w:tcW w:w="1072" w:type="dxa"/>
          </w:tcPr>
          <w:p w14:paraId="03E568F7" w14:textId="458E1428" w:rsidR="0015601D" w:rsidRPr="0015601D" w:rsidRDefault="007B0D04" w:rsidP="00A8553C">
            <w:pPr>
              <w:jc w:val="right"/>
              <w:rPr>
                <w:sz w:val="24"/>
                <w:szCs w:val="24"/>
              </w:rPr>
            </w:pPr>
            <w:r>
              <w:rPr>
                <w:sz w:val="24"/>
                <w:szCs w:val="24"/>
              </w:rPr>
              <w:t>27,7</w:t>
            </w:r>
          </w:p>
        </w:tc>
        <w:tc>
          <w:tcPr>
            <w:tcW w:w="1061" w:type="dxa"/>
          </w:tcPr>
          <w:p w14:paraId="12F887C0" w14:textId="484B2C0B" w:rsidR="0015601D" w:rsidRPr="0015601D" w:rsidRDefault="007B0D04" w:rsidP="00A8553C">
            <w:pPr>
              <w:jc w:val="right"/>
              <w:rPr>
                <w:sz w:val="24"/>
                <w:szCs w:val="24"/>
              </w:rPr>
            </w:pPr>
            <w:r>
              <w:rPr>
                <w:sz w:val="24"/>
                <w:szCs w:val="24"/>
              </w:rPr>
              <w:t>+8,1</w:t>
            </w:r>
          </w:p>
        </w:tc>
      </w:tr>
      <w:tr w:rsidR="0015601D" w:rsidRPr="0015601D" w14:paraId="20E3F7C1" w14:textId="77777777" w:rsidTr="009940EE">
        <w:trPr>
          <w:trHeight w:val="449"/>
          <w:jc w:val="center"/>
        </w:trPr>
        <w:tc>
          <w:tcPr>
            <w:tcW w:w="2874" w:type="dxa"/>
          </w:tcPr>
          <w:p w14:paraId="3DC0B606" w14:textId="3EDF2D96" w:rsidR="0015601D" w:rsidRPr="0015601D" w:rsidRDefault="0015601D" w:rsidP="0015601D">
            <w:pPr>
              <w:rPr>
                <w:sz w:val="24"/>
                <w:szCs w:val="24"/>
              </w:rPr>
            </w:pPr>
            <w:r>
              <w:rPr>
                <w:sz w:val="24"/>
                <w:szCs w:val="24"/>
              </w:rPr>
              <w:t>2. Санкт-Петербург</w:t>
            </w:r>
          </w:p>
        </w:tc>
        <w:tc>
          <w:tcPr>
            <w:tcW w:w="1131" w:type="dxa"/>
          </w:tcPr>
          <w:p w14:paraId="2513D6C1" w14:textId="02E29C98" w:rsidR="0015601D" w:rsidRPr="0015601D" w:rsidRDefault="00A8553C" w:rsidP="00A8553C">
            <w:pPr>
              <w:jc w:val="right"/>
              <w:rPr>
                <w:sz w:val="24"/>
                <w:szCs w:val="24"/>
              </w:rPr>
            </w:pPr>
            <w:r>
              <w:rPr>
                <w:sz w:val="24"/>
                <w:szCs w:val="24"/>
              </w:rPr>
              <w:t>--</w:t>
            </w:r>
          </w:p>
        </w:tc>
        <w:tc>
          <w:tcPr>
            <w:tcW w:w="1066" w:type="dxa"/>
          </w:tcPr>
          <w:p w14:paraId="05226409" w14:textId="75498234" w:rsidR="0015601D" w:rsidRPr="0015601D" w:rsidRDefault="00A8553C" w:rsidP="00A8553C">
            <w:pPr>
              <w:jc w:val="right"/>
              <w:rPr>
                <w:sz w:val="24"/>
                <w:szCs w:val="24"/>
              </w:rPr>
            </w:pPr>
            <w:r>
              <w:rPr>
                <w:sz w:val="24"/>
                <w:szCs w:val="24"/>
              </w:rPr>
              <w:t>0,0</w:t>
            </w:r>
          </w:p>
        </w:tc>
        <w:tc>
          <w:tcPr>
            <w:tcW w:w="1069" w:type="dxa"/>
          </w:tcPr>
          <w:p w14:paraId="13647069" w14:textId="5B6FFBAF" w:rsidR="0015601D" w:rsidRPr="0015601D" w:rsidRDefault="00A8553C" w:rsidP="00A8553C">
            <w:pPr>
              <w:jc w:val="right"/>
              <w:rPr>
                <w:sz w:val="24"/>
                <w:szCs w:val="24"/>
              </w:rPr>
            </w:pPr>
            <w:r>
              <w:rPr>
                <w:sz w:val="24"/>
                <w:szCs w:val="24"/>
              </w:rPr>
              <w:t>--</w:t>
            </w:r>
          </w:p>
        </w:tc>
        <w:tc>
          <w:tcPr>
            <w:tcW w:w="1072" w:type="dxa"/>
          </w:tcPr>
          <w:p w14:paraId="0F391608" w14:textId="06911BF4" w:rsidR="0015601D" w:rsidRPr="0015601D" w:rsidRDefault="007B0D04" w:rsidP="00A8553C">
            <w:pPr>
              <w:jc w:val="right"/>
              <w:rPr>
                <w:sz w:val="24"/>
                <w:szCs w:val="24"/>
              </w:rPr>
            </w:pPr>
            <w:r>
              <w:rPr>
                <w:sz w:val="24"/>
                <w:szCs w:val="24"/>
              </w:rPr>
              <w:t>28,9</w:t>
            </w:r>
          </w:p>
        </w:tc>
        <w:tc>
          <w:tcPr>
            <w:tcW w:w="1072" w:type="dxa"/>
          </w:tcPr>
          <w:p w14:paraId="1C0EF8FD" w14:textId="5B470834" w:rsidR="0015601D" w:rsidRPr="0015601D" w:rsidRDefault="007B0D04" w:rsidP="00A8553C">
            <w:pPr>
              <w:jc w:val="right"/>
              <w:rPr>
                <w:sz w:val="24"/>
                <w:szCs w:val="24"/>
              </w:rPr>
            </w:pPr>
            <w:r>
              <w:rPr>
                <w:sz w:val="24"/>
                <w:szCs w:val="24"/>
              </w:rPr>
              <w:t>26,6</w:t>
            </w:r>
          </w:p>
        </w:tc>
        <w:tc>
          <w:tcPr>
            <w:tcW w:w="1061" w:type="dxa"/>
          </w:tcPr>
          <w:p w14:paraId="0572D1B6" w14:textId="5C33FD2F" w:rsidR="0015601D" w:rsidRPr="0015601D" w:rsidRDefault="007B0D04" w:rsidP="00A8553C">
            <w:pPr>
              <w:jc w:val="right"/>
              <w:rPr>
                <w:sz w:val="24"/>
                <w:szCs w:val="24"/>
              </w:rPr>
            </w:pPr>
            <w:r>
              <w:rPr>
                <w:sz w:val="24"/>
                <w:szCs w:val="24"/>
              </w:rPr>
              <w:t>-7,7</w:t>
            </w:r>
          </w:p>
        </w:tc>
      </w:tr>
      <w:tr w:rsidR="0015601D" w:rsidRPr="0015601D" w14:paraId="3427039D" w14:textId="77777777" w:rsidTr="009940EE">
        <w:trPr>
          <w:trHeight w:val="466"/>
          <w:jc w:val="center"/>
        </w:trPr>
        <w:tc>
          <w:tcPr>
            <w:tcW w:w="2874" w:type="dxa"/>
          </w:tcPr>
          <w:p w14:paraId="64A46946" w14:textId="5FD02DC0" w:rsidR="0015601D" w:rsidRPr="0015601D" w:rsidRDefault="0015601D" w:rsidP="0015601D">
            <w:pPr>
              <w:rPr>
                <w:sz w:val="24"/>
                <w:szCs w:val="24"/>
              </w:rPr>
            </w:pPr>
            <w:r w:rsidRPr="0015601D">
              <w:rPr>
                <w:sz w:val="24"/>
                <w:szCs w:val="24"/>
              </w:rPr>
              <w:t>3.</w:t>
            </w:r>
            <w:r>
              <w:rPr>
                <w:sz w:val="24"/>
                <w:szCs w:val="24"/>
              </w:rPr>
              <w:t xml:space="preserve"> Архангельская </w:t>
            </w:r>
            <w:r w:rsidR="00A8553C">
              <w:rPr>
                <w:sz w:val="24"/>
                <w:szCs w:val="24"/>
              </w:rPr>
              <w:t>область</w:t>
            </w:r>
          </w:p>
        </w:tc>
        <w:tc>
          <w:tcPr>
            <w:tcW w:w="1131" w:type="dxa"/>
          </w:tcPr>
          <w:p w14:paraId="12678B2F" w14:textId="3A56B6ED" w:rsidR="0015601D" w:rsidRPr="0015601D" w:rsidRDefault="00A8553C" w:rsidP="00A8553C">
            <w:pPr>
              <w:jc w:val="right"/>
              <w:rPr>
                <w:sz w:val="24"/>
                <w:szCs w:val="24"/>
              </w:rPr>
            </w:pPr>
            <w:r>
              <w:rPr>
                <w:sz w:val="24"/>
                <w:szCs w:val="24"/>
              </w:rPr>
              <w:t>126</w:t>
            </w:r>
          </w:p>
        </w:tc>
        <w:tc>
          <w:tcPr>
            <w:tcW w:w="1066" w:type="dxa"/>
          </w:tcPr>
          <w:p w14:paraId="29533B01" w14:textId="534B04E6" w:rsidR="0015601D" w:rsidRPr="0015601D" w:rsidRDefault="00A8553C" w:rsidP="00A8553C">
            <w:pPr>
              <w:jc w:val="right"/>
              <w:rPr>
                <w:sz w:val="24"/>
                <w:szCs w:val="24"/>
              </w:rPr>
            </w:pPr>
            <w:r>
              <w:rPr>
                <w:sz w:val="24"/>
                <w:szCs w:val="24"/>
              </w:rPr>
              <w:t>6,8</w:t>
            </w:r>
          </w:p>
        </w:tc>
        <w:tc>
          <w:tcPr>
            <w:tcW w:w="1069" w:type="dxa"/>
          </w:tcPr>
          <w:p w14:paraId="790B604A" w14:textId="603920F8" w:rsidR="0015601D" w:rsidRPr="0015601D" w:rsidRDefault="00A8553C" w:rsidP="00A8553C">
            <w:pPr>
              <w:spacing w:line="360" w:lineRule="auto"/>
              <w:jc w:val="right"/>
              <w:rPr>
                <w:sz w:val="24"/>
                <w:szCs w:val="24"/>
              </w:rPr>
            </w:pPr>
            <w:r>
              <w:rPr>
                <w:sz w:val="24"/>
                <w:szCs w:val="24"/>
              </w:rPr>
              <w:t>11%</w:t>
            </w:r>
          </w:p>
        </w:tc>
        <w:tc>
          <w:tcPr>
            <w:tcW w:w="1072" w:type="dxa"/>
          </w:tcPr>
          <w:p w14:paraId="4479E94C" w14:textId="733F61E0" w:rsidR="0015601D" w:rsidRPr="0015601D" w:rsidRDefault="007B0D04" w:rsidP="00A8553C">
            <w:pPr>
              <w:jc w:val="right"/>
              <w:rPr>
                <w:sz w:val="24"/>
                <w:szCs w:val="24"/>
              </w:rPr>
            </w:pPr>
            <w:r>
              <w:rPr>
                <w:sz w:val="24"/>
                <w:szCs w:val="24"/>
              </w:rPr>
              <w:t>27,4</w:t>
            </w:r>
          </w:p>
        </w:tc>
        <w:tc>
          <w:tcPr>
            <w:tcW w:w="1072" w:type="dxa"/>
          </w:tcPr>
          <w:p w14:paraId="13F7F08A" w14:textId="4BF5D988" w:rsidR="0015601D" w:rsidRPr="0015601D" w:rsidRDefault="007B0D04" w:rsidP="00A8553C">
            <w:pPr>
              <w:jc w:val="right"/>
              <w:rPr>
                <w:sz w:val="24"/>
                <w:szCs w:val="24"/>
              </w:rPr>
            </w:pPr>
            <w:r>
              <w:rPr>
                <w:sz w:val="24"/>
                <w:szCs w:val="24"/>
              </w:rPr>
              <w:t>25,2</w:t>
            </w:r>
          </w:p>
        </w:tc>
        <w:tc>
          <w:tcPr>
            <w:tcW w:w="1061" w:type="dxa"/>
          </w:tcPr>
          <w:p w14:paraId="29D38F23" w14:textId="0C0E3C1B" w:rsidR="0015601D" w:rsidRPr="0015601D" w:rsidRDefault="007B0D04" w:rsidP="00A8553C">
            <w:pPr>
              <w:jc w:val="right"/>
              <w:rPr>
                <w:sz w:val="24"/>
                <w:szCs w:val="24"/>
              </w:rPr>
            </w:pPr>
            <w:r>
              <w:rPr>
                <w:sz w:val="24"/>
                <w:szCs w:val="24"/>
              </w:rPr>
              <w:t>-7,9</w:t>
            </w:r>
          </w:p>
        </w:tc>
      </w:tr>
      <w:tr w:rsidR="0015601D" w:rsidRPr="0015601D" w14:paraId="4C3FB229" w14:textId="77777777" w:rsidTr="009940EE">
        <w:trPr>
          <w:trHeight w:val="449"/>
          <w:jc w:val="center"/>
        </w:trPr>
        <w:tc>
          <w:tcPr>
            <w:tcW w:w="2874" w:type="dxa"/>
          </w:tcPr>
          <w:p w14:paraId="57C265F7" w14:textId="29489F56" w:rsidR="0015601D" w:rsidRPr="0015601D" w:rsidRDefault="0015601D" w:rsidP="0015601D">
            <w:pPr>
              <w:rPr>
                <w:sz w:val="24"/>
                <w:szCs w:val="24"/>
              </w:rPr>
            </w:pPr>
            <w:r w:rsidRPr="0015601D">
              <w:rPr>
                <w:sz w:val="24"/>
                <w:szCs w:val="24"/>
              </w:rPr>
              <w:t>4.</w:t>
            </w:r>
            <w:r>
              <w:rPr>
                <w:sz w:val="24"/>
                <w:szCs w:val="24"/>
              </w:rPr>
              <w:t xml:space="preserve"> </w:t>
            </w:r>
            <w:r w:rsidRPr="0015601D">
              <w:rPr>
                <w:sz w:val="24"/>
                <w:szCs w:val="24"/>
              </w:rPr>
              <w:t>Вологод</w:t>
            </w:r>
            <w:r>
              <w:rPr>
                <w:sz w:val="24"/>
                <w:szCs w:val="24"/>
              </w:rPr>
              <w:t xml:space="preserve">ская </w:t>
            </w:r>
            <w:r w:rsidR="00A8553C">
              <w:rPr>
                <w:sz w:val="24"/>
                <w:szCs w:val="24"/>
              </w:rPr>
              <w:t>область</w:t>
            </w:r>
          </w:p>
        </w:tc>
        <w:tc>
          <w:tcPr>
            <w:tcW w:w="1131" w:type="dxa"/>
          </w:tcPr>
          <w:p w14:paraId="57CE9CF4" w14:textId="2A2FE27D" w:rsidR="0015601D" w:rsidRPr="0015601D" w:rsidRDefault="00A8553C" w:rsidP="00A8553C">
            <w:pPr>
              <w:jc w:val="right"/>
              <w:rPr>
                <w:sz w:val="24"/>
                <w:szCs w:val="24"/>
              </w:rPr>
            </w:pPr>
            <w:r>
              <w:rPr>
                <w:sz w:val="24"/>
                <w:szCs w:val="24"/>
              </w:rPr>
              <w:t>509</w:t>
            </w:r>
          </w:p>
        </w:tc>
        <w:tc>
          <w:tcPr>
            <w:tcW w:w="1066" w:type="dxa"/>
          </w:tcPr>
          <w:p w14:paraId="2C682FE2" w14:textId="304B80EE" w:rsidR="0015601D" w:rsidRPr="0015601D" w:rsidRDefault="00A8553C" w:rsidP="00A8553C">
            <w:pPr>
              <w:jc w:val="right"/>
              <w:rPr>
                <w:sz w:val="24"/>
                <w:szCs w:val="24"/>
              </w:rPr>
            </w:pPr>
            <w:r>
              <w:rPr>
                <w:sz w:val="24"/>
                <w:szCs w:val="24"/>
              </w:rPr>
              <w:t>27,4</w:t>
            </w:r>
          </w:p>
        </w:tc>
        <w:tc>
          <w:tcPr>
            <w:tcW w:w="1069" w:type="dxa"/>
          </w:tcPr>
          <w:p w14:paraId="3401B284" w14:textId="051C38E9" w:rsidR="0015601D" w:rsidRPr="0015601D" w:rsidRDefault="00A8553C" w:rsidP="00A8553C">
            <w:pPr>
              <w:jc w:val="right"/>
              <w:rPr>
                <w:sz w:val="24"/>
                <w:szCs w:val="24"/>
              </w:rPr>
            </w:pPr>
            <w:r>
              <w:rPr>
                <w:sz w:val="24"/>
                <w:szCs w:val="24"/>
              </w:rPr>
              <w:t>4%</w:t>
            </w:r>
          </w:p>
        </w:tc>
        <w:tc>
          <w:tcPr>
            <w:tcW w:w="1072" w:type="dxa"/>
          </w:tcPr>
          <w:p w14:paraId="402A3B62" w14:textId="37A2056C" w:rsidR="0015601D" w:rsidRPr="0015601D" w:rsidRDefault="007B0D04" w:rsidP="00A8553C">
            <w:pPr>
              <w:jc w:val="right"/>
              <w:rPr>
                <w:sz w:val="24"/>
                <w:szCs w:val="24"/>
              </w:rPr>
            </w:pPr>
            <w:r>
              <w:rPr>
                <w:sz w:val="24"/>
                <w:szCs w:val="24"/>
              </w:rPr>
              <w:t>25,2</w:t>
            </w:r>
          </w:p>
        </w:tc>
        <w:tc>
          <w:tcPr>
            <w:tcW w:w="1072" w:type="dxa"/>
          </w:tcPr>
          <w:p w14:paraId="2F34F8BE" w14:textId="2195C21E" w:rsidR="0015601D" w:rsidRPr="0015601D" w:rsidRDefault="007B0D04" w:rsidP="00A8553C">
            <w:pPr>
              <w:jc w:val="right"/>
              <w:rPr>
                <w:sz w:val="24"/>
                <w:szCs w:val="24"/>
              </w:rPr>
            </w:pPr>
            <w:r>
              <w:rPr>
                <w:sz w:val="24"/>
                <w:szCs w:val="24"/>
              </w:rPr>
              <w:t>25,2</w:t>
            </w:r>
          </w:p>
        </w:tc>
        <w:tc>
          <w:tcPr>
            <w:tcW w:w="1061" w:type="dxa"/>
          </w:tcPr>
          <w:p w14:paraId="1E375835" w14:textId="3853B7EB" w:rsidR="0015601D" w:rsidRPr="0015601D" w:rsidRDefault="007B0D04" w:rsidP="00A8553C">
            <w:pPr>
              <w:jc w:val="right"/>
              <w:rPr>
                <w:sz w:val="24"/>
                <w:szCs w:val="24"/>
              </w:rPr>
            </w:pPr>
            <w:r>
              <w:rPr>
                <w:sz w:val="24"/>
                <w:szCs w:val="24"/>
              </w:rPr>
              <w:t>-0,2</w:t>
            </w:r>
          </w:p>
        </w:tc>
      </w:tr>
      <w:tr w:rsidR="0015601D" w:rsidRPr="0015601D" w14:paraId="7BE61927" w14:textId="77777777" w:rsidTr="009940EE">
        <w:trPr>
          <w:trHeight w:val="466"/>
          <w:jc w:val="center"/>
        </w:trPr>
        <w:tc>
          <w:tcPr>
            <w:tcW w:w="2874" w:type="dxa"/>
          </w:tcPr>
          <w:p w14:paraId="755786F2" w14:textId="68C0B245" w:rsidR="0015601D" w:rsidRPr="0015601D" w:rsidRDefault="0015601D" w:rsidP="0015601D">
            <w:pPr>
              <w:rPr>
                <w:sz w:val="24"/>
                <w:szCs w:val="24"/>
              </w:rPr>
            </w:pPr>
            <w:r w:rsidRPr="0015601D">
              <w:rPr>
                <w:sz w:val="24"/>
                <w:szCs w:val="24"/>
              </w:rPr>
              <w:t>5.</w:t>
            </w:r>
            <w:r>
              <w:rPr>
                <w:sz w:val="24"/>
                <w:szCs w:val="24"/>
              </w:rPr>
              <w:t xml:space="preserve"> </w:t>
            </w:r>
            <w:r w:rsidRPr="0015601D">
              <w:rPr>
                <w:sz w:val="24"/>
                <w:szCs w:val="24"/>
              </w:rPr>
              <w:t xml:space="preserve">Ленинградская </w:t>
            </w:r>
            <w:r w:rsidR="00A8553C">
              <w:rPr>
                <w:sz w:val="24"/>
                <w:szCs w:val="24"/>
              </w:rPr>
              <w:t>область</w:t>
            </w:r>
          </w:p>
        </w:tc>
        <w:tc>
          <w:tcPr>
            <w:tcW w:w="1131" w:type="dxa"/>
          </w:tcPr>
          <w:p w14:paraId="39E0D9D7" w14:textId="7D56D003" w:rsidR="0015601D" w:rsidRPr="0015601D" w:rsidRDefault="00A8553C" w:rsidP="00A8553C">
            <w:pPr>
              <w:jc w:val="right"/>
              <w:rPr>
                <w:sz w:val="24"/>
                <w:szCs w:val="24"/>
              </w:rPr>
            </w:pPr>
            <w:r>
              <w:rPr>
                <w:sz w:val="24"/>
                <w:szCs w:val="24"/>
              </w:rPr>
              <w:t>634</w:t>
            </w:r>
          </w:p>
        </w:tc>
        <w:tc>
          <w:tcPr>
            <w:tcW w:w="1066" w:type="dxa"/>
          </w:tcPr>
          <w:p w14:paraId="0211E48D" w14:textId="124246DC" w:rsidR="0015601D" w:rsidRPr="0015601D" w:rsidRDefault="00A8553C" w:rsidP="00A8553C">
            <w:pPr>
              <w:jc w:val="right"/>
              <w:rPr>
                <w:sz w:val="24"/>
                <w:szCs w:val="24"/>
              </w:rPr>
            </w:pPr>
            <w:r>
              <w:rPr>
                <w:sz w:val="24"/>
                <w:szCs w:val="24"/>
              </w:rPr>
              <w:t>34,1</w:t>
            </w:r>
          </w:p>
        </w:tc>
        <w:tc>
          <w:tcPr>
            <w:tcW w:w="1069" w:type="dxa"/>
          </w:tcPr>
          <w:p w14:paraId="0379A7BA" w14:textId="553D19B0" w:rsidR="0015601D" w:rsidRPr="0015601D" w:rsidRDefault="00A8553C" w:rsidP="00A8553C">
            <w:pPr>
              <w:jc w:val="right"/>
              <w:rPr>
                <w:sz w:val="24"/>
                <w:szCs w:val="24"/>
              </w:rPr>
            </w:pPr>
            <w:r>
              <w:rPr>
                <w:sz w:val="24"/>
                <w:szCs w:val="24"/>
              </w:rPr>
              <w:t>5%</w:t>
            </w:r>
          </w:p>
        </w:tc>
        <w:tc>
          <w:tcPr>
            <w:tcW w:w="1072" w:type="dxa"/>
          </w:tcPr>
          <w:p w14:paraId="6D244E61" w14:textId="6019193B" w:rsidR="0015601D" w:rsidRPr="0015601D" w:rsidRDefault="007B0D04" w:rsidP="00A8553C">
            <w:pPr>
              <w:jc w:val="right"/>
              <w:rPr>
                <w:sz w:val="24"/>
                <w:szCs w:val="24"/>
              </w:rPr>
            </w:pPr>
            <w:r>
              <w:rPr>
                <w:sz w:val="24"/>
                <w:szCs w:val="24"/>
              </w:rPr>
              <w:t>24,8</w:t>
            </w:r>
          </w:p>
        </w:tc>
        <w:tc>
          <w:tcPr>
            <w:tcW w:w="1072" w:type="dxa"/>
          </w:tcPr>
          <w:p w14:paraId="24DFDED5" w14:textId="15313C54" w:rsidR="0015601D" w:rsidRPr="0015601D" w:rsidRDefault="007B0D04" w:rsidP="00A8553C">
            <w:pPr>
              <w:jc w:val="right"/>
              <w:rPr>
                <w:sz w:val="24"/>
                <w:szCs w:val="24"/>
              </w:rPr>
            </w:pPr>
            <w:r>
              <w:rPr>
                <w:sz w:val="24"/>
                <w:szCs w:val="24"/>
              </w:rPr>
              <w:t>24,7</w:t>
            </w:r>
          </w:p>
        </w:tc>
        <w:tc>
          <w:tcPr>
            <w:tcW w:w="1061" w:type="dxa"/>
          </w:tcPr>
          <w:p w14:paraId="3B7468D2" w14:textId="752E64A2" w:rsidR="0015601D" w:rsidRPr="0015601D" w:rsidRDefault="007B0D04" w:rsidP="00A8553C">
            <w:pPr>
              <w:jc w:val="right"/>
              <w:rPr>
                <w:sz w:val="24"/>
                <w:szCs w:val="24"/>
              </w:rPr>
            </w:pPr>
            <w:r>
              <w:rPr>
                <w:sz w:val="24"/>
                <w:szCs w:val="24"/>
              </w:rPr>
              <w:t>-0,4</w:t>
            </w:r>
          </w:p>
        </w:tc>
      </w:tr>
      <w:tr w:rsidR="0015601D" w:rsidRPr="0015601D" w14:paraId="252A9C78" w14:textId="77777777" w:rsidTr="009940EE">
        <w:trPr>
          <w:trHeight w:val="449"/>
          <w:jc w:val="center"/>
        </w:trPr>
        <w:tc>
          <w:tcPr>
            <w:tcW w:w="2874" w:type="dxa"/>
          </w:tcPr>
          <w:p w14:paraId="1690F900" w14:textId="3A09478D" w:rsidR="0015601D" w:rsidRPr="0015601D" w:rsidRDefault="0015601D" w:rsidP="0015601D">
            <w:pPr>
              <w:rPr>
                <w:sz w:val="24"/>
                <w:szCs w:val="24"/>
              </w:rPr>
            </w:pPr>
            <w:r w:rsidRPr="0015601D">
              <w:rPr>
                <w:sz w:val="24"/>
                <w:szCs w:val="24"/>
              </w:rPr>
              <w:t>6.</w:t>
            </w:r>
            <w:r>
              <w:rPr>
                <w:sz w:val="24"/>
                <w:szCs w:val="24"/>
              </w:rPr>
              <w:t xml:space="preserve"> </w:t>
            </w:r>
            <w:r w:rsidR="00A8553C">
              <w:rPr>
                <w:sz w:val="24"/>
                <w:szCs w:val="24"/>
              </w:rPr>
              <w:t>Новгородская область</w:t>
            </w:r>
          </w:p>
        </w:tc>
        <w:tc>
          <w:tcPr>
            <w:tcW w:w="1131" w:type="dxa"/>
          </w:tcPr>
          <w:p w14:paraId="52AD28A0" w14:textId="1D16F965" w:rsidR="0015601D" w:rsidRPr="0015601D" w:rsidRDefault="00A8553C" w:rsidP="00A8553C">
            <w:pPr>
              <w:jc w:val="right"/>
              <w:rPr>
                <w:sz w:val="24"/>
                <w:szCs w:val="24"/>
              </w:rPr>
            </w:pPr>
            <w:r>
              <w:rPr>
                <w:sz w:val="24"/>
                <w:szCs w:val="24"/>
              </w:rPr>
              <w:t>76</w:t>
            </w:r>
          </w:p>
        </w:tc>
        <w:tc>
          <w:tcPr>
            <w:tcW w:w="1066" w:type="dxa"/>
          </w:tcPr>
          <w:p w14:paraId="57FC61BB" w14:textId="547575DD" w:rsidR="0015601D" w:rsidRPr="0015601D" w:rsidRDefault="00A8553C" w:rsidP="00A8553C">
            <w:pPr>
              <w:jc w:val="right"/>
              <w:rPr>
                <w:sz w:val="24"/>
                <w:szCs w:val="24"/>
              </w:rPr>
            </w:pPr>
            <w:r>
              <w:rPr>
                <w:sz w:val="24"/>
                <w:szCs w:val="24"/>
              </w:rPr>
              <w:t>4,1</w:t>
            </w:r>
          </w:p>
        </w:tc>
        <w:tc>
          <w:tcPr>
            <w:tcW w:w="1069" w:type="dxa"/>
          </w:tcPr>
          <w:p w14:paraId="083E3A73" w14:textId="1C098459" w:rsidR="0015601D" w:rsidRPr="0015601D" w:rsidRDefault="00A8553C" w:rsidP="00A8553C">
            <w:pPr>
              <w:jc w:val="right"/>
              <w:rPr>
                <w:sz w:val="24"/>
                <w:szCs w:val="24"/>
              </w:rPr>
            </w:pPr>
            <w:r>
              <w:rPr>
                <w:sz w:val="24"/>
                <w:szCs w:val="24"/>
              </w:rPr>
              <w:t>31%</w:t>
            </w:r>
          </w:p>
        </w:tc>
        <w:tc>
          <w:tcPr>
            <w:tcW w:w="1072" w:type="dxa"/>
          </w:tcPr>
          <w:p w14:paraId="5654F663" w14:textId="668D19A8" w:rsidR="0015601D" w:rsidRPr="0015601D" w:rsidRDefault="007B0D04" w:rsidP="00A8553C">
            <w:pPr>
              <w:jc w:val="right"/>
              <w:rPr>
                <w:sz w:val="24"/>
                <w:szCs w:val="24"/>
              </w:rPr>
            </w:pPr>
            <w:r>
              <w:rPr>
                <w:sz w:val="24"/>
                <w:szCs w:val="24"/>
              </w:rPr>
              <w:t>23,2</w:t>
            </w:r>
          </w:p>
        </w:tc>
        <w:tc>
          <w:tcPr>
            <w:tcW w:w="1072" w:type="dxa"/>
          </w:tcPr>
          <w:p w14:paraId="147D1F0A" w14:textId="5498809A" w:rsidR="0015601D" w:rsidRPr="0015601D" w:rsidRDefault="007B0D04" w:rsidP="00A8553C">
            <w:pPr>
              <w:jc w:val="right"/>
              <w:rPr>
                <w:sz w:val="24"/>
                <w:szCs w:val="24"/>
              </w:rPr>
            </w:pPr>
            <w:r>
              <w:rPr>
                <w:sz w:val="24"/>
                <w:szCs w:val="24"/>
              </w:rPr>
              <w:t>24,2</w:t>
            </w:r>
          </w:p>
        </w:tc>
        <w:tc>
          <w:tcPr>
            <w:tcW w:w="1061" w:type="dxa"/>
          </w:tcPr>
          <w:p w14:paraId="1F1C8BC4" w14:textId="3DF8F91D" w:rsidR="0015601D" w:rsidRPr="0015601D" w:rsidRDefault="007B0D04" w:rsidP="00A8553C">
            <w:pPr>
              <w:jc w:val="right"/>
              <w:rPr>
                <w:sz w:val="24"/>
                <w:szCs w:val="24"/>
              </w:rPr>
            </w:pPr>
            <w:r>
              <w:rPr>
                <w:sz w:val="24"/>
                <w:szCs w:val="24"/>
              </w:rPr>
              <w:t>+4,3</w:t>
            </w:r>
          </w:p>
        </w:tc>
      </w:tr>
      <w:tr w:rsidR="0015601D" w:rsidRPr="0015601D" w14:paraId="4545FFA2" w14:textId="77777777" w:rsidTr="009940EE">
        <w:trPr>
          <w:trHeight w:val="466"/>
          <w:jc w:val="center"/>
        </w:trPr>
        <w:tc>
          <w:tcPr>
            <w:tcW w:w="2874" w:type="dxa"/>
          </w:tcPr>
          <w:p w14:paraId="6CE0B8B8" w14:textId="43E64D9B" w:rsidR="0015601D" w:rsidRPr="0015601D" w:rsidRDefault="0015601D" w:rsidP="0015601D">
            <w:pPr>
              <w:rPr>
                <w:sz w:val="24"/>
                <w:szCs w:val="24"/>
              </w:rPr>
            </w:pPr>
            <w:r w:rsidRPr="0015601D">
              <w:rPr>
                <w:sz w:val="24"/>
                <w:szCs w:val="24"/>
              </w:rPr>
              <w:t>7.</w:t>
            </w:r>
            <w:r>
              <w:rPr>
                <w:sz w:val="24"/>
                <w:szCs w:val="24"/>
              </w:rPr>
              <w:t xml:space="preserve"> </w:t>
            </w:r>
            <w:r w:rsidR="00A8553C">
              <w:rPr>
                <w:sz w:val="24"/>
                <w:szCs w:val="24"/>
              </w:rPr>
              <w:t>Республика Карелия</w:t>
            </w:r>
          </w:p>
        </w:tc>
        <w:tc>
          <w:tcPr>
            <w:tcW w:w="1131" w:type="dxa"/>
          </w:tcPr>
          <w:p w14:paraId="041B6B33" w14:textId="2B734F8B" w:rsidR="0015601D" w:rsidRPr="0015601D" w:rsidRDefault="00A8553C" w:rsidP="00A8553C">
            <w:pPr>
              <w:jc w:val="right"/>
              <w:rPr>
                <w:sz w:val="24"/>
                <w:szCs w:val="24"/>
              </w:rPr>
            </w:pPr>
            <w:r>
              <w:rPr>
                <w:sz w:val="24"/>
                <w:szCs w:val="24"/>
              </w:rPr>
              <w:t>63</w:t>
            </w:r>
          </w:p>
        </w:tc>
        <w:tc>
          <w:tcPr>
            <w:tcW w:w="1066" w:type="dxa"/>
          </w:tcPr>
          <w:p w14:paraId="2AEC3CD9" w14:textId="2F9D437D" w:rsidR="0015601D" w:rsidRPr="0015601D" w:rsidRDefault="00A8553C" w:rsidP="00A8553C">
            <w:pPr>
              <w:jc w:val="right"/>
              <w:rPr>
                <w:sz w:val="24"/>
                <w:szCs w:val="24"/>
              </w:rPr>
            </w:pPr>
            <w:r>
              <w:rPr>
                <w:sz w:val="24"/>
                <w:szCs w:val="24"/>
              </w:rPr>
              <w:t>3,4</w:t>
            </w:r>
          </w:p>
        </w:tc>
        <w:tc>
          <w:tcPr>
            <w:tcW w:w="1069" w:type="dxa"/>
          </w:tcPr>
          <w:p w14:paraId="43E728F3" w14:textId="59DA9DBA" w:rsidR="0015601D" w:rsidRPr="0015601D" w:rsidRDefault="00A8553C" w:rsidP="00A8553C">
            <w:pPr>
              <w:jc w:val="right"/>
              <w:rPr>
                <w:sz w:val="24"/>
                <w:szCs w:val="24"/>
              </w:rPr>
            </w:pPr>
            <w:r>
              <w:rPr>
                <w:sz w:val="24"/>
                <w:szCs w:val="24"/>
              </w:rPr>
              <w:t>8%</w:t>
            </w:r>
          </w:p>
        </w:tc>
        <w:tc>
          <w:tcPr>
            <w:tcW w:w="1072" w:type="dxa"/>
          </w:tcPr>
          <w:p w14:paraId="161ABD22" w14:textId="40FAC795" w:rsidR="0015601D" w:rsidRPr="0015601D" w:rsidRDefault="007B0D04" w:rsidP="00A8553C">
            <w:pPr>
              <w:jc w:val="right"/>
              <w:rPr>
                <w:sz w:val="24"/>
                <w:szCs w:val="24"/>
              </w:rPr>
            </w:pPr>
            <w:r>
              <w:rPr>
                <w:sz w:val="24"/>
                <w:szCs w:val="24"/>
              </w:rPr>
              <w:t>24,0</w:t>
            </w:r>
          </w:p>
        </w:tc>
        <w:tc>
          <w:tcPr>
            <w:tcW w:w="1072" w:type="dxa"/>
          </w:tcPr>
          <w:p w14:paraId="1AD68670" w14:textId="1DC684EA" w:rsidR="0015601D" w:rsidRPr="0015601D" w:rsidRDefault="007B0D04" w:rsidP="00A8553C">
            <w:pPr>
              <w:jc w:val="right"/>
              <w:rPr>
                <w:sz w:val="24"/>
                <w:szCs w:val="24"/>
              </w:rPr>
            </w:pPr>
            <w:r>
              <w:rPr>
                <w:sz w:val="24"/>
                <w:szCs w:val="24"/>
              </w:rPr>
              <w:t>23,8</w:t>
            </w:r>
          </w:p>
        </w:tc>
        <w:tc>
          <w:tcPr>
            <w:tcW w:w="1061" w:type="dxa"/>
          </w:tcPr>
          <w:p w14:paraId="32F03C4C" w14:textId="2873CF18" w:rsidR="0015601D" w:rsidRPr="0015601D" w:rsidRDefault="007B0D04" w:rsidP="00A8553C">
            <w:pPr>
              <w:jc w:val="right"/>
              <w:rPr>
                <w:sz w:val="24"/>
                <w:szCs w:val="24"/>
              </w:rPr>
            </w:pPr>
            <w:r>
              <w:rPr>
                <w:sz w:val="24"/>
                <w:szCs w:val="24"/>
              </w:rPr>
              <w:t>-0,8</w:t>
            </w:r>
          </w:p>
        </w:tc>
      </w:tr>
    </w:tbl>
    <w:p w14:paraId="34FFE891" w14:textId="5889D595" w:rsidR="009940EE" w:rsidRDefault="009940EE"/>
    <w:p w14:paraId="3AD3A197" w14:textId="0E0CB644" w:rsidR="009940EE" w:rsidRPr="009940EE" w:rsidRDefault="009940EE" w:rsidP="009940EE">
      <w:pPr>
        <w:jc w:val="right"/>
        <w:rPr>
          <w:rFonts w:ascii="Times New Roman" w:hAnsi="Times New Roman" w:cs="Times New Roman"/>
          <w:sz w:val="28"/>
        </w:rPr>
      </w:pPr>
      <w:r>
        <w:rPr>
          <w:rFonts w:ascii="Times New Roman" w:hAnsi="Times New Roman" w:cs="Times New Roman"/>
          <w:sz w:val="28"/>
        </w:rPr>
        <w:lastRenderedPageBreak/>
        <w:t>Продолжение таблицы 3</w:t>
      </w:r>
    </w:p>
    <w:tbl>
      <w:tblPr>
        <w:tblStyle w:val="a3"/>
        <w:tblW w:w="0" w:type="auto"/>
        <w:jc w:val="center"/>
        <w:tblLook w:val="04A0" w:firstRow="1" w:lastRow="0" w:firstColumn="1" w:lastColumn="0" w:noHBand="0" w:noVBand="1"/>
      </w:tblPr>
      <w:tblGrid>
        <w:gridCol w:w="2874"/>
        <w:gridCol w:w="1131"/>
        <w:gridCol w:w="1066"/>
        <w:gridCol w:w="1069"/>
        <w:gridCol w:w="1072"/>
        <w:gridCol w:w="1072"/>
        <w:gridCol w:w="1061"/>
      </w:tblGrid>
      <w:tr w:rsidR="0015601D" w:rsidRPr="0015601D" w14:paraId="59E481C4" w14:textId="77777777" w:rsidTr="009940EE">
        <w:trPr>
          <w:trHeight w:val="449"/>
          <w:jc w:val="center"/>
        </w:trPr>
        <w:tc>
          <w:tcPr>
            <w:tcW w:w="2874" w:type="dxa"/>
          </w:tcPr>
          <w:p w14:paraId="558131B2" w14:textId="6271C71B" w:rsidR="0015601D" w:rsidRPr="0015601D" w:rsidRDefault="0015601D" w:rsidP="0015601D">
            <w:pPr>
              <w:rPr>
                <w:sz w:val="24"/>
                <w:szCs w:val="24"/>
              </w:rPr>
            </w:pPr>
            <w:r w:rsidRPr="0015601D">
              <w:rPr>
                <w:sz w:val="24"/>
                <w:szCs w:val="24"/>
              </w:rPr>
              <w:t>8.</w:t>
            </w:r>
            <w:r>
              <w:rPr>
                <w:sz w:val="24"/>
                <w:szCs w:val="24"/>
              </w:rPr>
              <w:t xml:space="preserve"> </w:t>
            </w:r>
            <w:r w:rsidR="00A8553C">
              <w:rPr>
                <w:sz w:val="24"/>
                <w:szCs w:val="24"/>
              </w:rPr>
              <w:t>Псковская область</w:t>
            </w:r>
          </w:p>
        </w:tc>
        <w:tc>
          <w:tcPr>
            <w:tcW w:w="1131" w:type="dxa"/>
          </w:tcPr>
          <w:p w14:paraId="585C63C3" w14:textId="2D65A967" w:rsidR="0015601D" w:rsidRPr="0015601D" w:rsidRDefault="00A8553C" w:rsidP="00A8553C">
            <w:pPr>
              <w:jc w:val="right"/>
              <w:rPr>
                <w:sz w:val="24"/>
                <w:szCs w:val="24"/>
              </w:rPr>
            </w:pPr>
            <w:r>
              <w:rPr>
                <w:sz w:val="24"/>
                <w:szCs w:val="24"/>
              </w:rPr>
              <w:t>203</w:t>
            </w:r>
          </w:p>
        </w:tc>
        <w:tc>
          <w:tcPr>
            <w:tcW w:w="1066" w:type="dxa"/>
          </w:tcPr>
          <w:p w14:paraId="6B6C1178" w14:textId="165529D0" w:rsidR="0015601D" w:rsidRPr="0015601D" w:rsidRDefault="00A8553C" w:rsidP="00A8553C">
            <w:pPr>
              <w:jc w:val="right"/>
              <w:rPr>
                <w:sz w:val="24"/>
                <w:szCs w:val="24"/>
              </w:rPr>
            </w:pPr>
            <w:r>
              <w:rPr>
                <w:sz w:val="24"/>
                <w:szCs w:val="24"/>
              </w:rPr>
              <w:t>10,9</w:t>
            </w:r>
          </w:p>
        </w:tc>
        <w:tc>
          <w:tcPr>
            <w:tcW w:w="1069" w:type="dxa"/>
          </w:tcPr>
          <w:p w14:paraId="2BE71C6F" w14:textId="4385E71C" w:rsidR="0015601D" w:rsidRPr="0015601D" w:rsidRDefault="00A8553C" w:rsidP="00A8553C">
            <w:pPr>
              <w:jc w:val="right"/>
              <w:rPr>
                <w:sz w:val="24"/>
                <w:szCs w:val="24"/>
              </w:rPr>
            </w:pPr>
            <w:r>
              <w:rPr>
                <w:sz w:val="24"/>
                <w:szCs w:val="24"/>
              </w:rPr>
              <w:t>16%</w:t>
            </w:r>
          </w:p>
        </w:tc>
        <w:tc>
          <w:tcPr>
            <w:tcW w:w="1072" w:type="dxa"/>
          </w:tcPr>
          <w:p w14:paraId="5C3AA145" w14:textId="71C763D5" w:rsidR="0015601D" w:rsidRPr="0015601D" w:rsidRDefault="007B0D04" w:rsidP="00A8553C">
            <w:pPr>
              <w:jc w:val="right"/>
              <w:rPr>
                <w:sz w:val="24"/>
                <w:szCs w:val="24"/>
              </w:rPr>
            </w:pPr>
            <w:r>
              <w:rPr>
                <w:sz w:val="24"/>
                <w:szCs w:val="24"/>
              </w:rPr>
              <w:t>23,4</w:t>
            </w:r>
          </w:p>
        </w:tc>
        <w:tc>
          <w:tcPr>
            <w:tcW w:w="1072" w:type="dxa"/>
          </w:tcPr>
          <w:p w14:paraId="5049B0D4" w14:textId="60AE9E26" w:rsidR="0015601D" w:rsidRPr="0015601D" w:rsidRDefault="007B0D04" w:rsidP="00A8553C">
            <w:pPr>
              <w:jc w:val="right"/>
              <w:rPr>
                <w:sz w:val="24"/>
                <w:szCs w:val="24"/>
              </w:rPr>
            </w:pPr>
            <w:r>
              <w:rPr>
                <w:sz w:val="24"/>
                <w:szCs w:val="24"/>
              </w:rPr>
              <w:t>23,2</w:t>
            </w:r>
          </w:p>
        </w:tc>
        <w:tc>
          <w:tcPr>
            <w:tcW w:w="1061" w:type="dxa"/>
          </w:tcPr>
          <w:p w14:paraId="361189E9" w14:textId="53D3678A" w:rsidR="0015601D" w:rsidRPr="0015601D" w:rsidRDefault="007B0D04" w:rsidP="00A8553C">
            <w:pPr>
              <w:jc w:val="right"/>
              <w:rPr>
                <w:sz w:val="24"/>
                <w:szCs w:val="24"/>
              </w:rPr>
            </w:pPr>
            <w:r>
              <w:rPr>
                <w:sz w:val="24"/>
                <w:szCs w:val="24"/>
              </w:rPr>
              <w:t>-0,7</w:t>
            </w:r>
          </w:p>
        </w:tc>
      </w:tr>
      <w:tr w:rsidR="0015601D" w:rsidRPr="0015601D" w14:paraId="0D2569E5" w14:textId="77777777" w:rsidTr="009940EE">
        <w:trPr>
          <w:trHeight w:val="449"/>
          <w:jc w:val="center"/>
        </w:trPr>
        <w:tc>
          <w:tcPr>
            <w:tcW w:w="2874" w:type="dxa"/>
          </w:tcPr>
          <w:p w14:paraId="4D81663B" w14:textId="3C0A37CD" w:rsidR="0015601D" w:rsidRPr="0015601D" w:rsidRDefault="0015601D" w:rsidP="0015601D">
            <w:pPr>
              <w:rPr>
                <w:sz w:val="24"/>
                <w:szCs w:val="24"/>
              </w:rPr>
            </w:pPr>
            <w:r>
              <w:rPr>
                <w:sz w:val="24"/>
                <w:szCs w:val="24"/>
              </w:rPr>
              <w:t xml:space="preserve">9. Калининградская </w:t>
            </w:r>
            <w:r w:rsidR="00A8553C">
              <w:rPr>
                <w:sz w:val="24"/>
                <w:szCs w:val="24"/>
              </w:rPr>
              <w:t>область</w:t>
            </w:r>
          </w:p>
        </w:tc>
        <w:tc>
          <w:tcPr>
            <w:tcW w:w="1131" w:type="dxa"/>
          </w:tcPr>
          <w:p w14:paraId="783BD141" w14:textId="7000EFFC" w:rsidR="0015601D" w:rsidRPr="0015601D" w:rsidRDefault="00A8553C" w:rsidP="00A8553C">
            <w:pPr>
              <w:jc w:val="right"/>
              <w:rPr>
                <w:sz w:val="24"/>
                <w:szCs w:val="24"/>
              </w:rPr>
            </w:pPr>
            <w:r>
              <w:rPr>
                <w:sz w:val="24"/>
                <w:szCs w:val="24"/>
              </w:rPr>
              <w:t>175</w:t>
            </w:r>
          </w:p>
        </w:tc>
        <w:tc>
          <w:tcPr>
            <w:tcW w:w="1066" w:type="dxa"/>
          </w:tcPr>
          <w:p w14:paraId="29D79311" w14:textId="6A31F6A9" w:rsidR="0015601D" w:rsidRPr="0015601D" w:rsidRDefault="00A8553C" w:rsidP="00A8553C">
            <w:pPr>
              <w:jc w:val="right"/>
              <w:rPr>
                <w:sz w:val="24"/>
                <w:szCs w:val="24"/>
              </w:rPr>
            </w:pPr>
            <w:r>
              <w:rPr>
                <w:sz w:val="24"/>
                <w:szCs w:val="24"/>
              </w:rPr>
              <w:t>9,4</w:t>
            </w:r>
          </w:p>
        </w:tc>
        <w:tc>
          <w:tcPr>
            <w:tcW w:w="1069" w:type="dxa"/>
          </w:tcPr>
          <w:p w14:paraId="4E31AEBE" w14:textId="20203417" w:rsidR="0015601D" w:rsidRPr="0015601D" w:rsidRDefault="00A8553C" w:rsidP="00A8553C">
            <w:pPr>
              <w:jc w:val="right"/>
              <w:rPr>
                <w:sz w:val="24"/>
                <w:szCs w:val="24"/>
              </w:rPr>
            </w:pPr>
            <w:r>
              <w:rPr>
                <w:sz w:val="24"/>
                <w:szCs w:val="24"/>
              </w:rPr>
              <w:t>35%</w:t>
            </w:r>
          </w:p>
        </w:tc>
        <w:tc>
          <w:tcPr>
            <w:tcW w:w="1072" w:type="dxa"/>
          </w:tcPr>
          <w:p w14:paraId="6309985F" w14:textId="7502992E" w:rsidR="0015601D" w:rsidRPr="0015601D" w:rsidRDefault="007B0D04" w:rsidP="00A8553C">
            <w:pPr>
              <w:jc w:val="right"/>
              <w:rPr>
                <w:sz w:val="24"/>
                <w:szCs w:val="24"/>
              </w:rPr>
            </w:pPr>
            <w:r>
              <w:rPr>
                <w:sz w:val="24"/>
                <w:szCs w:val="24"/>
              </w:rPr>
              <w:t>22,7</w:t>
            </w:r>
          </w:p>
        </w:tc>
        <w:tc>
          <w:tcPr>
            <w:tcW w:w="1072" w:type="dxa"/>
          </w:tcPr>
          <w:p w14:paraId="02275D31" w14:textId="68EE4051" w:rsidR="0015601D" w:rsidRPr="0015601D" w:rsidRDefault="007B0D04" w:rsidP="00A8553C">
            <w:pPr>
              <w:jc w:val="right"/>
              <w:rPr>
                <w:sz w:val="24"/>
                <w:szCs w:val="24"/>
              </w:rPr>
            </w:pPr>
            <w:r>
              <w:rPr>
                <w:sz w:val="24"/>
                <w:szCs w:val="24"/>
              </w:rPr>
              <w:t>22,9</w:t>
            </w:r>
          </w:p>
        </w:tc>
        <w:tc>
          <w:tcPr>
            <w:tcW w:w="1061" w:type="dxa"/>
          </w:tcPr>
          <w:p w14:paraId="3B2ECAC3" w14:textId="6CE2DDC7" w:rsidR="0015601D" w:rsidRPr="0015601D" w:rsidRDefault="007B0D04" w:rsidP="00A8553C">
            <w:pPr>
              <w:jc w:val="right"/>
              <w:rPr>
                <w:sz w:val="24"/>
                <w:szCs w:val="24"/>
              </w:rPr>
            </w:pPr>
            <w:r>
              <w:rPr>
                <w:sz w:val="24"/>
                <w:szCs w:val="24"/>
              </w:rPr>
              <w:t>+0,9</w:t>
            </w:r>
          </w:p>
        </w:tc>
      </w:tr>
      <w:tr w:rsidR="0015601D" w:rsidRPr="0015601D" w14:paraId="664DB3AE" w14:textId="77777777" w:rsidTr="009940EE">
        <w:trPr>
          <w:trHeight w:val="466"/>
          <w:jc w:val="center"/>
        </w:trPr>
        <w:tc>
          <w:tcPr>
            <w:tcW w:w="2874" w:type="dxa"/>
          </w:tcPr>
          <w:p w14:paraId="3F15125C" w14:textId="62AEE052" w:rsidR="0015601D" w:rsidRPr="0015601D" w:rsidRDefault="0015601D" w:rsidP="0015601D">
            <w:pPr>
              <w:rPr>
                <w:sz w:val="24"/>
                <w:szCs w:val="24"/>
              </w:rPr>
            </w:pPr>
            <w:r>
              <w:rPr>
                <w:sz w:val="24"/>
                <w:szCs w:val="24"/>
              </w:rPr>
              <w:t>10. Республика Коми</w:t>
            </w:r>
          </w:p>
        </w:tc>
        <w:tc>
          <w:tcPr>
            <w:tcW w:w="1131" w:type="dxa"/>
          </w:tcPr>
          <w:p w14:paraId="266E2D1D" w14:textId="76F79E4A" w:rsidR="0015601D" w:rsidRPr="0015601D" w:rsidRDefault="00A8553C" w:rsidP="00A8553C">
            <w:pPr>
              <w:jc w:val="right"/>
              <w:rPr>
                <w:sz w:val="24"/>
                <w:szCs w:val="24"/>
              </w:rPr>
            </w:pPr>
            <w:r>
              <w:rPr>
                <w:sz w:val="24"/>
                <w:szCs w:val="24"/>
              </w:rPr>
              <w:t>55</w:t>
            </w:r>
          </w:p>
        </w:tc>
        <w:tc>
          <w:tcPr>
            <w:tcW w:w="1066" w:type="dxa"/>
          </w:tcPr>
          <w:p w14:paraId="6BC57545" w14:textId="4C16CB85" w:rsidR="0015601D" w:rsidRPr="0015601D" w:rsidRDefault="00A8553C" w:rsidP="00A8553C">
            <w:pPr>
              <w:jc w:val="right"/>
              <w:rPr>
                <w:sz w:val="24"/>
                <w:szCs w:val="24"/>
              </w:rPr>
            </w:pPr>
            <w:r>
              <w:rPr>
                <w:sz w:val="24"/>
                <w:szCs w:val="24"/>
              </w:rPr>
              <w:t>2,9</w:t>
            </w:r>
          </w:p>
        </w:tc>
        <w:tc>
          <w:tcPr>
            <w:tcW w:w="1069" w:type="dxa"/>
          </w:tcPr>
          <w:p w14:paraId="1130B9B3" w14:textId="1AD9A7CC" w:rsidR="0015601D" w:rsidRPr="0015601D" w:rsidRDefault="00A8553C" w:rsidP="00A8553C">
            <w:pPr>
              <w:jc w:val="right"/>
              <w:rPr>
                <w:sz w:val="24"/>
                <w:szCs w:val="24"/>
              </w:rPr>
            </w:pPr>
            <w:r>
              <w:rPr>
                <w:sz w:val="24"/>
                <w:szCs w:val="24"/>
              </w:rPr>
              <w:t>18%</w:t>
            </w:r>
          </w:p>
        </w:tc>
        <w:tc>
          <w:tcPr>
            <w:tcW w:w="1072" w:type="dxa"/>
          </w:tcPr>
          <w:p w14:paraId="1550D595" w14:textId="630624E5" w:rsidR="0015601D" w:rsidRPr="0015601D" w:rsidRDefault="007B0D04" w:rsidP="00A8553C">
            <w:pPr>
              <w:jc w:val="right"/>
              <w:rPr>
                <w:sz w:val="24"/>
                <w:szCs w:val="24"/>
              </w:rPr>
            </w:pPr>
            <w:r>
              <w:rPr>
                <w:sz w:val="24"/>
                <w:szCs w:val="24"/>
              </w:rPr>
              <w:t>23,5</w:t>
            </w:r>
          </w:p>
        </w:tc>
        <w:tc>
          <w:tcPr>
            <w:tcW w:w="1072" w:type="dxa"/>
          </w:tcPr>
          <w:p w14:paraId="591E6887" w14:textId="352CC271" w:rsidR="0015601D" w:rsidRPr="0015601D" w:rsidRDefault="007B0D04" w:rsidP="00A8553C">
            <w:pPr>
              <w:jc w:val="right"/>
              <w:rPr>
                <w:sz w:val="24"/>
                <w:szCs w:val="24"/>
              </w:rPr>
            </w:pPr>
            <w:r>
              <w:rPr>
                <w:sz w:val="24"/>
                <w:szCs w:val="24"/>
              </w:rPr>
              <w:t>21,8</w:t>
            </w:r>
          </w:p>
        </w:tc>
        <w:tc>
          <w:tcPr>
            <w:tcW w:w="1061" w:type="dxa"/>
          </w:tcPr>
          <w:p w14:paraId="7E9CF41B" w14:textId="1601607C" w:rsidR="0015601D" w:rsidRPr="0015601D" w:rsidRDefault="007B0D04" w:rsidP="00A8553C">
            <w:pPr>
              <w:jc w:val="right"/>
              <w:rPr>
                <w:sz w:val="24"/>
                <w:szCs w:val="24"/>
              </w:rPr>
            </w:pPr>
            <w:r>
              <w:rPr>
                <w:sz w:val="24"/>
                <w:szCs w:val="24"/>
              </w:rPr>
              <w:t>-7,4</w:t>
            </w:r>
          </w:p>
        </w:tc>
      </w:tr>
      <w:tr w:rsidR="0015601D" w:rsidRPr="0015601D" w14:paraId="6AB55830" w14:textId="77777777" w:rsidTr="009940EE">
        <w:trPr>
          <w:trHeight w:val="449"/>
          <w:jc w:val="center"/>
        </w:trPr>
        <w:tc>
          <w:tcPr>
            <w:tcW w:w="2874" w:type="dxa"/>
          </w:tcPr>
          <w:p w14:paraId="01D7E96F" w14:textId="6BA4031D" w:rsidR="0015601D" w:rsidRPr="0015601D" w:rsidRDefault="0015601D" w:rsidP="0015601D">
            <w:pPr>
              <w:rPr>
                <w:sz w:val="24"/>
                <w:szCs w:val="24"/>
              </w:rPr>
            </w:pPr>
            <w:r>
              <w:rPr>
                <w:sz w:val="24"/>
                <w:szCs w:val="24"/>
              </w:rPr>
              <w:t>11. Ненецкий АО</w:t>
            </w:r>
          </w:p>
        </w:tc>
        <w:tc>
          <w:tcPr>
            <w:tcW w:w="1131" w:type="dxa"/>
          </w:tcPr>
          <w:p w14:paraId="5322E8F7" w14:textId="448A3102" w:rsidR="0015601D" w:rsidRPr="0015601D" w:rsidRDefault="00A8553C" w:rsidP="00A8553C">
            <w:pPr>
              <w:jc w:val="right"/>
              <w:rPr>
                <w:sz w:val="24"/>
                <w:szCs w:val="24"/>
              </w:rPr>
            </w:pPr>
            <w:r>
              <w:rPr>
                <w:sz w:val="24"/>
                <w:szCs w:val="24"/>
              </w:rPr>
              <w:t>--</w:t>
            </w:r>
          </w:p>
        </w:tc>
        <w:tc>
          <w:tcPr>
            <w:tcW w:w="1066" w:type="dxa"/>
          </w:tcPr>
          <w:p w14:paraId="7D503AEC" w14:textId="0DD5DACB" w:rsidR="0015601D" w:rsidRPr="0015601D" w:rsidRDefault="00A8553C" w:rsidP="00A8553C">
            <w:pPr>
              <w:jc w:val="right"/>
              <w:rPr>
                <w:sz w:val="24"/>
                <w:szCs w:val="24"/>
              </w:rPr>
            </w:pPr>
            <w:r>
              <w:rPr>
                <w:sz w:val="24"/>
                <w:szCs w:val="24"/>
              </w:rPr>
              <w:t>0,0</w:t>
            </w:r>
          </w:p>
        </w:tc>
        <w:tc>
          <w:tcPr>
            <w:tcW w:w="1069" w:type="dxa"/>
          </w:tcPr>
          <w:p w14:paraId="09F175DC" w14:textId="4A1ADDC0" w:rsidR="0015601D" w:rsidRPr="0015601D" w:rsidRDefault="00A8553C" w:rsidP="00A8553C">
            <w:pPr>
              <w:jc w:val="right"/>
              <w:rPr>
                <w:sz w:val="24"/>
                <w:szCs w:val="24"/>
              </w:rPr>
            </w:pPr>
            <w:r>
              <w:rPr>
                <w:sz w:val="24"/>
                <w:szCs w:val="24"/>
              </w:rPr>
              <w:t>--</w:t>
            </w:r>
          </w:p>
        </w:tc>
        <w:tc>
          <w:tcPr>
            <w:tcW w:w="1072" w:type="dxa"/>
          </w:tcPr>
          <w:p w14:paraId="0F4331CC" w14:textId="0E64974C" w:rsidR="0015601D" w:rsidRPr="0015601D" w:rsidRDefault="00A8553C" w:rsidP="00A8553C">
            <w:pPr>
              <w:jc w:val="right"/>
              <w:rPr>
                <w:sz w:val="24"/>
                <w:szCs w:val="24"/>
              </w:rPr>
            </w:pPr>
            <w:r>
              <w:rPr>
                <w:sz w:val="24"/>
                <w:szCs w:val="24"/>
              </w:rPr>
              <w:t>--</w:t>
            </w:r>
          </w:p>
        </w:tc>
        <w:tc>
          <w:tcPr>
            <w:tcW w:w="1072" w:type="dxa"/>
          </w:tcPr>
          <w:p w14:paraId="1FDA0D6B" w14:textId="416D939E" w:rsidR="0015601D" w:rsidRPr="0015601D" w:rsidRDefault="00A8553C" w:rsidP="00A8553C">
            <w:pPr>
              <w:jc w:val="right"/>
              <w:rPr>
                <w:sz w:val="24"/>
                <w:szCs w:val="24"/>
              </w:rPr>
            </w:pPr>
            <w:r>
              <w:rPr>
                <w:sz w:val="24"/>
                <w:szCs w:val="24"/>
              </w:rPr>
              <w:t>--</w:t>
            </w:r>
          </w:p>
        </w:tc>
        <w:tc>
          <w:tcPr>
            <w:tcW w:w="1061" w:type="dxa"/>
          </w:tcPr>
          <w:p w14:paraId="0B417F17" w14:textId="56E5B575" w:rsidR="0015601D" w:rsidRPr="0015601D" w:rsidRDefault="00A8553C" w:rsidP="00A8553C">
            <w:pPr>
              <w:jc w:val="right"/>
              <w:rPr>
                <w:sz w:val="24"/>
                <w:szCs w:val="24"/>
              </w:rPr>
            </w:pPr>
            <w:r>
              <w:rPr>
                <w:sz w:val="24"/>
                <w:szCs w:val="24"/>
              </w:rPr>
              <w:t>--</w:t>
            </w:r>
          </w:p>
        </w:tc>
      </w:tr>
    </w:tbl>
    <w:p w14:paraId="1BE18610" w14:textId="0AF9EC95" w:rsidR="005732D9" w:rsidRDefault="0015601D" w:rsidP="003F2968">
      <w:pPr>
        <w:spacing w:line="360" w:lineRule="auto"/>
        <w:jc w:val="both"/>
        <w:rPr>
          <w:rFonts w:ascii="Times New Roman" w:hAnsi="Times New Roman" w:cs="Times New Roman"/>
          <w:sz w:val="28"/>
        </w:rPr>
      </w:pPr>
      <w:r w:rsidRPr="0015601D">
        <w:rPr>
          <w:rFonts w:ascii="Times New Roman" w:hAnsi="Times New Roman" w:cs="Times New Roman"/>
          <w:sz w:val="28"/>
        </w:rPr>
        <w:t>Источник: органы управления АПК субъектов Российской Федерации</w:t>
      </w:r>
    </w:p>
    <w:p w14:paraId="30F5D045" w14:textId="20CEABF7" w:rsidR="005732D9" w:rsidRDefault="003F2968" w:rsidP="003F2968">
      <w:pPr>
        <w:spacing w:line="360" w:lineRule="auto"/>
        <w:rPr>
          <w:rFonts w:ascii="Times New Roman" w:hAnsi="Times New Roman" w:cs="Times New Roman"/>
          <w:sz w:val="28"/>
        </w:rPr>
      </w:pPr>
      <w:r>
        <w:rPr>
          <w:rFonts w:ascii="Times New Roman" w:hAnsi="Times New Roman" w:cs="Times New Roman"/>
          <w:sz w:val="28"/>
        </w:rPr>
        <w:tab/>
        <w:t>Из данных таблице выше, мы видим, что наибольшую цены за литр молока по Северо-Западному ФО придётся заплатить в Мурманской области. При этом, цены в Санкт-Петербурге и Ленинградской области (субъектах деятельности предприятия), занимают в рейтинге вторую и пятую строчки соответственно.</w:t>
      </w:r>
      <w:r w:rsidR="005732D9">
        <w:rPr>
          <w:rFonts w:ascii="Times New Roman" w:hAnsi="Times New Roman" w:cs="Times New Roman"/>
          <w:sz w:val="28"/>
        </w:rPr>
        <w:br w:type="page"/>
      </w:r>
    </w:p>
    <w:p w14:paraId="75ED17E4" w14:textId="77777777" w:rsidR="005732D9" w:rsidRPr="005732D9" w:rsidRDefault="005732D9" w:rsidP="008850B5">
      <w:pPr>
        <w:pStyle w:val="ab"/>
        <w:spacing w:line="360" w:lineRule="auto"/>
      </w:pPr>
      <w:bookmarkStart w:id="10" w:name="_Toc516612879"/>
      <w:r w:rsidRPr="005732D9">
        <w:lastRenderedPageBreak/>
        <w:t>3. АНАЛИЗ МИКРОСРЕДЫ: АНАЛИЗ РЫНКА</w:t>
      </w:r>
      <w:bookmarkEnd w:id="10"/>
      <w:r w:rsidRPr="005732D9">
        <w:t xml:space="preserve"> </w:t>
      </w:r>
    </w:p>
    <w:p w14:paraId="7544363E" w14:textId="67E6E3B0" w:rsidR="005732D9" w:rsidRDefault="005732D9" w:rsidP="008850B5">
      <w:pPr>
        <w:pStyle w:val="ab"/>
        <w:spacing w:line="360" w:lineRule="auto"/>
      </w:pPr>
      <w:bookmarkStart w:id="11" w:name="_Toc516612880"/>
      <w:r w:rsidRPr="005732D9">
        <w:t xml:space="preserve">3.1. </w:t>
      </w:r>
      <w:r w:rsidR="00254C29" w:rsidRPr="00254C29">
        <w:t>Анализ отрасли и рынка</w:t>
      </w:r>
      <w:bookmarkEnd w:id="11"/>
    </w:p>
    <w:p w14:paraId="595DB3AC" w14:textId="51701917" w:rsidR="00254C29" w:rsidRPr="008850B5" w:rsidRDefault="00254C29" w:rsidP="008850B5">
      <w:pPr>
        <w:spacing w:line="360" w:lineRule="auto"/>
        <w:jc w:val="both"/>
        <w:rPr>
          <w:rFonts w:ascii="Times New Roman" w:hAnsi="Times New Roman" w:cs="Times New Roman"/>
          <w:b/>
          <w:i/>
          <w:sz w:val="28"/>
        </w:rPr>
      </w:pPr>
      <w:r w:rsidRPr="008850B5">
        <w:rPr>
          <w:rFonts w:ascii="Times New Roman" w:hAnsi="Times New Roman" w:cs="Times New Roman"/>
          <w:b/>
          <w:i/>
          <w:sz w:val="28"/>
        </w:rPr>
        <w:t>1. Анализ мирового рынка сыра</w:t>
      </w:r>
      <w:r w:rsidR="00B94C18" w:rsidRPr="008850B5">
        <w:rPr>
          <w:rFonts w:ascii="Times New Roman" w:hAnsi="Times New Roman" w:cs="Times New Roman"/>
          <w:b/>
          <w:i/>
          <w:sz w:val="28"/>
        </w:rPr>
        <w:t>.</w:t>
      </w:r>
    </w:p>
    <w:p w14:paraId="0125D1E6" w14:textId="668E01CC" w:rsidR="002D54A7" w:rsidRDefault="00254C29" w:rsidP="008850B5">
      <w:pPr>
        <w:spacing w:line="360" w:lineRule="auto"/>
        <w:ind w:firstLine="708"/>
        <w:jc w:val="both"/>
        <w:rPr>
          <w:rFonts w:ascii="Times New Roman" w:hAnsi="Times New Roman" w:cs="Times New Roman"/>
          <w:sz w:val="28"/>
        </w:rPr>
      </w:pPr>
      <w:r w:rsidRPr="00254C29">
        <w:rPr>
          <w:rFonts w:ascii="Times New Roman" w:hAnsi="Times New Roman" w:cs="Times New Roman"/>
          <w:sz w:val="28"/>
        </w:rPr>
        <w:t>Суммарно мировой рынок сыров по состоянию на 2017 год составил $30,4 млрд. Ведущие экспортеры сыра – страны ЕС. Лидирующие позиции занимают Германия ($4,4 млрд) и Голландия ($4,1 млрд.). Важно, что в 2017 году эти страны значительно нарастили экспорт – на 20%</w:t>
      </w:r>
      <w:r w:rsidR="002D54A7">
        <w:rPr>
          <w:rFonts w:ascii="Times New Roman" w:hAnsi="Times New Roman" w:cs="Times New Roman"/>
          <w:sz w:val="28"/>
        </w:rPr>
        <w:t>-</w:t>
      </w:r>
      <w:r w:rsidRPr="00254C29">
        <w:rPr>
          <w:rFonts w:ascii="Times New Roman" w:hAnsi="Times New Roman" w:cs="Times New Roman"/>
          <w:sz w:val="28"/>
        </w:rPr>
        <w:t>22%</w:t>
      </w:r>
      <w:r w:rsidR="002D54A7">
        <w:rPr>
          <w:rFonts w:ascii="Times New Roman" w:hAnsi="Times New Roman" w:cs="Times New Roman"/>
          <w:sz w:val="28"/>
        </w:rPr>
        <w:t>.</w:t>
      </w:r>
    </w:p>
    <w:p w14:paraId="6D942CB6" w14:textId="55D31E27" w:rsidR="002D54A7" w:rsidRDefault="002D54A7" w:rsidP="00742D48">
      <w:pPr>
        <w:spacing w:line="360" w:lineRule="auto"/>
        <w:ind w:firstLine="708"/>
        <w:jc w:val="center"/>
        <w:rPr>
          <w:rFonts w:ascii="Times New Roman" w:hAnsi="Times New Roman" w:cs="Times New Roman"/>
          <w:sz w:val="28"/>
        </w:rPr>
      </w:pPr>
      <w:r>
        <w:rPr>
          <w:noProof/>
          <w:sz w:val="28"/>
          <w:lang w:eastAsia="ru-RU"/>
        </w:rPr>
        <w:drawing>
          <wp:inline distT="0" distB="0" distL="0" distR="0" wp14:anchorId="48CF3749" wp14:editId="1440E68C">
            <wp:extent cx="5371255" cy="2079236"/>
            <wp:effectExtent l="0" t="0" r="1270" b="0"/>
            <wp:docPr id="4" name="Рисунок 4" descr="C:\Users\Me\AppData\Local\Microsoft\Windows\INetCache\Content.MSO\E5AEA2A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e\AppData\Local\Microsoft\Windows\INetCache\Content.MSO\E5AEA2AF.tmp"/>
                    <pic:cNvPicPr>
                      <a:picLocks noChangeAspect="1" noChangeArrowheads="1"/>
                    </pic:cNvPicPr>
                  </pic:nvPicPr>
                  <pic:blipFill rotWithShape="1">
                    <a:blip r:embed="rId13">
                      <a:extLst>
                        <a:ext uri="{28A0092B-C50C-407E-A947-70E740481C1C}">
                          <a14:useLocalDpi xmlns:a14="http://schemas.microsoft.com/office/drawing/2010/main" val="0"/>
                        </a:ext>
                      </a:extLst>
                    </a:blip>
                    <a:srcRect t="8175"/>
                    <a:stretch/>
                  </pic:blipFill>
                  <pic:spPr bwMode="auto">
                    <a:xfrm>
                      <a:off x="0" y="0"/>
                      <a:ext cx="5404769" cy="2092210"/>
                    </a:xfrm>
                    <a:prstGeom prst="rect">
                      <a:avLst/>
                    </a:prstGeom>
                    <a:noFill/>
                    <a:ln>
                      <a:noFill/>
                    </a:ln>
                    <a:extLst>
                      <a:ext uri="{53640926-AAD7-44D8-BBD7-CCE9431645EC}">
                        <a14:shadowObscured xmlns:a14="http://schemas.microsoft.com/office/drawing/2010/main"/>
                      </a:ext>
                    </a:extLst>
                  </pic:spPr>
                </pic:pic>
              </a:graphicData>
            </a:graphic>
          </wp:inline>
        </w:drawing>
      </w:r>
    </w:p>
    <w:p w14:paraId="1F38A3FF" w14:textId="6910F32F" w:rsidR="002D54A7" w:rsidRPr="0066513D" w:rsidRDefault="002D54A7" w:rsidP="002D54A7">
      <w:pPr>
        <w:spacing w:line="360" w:lineRule="auto"/>
        <w:ind w:firstLine="708"/>
        <w:jc w:val="center"/>
        <w:rPr>
          <w:rFonts w:ascii="Times New Roman" w:hAnsi="Times New Roman" w:cs="Times New Roman"/>
          <w:sz w:val="28"/>
        </w:rPr>
      </w:pPr>
      <w:r>
        <w:rPr>
          <w:rFonts w:ascii="Times New Roman" w:hAnsi="Times New Roman" w:cs="Times New Roman"/>
          <w:sz w:val="28"/>
        </w:rPr>
        <w:t xml:space="preserve">Рисунок 1. Динамика мирового рынка сыра, млрд. </w:t>
      </w:r>
      <w:r>
        <w:rPr>
          <w:rFonts w:ascii="Times New Roman" w:hAnsi="Times New Roman" w:cs="Times New Roman"/>
          <w:sz w:val="28"/>
          <w:lang w:val="en-US"/>
        </w:rPr>
        <w:t>USD</w:t>
      </w:r>
    </w:p>
    <w:p w14:paraId="7BDC7E9E" w14:textId="1B778C8C" w:rsidR="00254C29" w:rsidRDefault="00254C29" w:rsidP="00B94C18">
      <w:pPr>
        <w:spacing w:line="360" w:lineRule="auto"/>
        <w:ind w:firstLine="708"/>
        <w:jc w:val="both"/>
        <w:rPr>
          <w:rFonts w:ascii="Times New Roman" w:hAnsi="Times New Roman" w:cs="Times New Roman"/>
          <w:sz w:val="28"/>
        </w:rPr>
      </w:pPr>
      <w:r w:rsidRPr="00254C29">
        <w:rPr>
          <w:rFonts w:ascii="Times New Roman" w:hAnsi="Times New Roman" w:cs="Times New Roman"/>
          <w:sz w:val="28"/>
        </w:rPr>
        <w:t>Кроме стран Европы, заметную роль в мировой торговле сырами играют США и Новая Зеландия. Их объем экспорта в 2017 году также существенно вырос (на 15% - 20%) и составляет около $1,4 для каждой из стран.</w:t>
      </w:r>
    </w:p>
    <w:p w14:paraId="54579C65" w14:textId="472C4A7E" w:rsidR="00B94C18" w:rsidRPr="00254C29" w:rsidRDefault="00B94C18" w:rsidP="00B94C18">
      <w:pPr>
        <w:spacing w:line="360" w:lineRule="auto"/>
        <w:ind w:firstLine="708"/>
        <w:jc w:val="both"/>
        <w:rPr>
          <w:rFonts w:ascii="Times New Roman" w:hAnsi="Times New Roman" w:cs="Times New Roman"/>
          <w:sz w:val="28"/>
        </w:rPr>
      </w:pPr>
      <w:r w:rsidRPr="00B94C18">
        <w:rPr>
          <w:rFonts w:ascii="Times New Roman" w:hAnsi="Times New Roman" w:cs="Times New Roman"/>
          <w:sz w:val="28"/>
        </w:rPr>
        <w:t>Россия в 2017 году находится на 10 месте в мире по импорту сыров (в денежном выражении).</w:t>
      </w:r>
      <w:r>
        <w:rPr>
          <w:rFonts w:ascii="Times New Roman" w:hAnsi="Times New Roman" w:cs="Times New Roman"/>
          <w:sz w:val="28"/>
        </w:rPr>
        <w:t xml:space="preserve"> </w:t>
      </w:r>
      <w:r w:rsidRPr="00B94C18">
        <w:rPr>
          <w:rFonts w:ascii="Times New Roman" w:hAnsi="Times New Roman" w:cs="Times New Roman"/>
          <w:sz w:val="28"/>
        </w:rPr>
        <w:t>Для России рынок сыров является одним из наиболее важных. Активно идет развитие собственного производства сыров, чему способствуют законодательные инициативы о специальных экономических мерах (</w:t>
      </w:r>
      <w:proofErr w:type="spellStart"/>
      <w:r w:rsidRPr="00B94C18">
        <w:rPr>
          <w:rFonts w:ascii="Times New Roman" w:hAnsi="Times New Roman" w:cs="Times New Roman"/>
          <w:sz w:val="28"/>
        </w:rPr>
        <w:t>контрсанкции</w:t>
      </w:r>
      <w:proofErr w:type="spellEnd"/>
      <w:r w:rsidRPr="00B94C18">
        <w:rPr>
          <w:rFonts w:ascii="Times New Roman" w:hAnsi="Times New Roman" w:cs="Times New Roman"/>
          <w:sz w:val="28"/>
        </w:rPr>
        <w:t>). Обеспечение продовольственной безопасности России требует увеличения национального производства молока и молочных продуктов.</w:t>
      </w:r>
      <w:r>
        <w:rPr>
          <w:rFonts w:ascii="Times New Roman" w:hAnsi="Times New Roman" w:cs="Times New Roman"/>
          <w:sz w:val="28"/>
        </w:rPr>
        <w:t xml:space="preserve"> </w:t>
      </w:r>
      <w:r w:rsidRPr="00B94C18">
        <w:rPr>
          <w:rFonts w:ascii="Times New Roman" w:hAnsi="Times New Roman" w:cs="Times New Roman"/>
          <w:sz w:val="28"/>
        </w:rPr>
        <w:t xml:space="preserve">Поставки </w:t>
      </w:r>
      <w:r>
        <w:rPr>
          <w:rFonts w:ascii="Times New Roman" w:hAnsi="Times New Roman" w:cs="Times New Roman"/>
          <w:sz w:val="28"/>
        </w:rPr>
        <w:t xml:space="preserve">российского сыра </w:t>
      </w:r>
      <w:r w:rsidRPr="00B94C18">
        <w:rPr>
          <w:rFonts w:ascii="Times New Roman" w:hAnsi="Times New Roman" w:cs="Times New Roman"/>
          <w:sz w:val="28"/>
        </w:rPr>
        <w:t xml:space="preserve">осуществляются прежде всего в страны ЕАЭС – Казахстан и Беларусь. Небольшие объемы российского сыра продаются </w:t>
      </w:r>
      <w:r>
        <w:rPr>
          <w:rFonts w:ascii="Times New Roman" w:hAnsi="Times New Roman" w:cs="Times New Roman"/>
          <w:sz w:val="28"/>
        </w:rPr>
        <w:t xml:space="preserve">и </w:t>
      </w:r>
      <w:r w:rsidRPr="00B94C18">
        <w:rPr>
          <w:rFonts w:ascii="Times New Roman" w:hAnsi="Times New Roman" w:cs="Times New Roman"/>
          <w:sz w:val="28"/>
        </w:rPr>
        <w:t xml:space="preserve">в </w:t>
      </w:r>
      <w:r>
        <w:rPr>
          <w:rFonts w:ascii="Times New Roman" w:hAnsi="Times New Roman" w:cs="Times New Roman"/>
          <w:sz w:val="28"/>
        </w:rPr>
        <w:t xml:space="preserve">страны </w:t>
      </w:r>
      <w:r w:rsidRPr="00B94C18">
        <w:rPr>
          <w:rFonts w:ascii="Times New Roman" w:hAnsi="Times New Roman" w:cs="Times New Roman"/>
          <w:sz w:val="28"/>
        </w:rPr>
        <w:t>дальне</w:t>
      </w:r>
      <w:r>
        <w:rPr>
          <w:rFonts w:ascii="Times New Roman" w:hAnsi="Times New Roman" w:cs="Times New Roman"/>
          <w:sz w:val="28"/>
        </w:rPr>
        <w:t>го</w:t>
      </w:r>
      <w:r w:rsidRPr="00B94C18">
        <w:rPr>
          <w:rFonts w:ascii="Times New Roman" w:hAnsi="Times New Roman" w:cs="Times New Roman"/>
          <w:sz w:val="28"/>
        </w:rPr>
        <w:t xml:space="preserve"> зарубежь</w:t>
      </w:r>
      <w:r>
        <w:rPr>
          <w:rFonts w:ascii="Times New Roman" w:hAnsi="Times New Roman" w:cs="Times New Roman"/>
          <w:sz w:val="28"/>
        </w:rPr>
        <w:t>я</w:t>
      </w:r>
      <w:r w:rsidRPr="00B94C18">
        <w:rPr>
          <w:rFonts w:ascii="Times New Roman" w:hAnsi="Times New Roman" w:cs="Times New Roman"/>
          <w:sz w:val="28"/>
        </w:rPr>
        <w:t xml:space="preserve"> – США и Германию.</w:t>
      </w:r>
    </w:p>
    <w:p w14:paraId="1FB9BB32" w14:textId="63F6829C" w:rsidR="00254C29" w:rsidRDefault="00B94C18" w:rsidP="002D54A7">
      <w:pPr>
        <w:spacing w:line="360" w:lineRule="auto"/>
        <w:ind w:firstLine="708"/>
        <w:jc w:val="both"/>
        <w:rPr>
          <w:rFonts w:ascii="Times New Roman" w:hAnsi="Times New Roman" w:cs="Times New Roman"/>
          <w:sz w:val="28"/>
        </w:rPr>
      </w:pPr>
      <w:r w:rsidRPr="00B94C18">
        <w:rPr>
          <w:rFonts w:ascii="Times New Roman" w:hAnsi="Times New Roman" w:cs="Times New Roman"/>
          <w:sz w:val="28"/>
        </w:rPr>
        <w:lastRenderedPageBreak/>
        <w:t>Несмотря на то, что в отличие от других видов молочной продукции категория сыров неоднородна по своему составу и отличается большим разнообразием видов, с присущими им географией и особенностями производства, можно выделить несколько основных трендов, характерных для мирового рынка сыра в целом:</w:t>
      </w:r>
    </w:p>
    <w:p w14:paraId="02FD9389" w14:textId="7B142514" w:rsidR="00B94C18" w:rsidRPr="00B94C18" w:rsidRDefault="00B94C18" w:rsidP="00CD4D5E">
      <w:pPr>
        <w:pStyle w:val="a5"/>
        <w:numPr>
          <w:ilvl w:val="0"/>
          <w:numId w:val="4"/>
        </w:numPr>
        <w:spacing w:line="360" w:lineRule="auto"/>
        <w:jc w:val="both"/>
        <w:rPr>
          <w:rFonts w:ascii="Times New Roman" w:hAnsi="Times New Roman" w:cs="Times New Roman"/>
          <w:sz w:val="28"/>
        </w:rPr>
      </w:pPr>
      <w:r w:rsidRPr="00B94C18">
        <w:rPr>
          <w:rFonts w:ascii="Times New Roman" w:hAnsi="Times New Roman" w:cs="Times New Roman"/>
          <w:sz w:val="28"/>
        </w:rPr>
        <w:t>Производство сыров в мире за последнее десятилетие существенно увеличилось – начиная с 2000 г</w:t>
      </w:r>
      <w:r w:rsidR="002D54A7">
        <w:rPr>
          <w:rFonts w:ascii="Times New Roman" w:hAnsi="Times New Roman" w:cs="Times New Roman"/>
          <w:sz w:val="28"/>
        </w:rPr>
        <w:t>ода</w:t>
      </w:r>
      <w:r w:rsidRPr="00B94C18">
        <w:rPr>
          <w:rFonts w:ascii="Times New Roman" w:hAnsi="Times New Roman" w:cs="Times New Roman"/>
          <w:sz w:val="28"/>
        </w:rPr>
        <w:t>. оно выросло почти на четверть. Вместе с ростом мирового производства увеличиваются также объемы мировой торговли сырами, особенно высоким ростом за последние годы характеризовался мировой экспорт сыров в 2010 г</w:t>
      </w:r>
      <w:r>
        <w:rPr>
          <w:rFonts w:ascii="Times New Roman" w:hAnsi="Times New Roman" w:cs="Times New Roman"/>
          <w:sz w:val="28"/>
        </w:rPr>
        <w:t>оду</w:t>
      </w:r>
      <w:r w:rsidRPr="00B94C18">
        <w:rPr>
          <w:rFonts w:ascii="Times New Roman" w:hAnsi="Times New Roman" w:cs="Times New Roman"/>
          <w:sz w:val="28"/>
        </w:rPr>
        <w:t>.</w:t>
      </w:r>
    </w:p>
    <w:p w14:paraId="515FC73B" w14:textId="6043402F" w:rsidR="00B94C18" w:rsidRPr="00B94C18" w:rsidRDefault="00B94C18" w:rsidP="00CD4D5E">
      <w:pPr>
        <w:pStyle w:val="a5"/>
        <w:numPr>
          <w:ilvl w:val="0"/>
          <w:numId w:val="4"/>
        </w:numPr>
        <w:spacing w:line="360" w:lineRule="auto"/>
        <w:jc w:val="both"/>
        <w:rPr>
          <w:rFonts w:ascii="Times New Roman" w:hAnsi="Times New Roman" w:cs="Times New Roman"/>
          <w:sz w:val="28"/>
        </w:rPr>
      </w:pPr>
      <w:r w:rsidRPr="00B94C18">
        <w:rPr>
          <w:rFonts w:ascii="Times New Roman" w:hAnsi="Times New Roman" w:cs="Times New Roman"/>
          <w:sz w:val="28"/>
        </w:rPr>
        <w:t>Географические центры производства сыров и сырных продуктов в мире остаются прежними: среди стран мира по показателям производства лидируют 2 участника – это Европа и Соединенные Штаты. Они же являются и крупнейшими потребительскими рынками данного продукта. Также в списке стран с высоким показателем потребления сыров числятся Россия, Бразилия, Аргентина, Мексика и др. Это активно развивающиеся рынки, потребление сыров в перечисленных странах растет приблизительно на 3-7%, а рост объемов внутреннего производства зачастую не успевает за увеличивающимся спросом. Рост потребительского спроса на этих рынках влечет за собой непременное усиление конкуренции между предприятиями отрасли, в том числе со стороны зарубежных производителей.</w:t>
      </w:r>
    </w:p>
    <w:p w14:paraId="75C2575E" w14:textId="715F5D37" w:rsidR="00B94C18" w:rsidRPr="00B94C18" w:rsidRDefault="00B94C18" w:rsidP="00CD4D5E">
      <w:pPr>
        <w:pStyle w:val="a5"/>
        <w:numPr>
          <w:ilvl w:val="0"/>
          <w:numId w:val="4"/>
        </w:numPr>
        <w:spacing w:line="360" w:lineRule="auto"/>
        <w:jc w:val="both"/>
        <w:rPr>
          <w:rFonts w:ascii="Times New Roman" w:hAnsi="Times New Roman" w:cs="Times New Roman"/>
          <w:sz w:val="28"/>
        </w:rPr>
      </w:pPr>
      <w:r w:rsidRPr="00B94C18">
        <w:rPr>
          <w:rFonts w:ascii="Times New Roman" w:hAnsi="Times New Roman" w:cs="Times New Roman"/>
          <w:sz w:val="28"/>
        </w:rPr>
        <w:t xml:space="preserve">Объемы международной торговли сырами с каждым годом увеличиваются, так, с начала 2000-х рост объема мирового экспорта сыров и творога составил почти 50%, в денежном выражении экспорт данной продукции увеличился в 2 раза. Главными импортерами сыров в мире являются Россия, Япония, США, Саудовская Аравия. Все указанные импортеры, за исключением Соединенных Штатов, с каждым годом наращивают объемы </w:t>
      </w:r>
      <w:r w:rsidRPr="00B94C18">
        <w:rPr>
          <w:rFonts w:ascii="Times New Roman" w:hAnsi="Times New Roman" w:cs="Times New Roman"/>
          <w:sz w:val="28"/>
        </w:rPr>
        <w:lastRenderedPageBreak/>
        <w:t>закупок. США, напротив, сокращает объемы импорта, одновременно увеличивая экспортную составляющую в балансе рынка страны.</w:t>
      </w:r>
    </w:p>
    <w:p w14:paraId="35B8BB65" w14:textId="328A22B7" w:rsidR="0015601D" w:rsidRPr="008850B5" w:rsidRDefault="002D54A7" w:rsidP="009A47AE">
      <w:pPr>
        <w:spacing w:line="360" w:lineRule="auto"/>
        <w:jc w:val="both"/>
        <w:rPr>
          <w:rFonts w:ascii="Times New Roman" w:hAnsi="Times New Roman" w:cs="Times New Roman"/>
          <w:b/>
          <w:i/>
          <w:sz w:val="28"/>
        </w:rPr>
      </w:pPr>
      <w:r w:rsidRPr="008850B5">
        <w:rPr>
          <w:rFonts w:ascii="Times New Roman" w:hAnsi="Times New Roman" w:cs="Times New Roman"/>
          <w:b/>
          <w:i/>
          <w:sz w:val="28"/>
        </w:rPr>
        <w:t>2. Оценка емкости российского рынка сыра.</w:t>
      </w:r>
    </w:p>
    <w:p w14:paraId="4BABD1C3" w14:textId="116D7874" w:rsidR="001C22FB" w:rsidRDefault="001C22FB" w:rsidP="001C22FB">
      <w:pPr>
        <w:spacing w:line="360" w:lineRule="auto"/>
        <w:jc w:val="right"/>
        <w:rPr>
          <w:rFonts w:ascii="Times New Roman" w:hAnsi="Times New Roman" w:cs="Times New Roman"/>
          <w:sz w:val="28"/>
        </w:rPr>
      </w:pPr>
      <w:r>
        <w:rPr>
          <w:rFonts w:ascii="Times New Roman" w:hAnsi="Times New Roman" w:cs="Times New Roman"/>
          <w:sz w:val="28"/>
        </w:rPr>
        <w:t>Таблица 4</w:t>
      </w:r>
    </w:p>
    <w:p w14:paraId="199AFC16" w14:textId="77777777" w:rsidR="001C22FB" w:rsidRPr="009A47AE" w:rsidRDefault="001C22FB" w:rsidP="001C22FB">
      <w:pPr>
        <w:spacing w:line="360" w:lineRule="auto"/>
        <w:jc w:val="center"/>
        <w:rPr>
          <w:rFonts w:ascii="Times New Roman" w:hAnsi="Times New Roman" w:cs="Times New Roman"/>
          <w:sz w:val="28"/>
        </w:rPr>
      </w:pPr>
      <w:r w:rsidRPr="009A47AE">
        <w:rPr>
          <w:rFonts w:ascii="Times New Roman" w:hAnsi="Times New Roman" w:cs="Times New Roman"/>
          <w:sz w:val="28"/>
        </w:rPr>
        <w:t>Предложение сыров, РФ, 2012-201</w:t>
      </w:r>
      <w:r>
        <w:rPr>
          <w:rFonts w:ascii="Times New Roman" w:hAnsi="Times New Roman" w:cs="Times New Roman"/>
          <w:sz w:val="28"/>
        </w:rPr>
        <w:t xml:space="preserve">7 </w:t>
      </w:r>
      <w:r w:rsidRPr="009A47AE">
        <w:rPr>
          <w:rFonts w:ascii="Times New Roman" w:hAnsi="Times New Roman" w:cs="Times New Roman"/>
          <w:sz w:val="28"/>
        </w:rPr>
        <w:t>(тыс</w:t>
      </w:r>
      <w:r>
        <w:rPr>
          <w:rFonts w:ascii="Times New Roman" w:hAnsi="Times New Roman" w:cs="Times New Roman"/>
          <w:sz w:val="28"/>
        </w:rPr>
        <w:t>.</w:t>
      </w:r>
      <w:r w:rsidRPr="009A47AE">
        <w:rPr>
          <w:rFonts w:ascii="Times New Roman" w:hAnsi="Times New Roman" w:cs="Times New Roman"/>
          <w:sz w:val="28"/>
        </w:rPr>
        <w:t xml:space="preserve"> т</w:t>
      </w:r>
      <w:r>
        <w:rPr>
          <w:rFonts w:ascii="Times New Roman" w:hAnsi="Times New Roman" w:cs="Times New Roman"/>
          <w:sz w:val="28"/>
        </w:rPr>
        <w:t>онн</w:t>
      </w:r>
      <w:r w:rsidRPr="009A47AE">
        <w:rPr>
          <w:rFonts w:ascii="Times New Roman" w:hAnsi="Times New Roman" w:cs="Times New Roman"/>
          <w:sz w:val="28"/>
        </w:rPr>
        <w:t>; %)</w:t>
      </w:r>
    </w:p>
    <w:tbl>
      <w:tblPr>
        <w:tblStyle w:val="a3"/>
        <w:tblW w:w="0" w:type="auto"/>
        <w:tblLook w:val="04A0" w:firstRow="1" w:lastRow="0" w:firstColumn="1" w:lastColumn="0" w:noHBand="0" w:noVBand="1"/>
      </w:tblPr>
      <w:tblGrid>
        <w:gridCol w:w="1421"/>
        <w:gridCol w:w="1345"/>
        <w:gridCol w:w="1345"/>
        <w:gridCol w:w="1346"/>
        <w:gridCol w:w="1346"/>
        <w:gridCol w:w="1346"/>
        <w:gridCol w:w="1196"/>
      </w:tblGrid>
      <w:tr w:rsidR="001C22FB" w14:paraId="34534A8F" w14:textId="77777777" w:rsidTr="000677E4">
        <w:tc>
          <w:tcPr>
            <w:tcW w:w="1421" w:type="dxa"/>
          </w:tcPr>
          <w:p w14:paraId="69C58E17" w14:textId="77777777" w:rsidR="001C22FB" w:rsidRPr="009A47AE" w:rsidRDefault="001C22FB" w:rsidP="000677E4">
            <w:pPr>
              <w:jc w:val="both"/>
              <w:rPr>
                <w:sz w:val="24"/>
                <w:szCs w:val="24"/>
              </w:rPr>
            </w:pPr>
            <w:r w:rsidRPr="009A47AE">
              <w:rPr>
                <w:sz w:val="24"/>
                <w:szCs w:val="24"/>
              </w:rPr>
              <w:t>Параметры</w:t>
            </w:r>
          </w:p>
        </w:tc>
        <w:tc>
          <w:tcPr>
            <w:tcW w:w="1345" w:type="dxa"/>
          </w:tcPr>
          <w:p w14:paraId="5AE8E7BD" w14:textId="77777777" w:rsidR="001C22FB" w:rsidRPr="009A47AE" w:rsidRDefault="001C22FB" w:rsidP="000677E4">
            <w:pPr>
              <w:jc w:val="both"/>
              <w:rPr>
                <w:sz w:val="24"/>
                <w:szCs w:val="24"/>
              </w:rPr>
            </w:pPr>
            <w:r w:rsidRPr="009A47AE">
              <w:rPr>
                <w:sz w:val="24"/>
                <w:szCs w:val="24"/>
              </w:rPr>
              <w:t>2012</w:t>
            </w:r>
          </w:p>
        </w:tc>
        <w:tc>
          <w:tcPr>
            <w:tcW w:w="1345" w:type="dxa"/>
          </w:tcPr>
          <w:p w14:paraId="340F2044" w14:textId="77777777" w:rsidR="001C22FB" w:rsidRPr="009A47AE" w:rsidRDefault="001C22FB" w:rsidP="000677E4">
            <w:pPr>
              <w:jc w:val="both"/>
              <w:rPr>
                <w:sz w:val="24"/>
                <w:szCs w:val="24"/>
              </w:rPr>
            </w:pPr>
            <w:r w:rsidRPr="009A47AE">
              <w:rPr>
                <w:sz w:val="24"/>
                <w:szCs w:val="24"/>
              </w:rPr>
              <w:t>2013</w:t>
            </w:r>
          </w:p>
        </w:tc>
        <w:tc>
          <w:tcPr>
            <w:tcW w:w="1346" w:type="dxa"/>
          </w:tcPr>
          <w:p w14:paraId="4355AC0A" w14:textId="77777777" w:rsidR="001C22FB" w:rsidRPr="009A47AE" w:rsidRDefault="001C22FB" w:rsidP="000677E4">
            <w:pPr>
              <w:jc w:val="both"/>
              <w:rPr>
                <w:sz w:val="24"/>
                <w:szCs w:val="24"/>
              </w:rPr>
            </w:pPr>
            <w:r w:rsidRPr="009A47AE">
              <w:rPr>
                <w:sz w:val="24"/>
                <w:szCs w:val="24"/>
              </w:rPr>
              <w:t>2014</w:t>
            </w:r>
          </w:p>
        </w:tc>
        <w:tc>
          <w:tcPr>
            <w:tcW w:w="1346" w:type="dxa"/>
          </w:tcPr>
          <w:p w14:paraId="48B5E595" w14:textId="77777777" w:rsidR="001C22FB" w:rsidRPr="009A47AE" w:rsidRDefault="001C22FB" w:rsidP="000677E4">
            <w:pPr>
              <w:jc w:val="both"/>
              <w:rPr>
                <w:sz w:val="24"/>
                <w:szCs w:val="24"/>
              </w:rPr>
            </w:pPr>
            <w:r w:rsidRPr="009A47AE">
              <w:rPr>
                <w:sz w:val="24"/>
                <w:szCs w:val="24"/>
              </w:rPr>
              <w:t>2015</w:t>
            </w:r>
          </w:p>
        </w:tc>
        <w:tc>
          <w:tcPr>
            <w:tcW w:w="1346" w:type="dxa"/>
          </w:tcPr>
          <w:p w14:paraId="053558D4" w14:textId="77777777" w:rsidR="001C22FB" w:rsidRPr="009A47AE" w:rsidRDefault="001C22FB" w:rsidP="000677E4">
            <w:pPr>
              <w:jc w:val="both"/>
              <w:rPr>
                <w:sz w:val="24"/>
                <w:szCs w:val="24"/>
              </w:rPr>
            </w:pPr>
            <w:r w:rsidRPr="009A47AE">
              <w:rPr>
                <w:sz w:val="24"/>
                <w:szCs w:val="24"/>
              </w:rPr>
              <w:t>2016</w:t>
            </w:r>
          </w:p>
        </w:tc>
        <w:tc>
          <w:tcPr>
            <w:tcW w:w="1196" w:type="dxa"/>
          </w:tcPr>
          <w:p w14:paraId="6A9D6C5E" w14:textId="77777777" w:rsidR="001C22FB" w:rsidRPr="009A47AE" w:rsidRDefault="001C22FB" w:rsidP="000677E4">
            <w:pPr>
              <w:jc w:val="both"/>
              <w:rPr>
                <w:sz w:val="24"/>
                <w:szCs w:val="24"/>
              </w:rPr>
            </w:pPr>
            <w:r w:rsidRPr="009A47AE">
              <w:rPr>
                <w:sz w:val="24"/>
                <w:szCs w:val="24"/>
              </w:rPr>
              <w:t>2017</w:t>
            </w:r>
          </w:p>
        </w:tc>
      </w:tr>
      <w:tr w:rsidR="001C22FB" w14:paraId="0DE06709" w14:textId="77777777" w:rsidTr="000677E4">
        <w:tc>
          <w:tcPr>
            <w:tcW w:w="1421" w:type="dxa"/>
          </w:tcPr>
          <w:p w14:paraId="7A6025D0" w14:textId="77777777" w:rsidR="001C22FB" w:rsidRPr="009A47AE" w:rsidRDefault="001C22FB" w:rsidP="000677E4">
            <w:pPr>
              <w:jc w:val="both"/>
              <w:rPr>
                <w:sz w:val="24"/>
                <w:szCs w:val="24"/>
              </w:rPr>
            </w:pPr>
            <w:r w:rsidRPr="009A47AE">
              <w:rPr>
                <w:sz w:val="24"/>
                <w:szCs w:val="24"/>
              </w:rPr>
              <w:t>Предложение, тыс. тонн</w:t>
            </w:r>
          </w:p>
        </w:tc>
        <w:tc>
          <w:tcPr>
            <w:tcW w:w="1345" w:type="dxa"/>
          </w:tcPr>
          <w:p w14:paraId="5597A2E8" w14:textId="77777777" w:rsidR="001C22FB" w:rsidRPr="009A47AE" w:rsidRDefault="001C22FB" w:rsidP="000677E4">
            <w:pPr>
              <w:jc w:val="both"/>
              <w:rPr>
                <w:sz w:val="24"/>
                <w:szCs w:val="24"/>
              </w:rPr>
            </w:pPr>
            <w:r w:rsidRPr="009A47AE">
              <w:rPr>
                <w:sz w:val="24"/>
                <w:szCs w:val="24"/>
              </w:rPr>
              <w:t>981,69</w:t>
            </w:r>
          </w:p>
        </w:tc>
        <w:tc>
          <w:tcPr>
            <w:tcW w:w="1345" w:type="dxa"/>
          </w:tcPr>
          <w:p w14:paraId="35519259" w14:textId="77777777" w:rsidR="001C22FB" w:rsidRPr="009A47AE" w:rsidRDefault="001C22FB" w:rsidP="000677E4">
            <w:pPr>
              <w:jc w:val="both"/>
              <w:rPr>
                <w:sz w:val="24"/>
                <w:szCs w:val="24"/>
              </w:rPr>
            </w:pPr>
            <w:r w:rsidRPr="009A47AE">
              <w:rPr>
                <w:sz w:val="24"/>
                <w:szCs w:val="24"/>
              </w:rPr>
              <w:t>962,29</w:t>
            </w:r>
          </w:p>
        </w:tc>
        <w:tc>
          <w:tcPr>
            <w:tcW w:w="1346" w:type="dxa"/>
          </w:tcPr>
          <w:p w14:paraId="156821AC" w14:textId="77777777" w:rsidR="001C22FB" w:rsidRPr="009A47AE" w:rsidRDefault="001C22FB" w:rsidP="000677E4">
            <w:pPr>
              <w:jc w:val="both"/>
              <w:rPr>
                <w:sz w:val="24"/>
                <w:szCs w:val="24"/>
              </w:rPr>
            </w:pPr>
            <w:r w:rsidRPr="009A47AE">
              <w:rPr>
                <w:sz w:val="24"/>
                <w:szCs w:val="24"/>
              </w:rPr>
              <w:t>890,86</w:t>
            </w:r>
          </w:p>
        </w:tc>
        <w:tc>
          <w:tcPr>
            <w:tcW w:w="1346" w:type="dxa"/>
          </w:tcPr>
          <w:p w14:paraId="56E085F2" w14:textId="77777777" w:rsidR="001C22FB" w:rsidRPr="009A47AE" w:rsidRDefault="001C22FB" w:rsidP="000677E4">
            <w:pPr>
              <w:jc w:val="both"/>
              <w:rPr>
                <w:sz w:val="24"/>
                <w:szCs w:val="24"/>
              </w:rPr>
            </w:pPr>
            <w:r w:rsidRPr="009A47AE">
              <w:rPr>
                <w:sz w:val="24"/>
                <w:szCs w:val="24"/>
              </w:rPr>
              <w:t>847,29</w:t>
            </w:r>
          </w:p>
        </w:tc>
        <w:tc>
          <w:tcPr>
            <w:tcW w:w="1346" w:type="dxa"/>
          </w:tcPr>
          <w:p w14:paraId="7E7F732C" w14:textId="77777777" w:rsidR="001C22FB" w:rsidRPr="009A47AE" w:rsidRDefault="001C22FB" w:rsidP="000677E4">
            <w:pPr>
              <w:jc w:val="both"/>
              <w:rPr>
                <w:sz w:val="24"/>
                <w:szCs w:val="24"/>
              </w:rPr>
            </w:pPr>
            <w:r w:rsidRPr="009A47AE">
              <w:rPr>
                <w:sz w:val="24"/>
                <w:szCs w:val="24"/>
              </w:rPr>
              <w:t>871,64</w:t>
            </w:r>
          </w:p>
        </w:tc>
        <w:tc>
          <w:tcPr>
            <w:tcW w:w="1196" w:type="dxa"/>
          </w:tcPr>
          <w:p w14:paraId="7A724C27" w14:textId="77777777" w:rsidR="001C22FB" w:rsidRPr="009A47AE" w:rsidRDefault="001C22FB" w:rsidP="000677E4">
            <w:pPr>
              <w:jc w:val="both"/>
              <w:rPr>
                <w:sz w:val="24"/>
                <w:szCs w:val="24"/>
              </w:rPr>
            </w:pPr>
            <w:r w:rsidRPr="009A47AE">
              <w:rPr>
                <w:sz w:val="24"/>
                <w:szCs w:val="24"/>
              </w:rPr>
              <w:t>883,52</w:t>
            </w:r>
          </w:p>
        </w:tc>
      </w:tr>
      <w:tr w:rsidR="001C22FB" w14:paraId="64D5E864" w14:textId="77777777" w:rsidTr="000677E4">
        <w:tc>
          <w:tcPr>
            <w:tcW w:w="1421" w:type="dxa"/>
          </w:tcPr>
          <w:p w14:paraId="74DD8947" w14:textId="77777777" w:rsidR="001C22FB" w:rsidRPr="009A47AE" w:rsidRDefault="001C22FB" w:rsidP="000677E4">
            <w:pPr>
              <w:jc w:val="both"/>
              <w:rPr>
                <w:sz w:val="24"/>
                <w:szCs w:val="24"/>
              </w:rPr>
            </w:pPr>
            <w:r w:rsidRPr="009A47AE">
              <w:rPr>
                <w:sz w:val="24"/>
                <w:szCs w:val="24"/>
              </w:rPr>
              <w:t>Динамика, % к предыдущему году</w:t>
            </w:r>
          </w:p>
        </w:tc>
        <w:tc>
          <w:tcPr>
            <w:tcW w:w="1345" w:type="dxa"/>
          </w:tcPr>
          <w:p w14:paraId="71E84DCB" w14:textId="77777777" w:rsidR="001C22FB" w:rsidRPr="009A47AE" w:rsidRDefault="001C22FB" w:rsidP="000677E4">
            <w:pPr>
              <w:jc w:val="both"/>
              <w:rPr>
                <w:sz w:val="24"/>
                <w:szCs w:val="24"/>
              </w:rPr>
            </w:pPr>
            <w:r w:rsidRPr="009A47AE">
              <w:rPr>
                <w:sz w:val="24"/>
                <w:szCs w:val="24"/>
              </w:rPr>
              <w:t>3,3</w:t>
            </w:r>
          </w:p>
        </w:tc>
        <w:tc>
          <w:tcPr>
            <w:tcW w:w="1345" w:type="dxa"/>
          </w:tcPr>
          <w:p w14:paraId="77FD5F40" w14:textId="77777777" w:rsidR="001C22FB" w:rsidRPr="009A47AE" w:rsidRDefault="001C22FB" w:rsidP="000677E4">
            <w:pPr>
              <w:jc w:val="both"/>
              <w:rPr>
                <w:sz w:val="24"/>
                <w:szCs w:val="24"/>
              </w:rPr>
            </w:pPr>
            <w:r w:rsidRPr="009A47AE">
              <w:rPr>
                <w:sz w:val="24"/>
                <w:szCs w:val="24"/>
              </w:rPr>
              <w:t>-2,0</w:t>
            </w:r>
          </w:p>
        </w:tc>
        <w:tc>
          <w:tcPr>
            <w:tcW w:w="1346" w:type="dxa"/>
          </w:tcPr>
          <w:p w14:paraId="4E3C19DA" w14:textId="77777777" w:rsidR="001C22FB" w:rsidRPr="009A47AE" w:rsidRDefault="001C22FB" w:rsidP="000677E4">
            <w:pPr>
              <w:jc w:val="both"/>
              <w:rPr>
                <w:sz w:val="24"/>
                <w:szCs w:val="24"/>
              </w:rPr>
            </w:pPr>
            <w:r w:rsidRPr="009A47AE">
              <w:rPr>
                <w:sz w:val="24"/>
                <w:szCs w:val="24"/>
              </w:rPr>
              <w:t>-7,4</w:t>
            </w:r>
          </w:p>
        </w:tc>
        <w:tc>
          <w:tcPr>
            <w:tcW w:w="1346" w:type="dxa"/>
          </w:tcPr>
          <w:p w14:paraId="72B8A6EB" w14:textId="77777777" w:rsidR="001C22FB" w:rsidRPr="009A47AE" w:rsidRDefault="001C22FB" w:rsidP="000677E4">
            <w:pPr>
              <w:jc w:val="both"/>
              <w:rPr>
                <w:sz w:val="24"/>
                <w:szCs w:val="24"/>
              </w:rPr>
            </w:pPr>
            <w:r w:rsidRPr="009A47AE">
              <w:rPr>
                <w:sz w:val="24"/>
                <w:szCs w:val="24"/>
              </w:rPr>
              <w:t>-4,9</w:t>
            </w:r>
          </w:p>
        </w:tc>
        <w:tc>
          <w:tcPr>
            <w:tcW w:w="1346" w:type="dxa"/>
          </w:tcPr>
          <w:p w14:paraId="30E886B3" w14:textId="77777777" w:rsidR="001C22FB" w:rsidRPr="009A47AE" w:rsidRDefault="001C22FB" w:rsidP="000677E4">
            <w:pPr>
              <w:jc w:val="both"/>
              <w:rPr>
                <w:sz w:val="24"/>
                <w:szCs w:val="24"/>
              </w:rPr>
            </w:pPr>
            <w:r w:rsidRPr="009A47AE">
              <w:rPr>
                <w:sz w:val="24"/>
                <w:szCs w:val="24"/>
              </w:rPr>
              <w:t>2,9</w:t>
            </w:r>
          </w:p>
        </w:tc>
        <w:tc>
          <w:tcPr>
            <w:tcW w:w="1196" w:type="dxa"/>
          </w:tcPr>
          <w:p w14:paraId="63844848" w14:textId="77777777" w:rsidR="001C22FB" w:rsidRPr="009A47AE" w:rsidRDefault="001C22FB" w:rsidP="000677E4">
            <w:pPr>
              <w:jc w:val="both"/>
              <w:rPr>
                <w:sz w:val="24"/>
                <w:szCs w:val="24"/>
              </w:rPr>
            </w:pPr>
            <w:r w:rsidRPr="009A47AE">
              <w:rPr>
                <w:sz w:val="24"/>
                <w:szCs w:val="24"/>
              </w:rPr>
              <w:t>1,4</w:t>
            </w:r>
          </w:p>
        </w:tc>
      </w:tr>
    </w:tbl>
    <w:p w14:paraId="7D41364A" w14:textId="033026D0" w:rsidR="001C22FB" w:rsidRDefault="001C22FB" w:rsidP="001C22FB">
      <w:pPr>
        <w:spacing w:line="360" w:lineRule="auto"/>
        <w:jc w:val="both"/>
        <w:rPr>
          <w:rFonts w:ascii="Times New Roman" w:hAnsi="Times New Roman" w:cs="Times New Roman"/>
          <w:sz w:val="28"/>
        </w:rPr>
      </w:pPr>
      <w:r w:rsidRPr="009A47AE">
        <w:rPr>
          <w:rFonts w:ascii="Times New Roman" w:hAnsi="Times New Roman" w:cs="Times New Roman"/>
          <w:sz w:val="28"/>
        </w:rPr>
        <w:t xml:space="preserve">Источник: </w:t>
      </w:r>
      <w:proofErr w:type="spellStart"/>
      <w:r w:rsidRPr="009A47AE">
        <w:rPr>
          <w:rFonts w:ascii="Times New Roman" w:hAnsi="Times New Roman" w:cs="Times New Roman"/>
          <w:sz w:val="28"/>
        </w:rPr>
        <w:t>BusinesStat</w:t>
      </w:r>
      <w:proofErr w:type="spellEnd"/>
    </w:p>
    <w:p w14:paraId="694DA817" w14:textId="491E01F0" w:rsidR="001C22FB" w:rsidRDefault="001C22FB" w:rsidP="001C22FB">
      <w:pPr>
        <w:spacing w:line="360" w:lineRule="auto"/>
        <w:jc w:val="both"/>
        <w:rPr>
          <w:rFonts w:ascii="Times New Roman" w:hAnsi="Times New Roman" w:cs="Times New Roman"/>
          <w:sz w:val="28"/>
        </w:rPr>
      </w:pPr>
      <w:r>
        <w:rPr>
          <w:rFonts w:ascii="Times New Roman" w:hAnsi="Times New Roman" w:cs="Times New Roman"/>
          <w:sz w:val="28"/>
        </w:rPr>
        <w:tab/>
        <w:t>Из данных, представленных в таблице 4, мы видим, что после трёх лет уменьшения предложения (с 2013 по 2015), ёмкость рынка начинает увеличиваться (начиная с 2016 года).</w:t>
      </w:r>
    </w:p>
    <w:p w14:paraId="49CCBFA6" w14:textId="1F3D2C3B" w:rsidR="001C22FB" w:rsidRDefault="001C22FB" w:rsidP="001C22FB">
      <w:pPr>
        <w:spacing w:line="360" w:lineRule="auto"/>
        <w:jc w:val="right"/>
        <w:rPr>
          <w:rFonts w:ascii="Times New Roman" w:hAnsi="Times New Roman" w:cs="Times New Roman"/>
          <w:sz w:val="28"/>
        </w:rPr>
      </w:pPr>
      <w:r>
        <w:rPr>
          <w:rFonts w:ascii="Times New Roman" w:hAnsi="Times New Roman" w:cs="Times New Roman"/>
          <w:sz w:val="28"/>
        </w:rPr>
        <w:t>Таблица 5</w:t>
      </w:r>
    </w:p>
    <w:p w14:paraId="4EE12C6E" w14:textId="77777777" w:rsidR="001C22FB" w:rsidRPr="009A47AE" w:rsidRDefault="001C22FB" w:rsidP="001C22FB">
      <w:pPr>
        <w:spacing w:line="360" w:lineRule="auto"/>
        <w:jc w:val="center"/>
        <w:rPr>
          <w:rFonts w:ascii="Times New Roman" w:hAnsi="Times New Roman" w:cs="Times New Roman"/>
          <w:sz w:val="28"/>
        </w:rPr>
      </w:pPr>
      <w:r w:rsidRPr="009A47AE">
        <w:rPr>
          <w:rFonts w:ascii="Times New Roman" w:hAnsi="Times New Roman" w:cs="Times New Roman"/>
          <w:sz w:val="28"/>
        </w:rPr>
        <w:t xml:space="preserve">Прогноз </w:t>
      </w:r>
      <w:r>
        <w:rPr>
          <w:rFonts w:ascii="Times New Roman" w:hAnsi="Times New Roman" w:cs="Times New Roman"/>
          <w:sz w:val="28"/>
        </w:rPr>
        <w:t>п</w:t>
      </w:r>
      <w:r w:rsidRPr="009A47AE">
        <w:rPr>
          <w:rFonts w:ascii="Times New Roman" w:hAnsi="Times New Roman" w:cs="Times New Roman"/>
          <w:sz w:val="28"/>
        </w:rPr>
        <w:t>редложение сыров, РФ, 201</w:t>
      </w:r>
      <w:r>
        <w:rPr>
          <w:rFonts w:ascii="Times New Roman" w:hAnsi="Times New Roman" w:cs="Times New Roman"/>
          <w:sz w:val="28"/>
        </w:rPr>
        <w:t>8</w:t>
      </w:r>
      <w:r w:rsidRPr="009A47AE">
        <w:rPr>
          <w:rFonts w:ascii="Times New Roman" w:hAnsi="Times New Roman" w:cs="Times New Roman"/>
          <w:sz w:val="28"/>
        </w:rPr>
        <w:t>-20</w:t>
      </w:r>
      <w:r>
        <w:rPr>
          <w:rFonts w:ascii="Times New Roman" w:hAnsi="Times New Roman" w:cs="Times New Roman"/>
          <w:sz w:val="28"/>
        </w:rPr>
        <w:t xml:space="preserve">21 </w:t>
      </w:r>
      <w:r w:rsidRPr="009A47AE">
        <w:rPr>
          <w:rFonts w:ascii="Times New Roman" w:hAnsi="Times New Roman" w:cs="Times New Roman"/>
          <w:sz w:val="28"/>
        </w:rPr>
        <w:t>(тыс</w:t>
      </w:r>
      <w:r>
        <w:rPr>
          <w:rFonts w:ascii="Times New Roman" w:hAnsi="Times New Roman" w:cs="Times New Roman"/>
          <w:sz w:val="28"/>
        </w:rPr>
        <w:t>.</w:t>
      </w:r>
      <w:r w:rsidRPr="009A47AE">
        <w:rPr>
          <w:rFonts w:ascii="Times New Roman" w:hAnsi="Times New Roman" w:cs="Times New Roman"/>
          <w:sz w:val="28"/>
        </w:rPr>
        <w:t xml:space="preserve"> т</w:t>
      </w:r>
      <w:r>
        <w:rPr>
          <w:rFonts w:ascii="Times New Roman" w:hAnsi="Times New Roman" w:cs="Times New Roman"/>
          <w:sz w:val="28"/>
        </w:rPr>
        <w:t>онн</w:t>
      </w:r>
      <w:r w:rsidRPr="009A47AE">
        <w:rPr>
          <w:rFonts w:ascii="Times New Roman" w:hAnsi="Times New Roman" w:cs="Times New Roman"/>
          <w:sz w:val="28"/>
        </w:rPr>
        <w:t>; %)</w:t>
      </w:r>
    </w:p>
    <w:tbl>
      <w:tblPr>
        <w:tblStyle w:val="a3"/>
        <w:tblW w:w="0" w:type="auto"/>
        <w:tblLook w:val="04A0" w:firstRow="1" w:lastRow="0" w:firstColumn="1" w:lastColumn="0" w:noHBand="0" w:noVBand="1"/>
      </w:tblPr>
      <w:tblGrid>
        <w:gridCol w:w="1421"/>
        <w:gridCol w:w="1345"/>
        <w:gridCol w:w="1345"/>
        <w:gridCol w:w="1346"/>
        <w:gridCol w:w="1346"/>
      </w:tblGrid>
      <w:tr w:rsidR="001C22FB" w:rsidRPr="009A47AE" w14:paraId="7C3F105D" w14:textId="77777777" w:rsidTr="000677E4">
        <w:tc>
          <w:tcPr>
            <w:tcW w:w="1421" w:type="dxa"/>
          </w:tcPr>
          <w:p w14:paraId="2F724BBB" w14:textId="77777777" w:rsidR="001C22FB" w:rsidRPr="009A47AE" w:rsidRDefault="001C22FB" w:rsidP="000677E4">
            <w:pPr>
              <w:jc w:val="both"/>
              <w:rPr>
                <w:sz w:val="24"/>
                <w:szCs w:val="24"/>
              </w:rPr>
            </w:pPr>
            <w:r w:rsidRPr="009A47AE">
              <w:rPr>
                <w:sz w:val="24"/>
                <w:szCs w:val="24"/>
              </w:rPr>
              <w:t>Параметры</w:t>
            </w:r>
          </w:p>
        </w:tc>
        <w:tc>
          <w:tcPr>
            <w:tcW w:w="1345" w:type="dxa"/>
          </w:tcPr>
          <w:p w14:paraId="4ED0219F" w14:textId="77777777" w:rsidR="001C22FB" w:rsidRPr="009A47AE" w:rsidRDefault="001C22FB" w:rsidP="000677E4">
            <w:pPr>
              <w:jc w:val="both"/>
              <w:rPr>
                <w:sz w:val="24"/>
                <w:szCs w:val="24"/>
              </w:rPr>
            </w:pPr>
            <w:r w:rsidRPr="009A47AE">
              <w:rPr>
                <w:sz w:val="24"/>
                <w:szCs w:val="24"/>
              </w:rPr>
              <w:t>2018</w:t>
            </w:r>
          </w:p>
        </w:tc>
        <w:tc>
          <w:tcPr>
            <w:tcW w:w="1345" w:type="dxa"/>
          </w:tcPr>
          <w:p w14:paraId="21A69EB0" w14:textId="77777777" w:rsidR="001C22FB" w:rsidRPr="009A47AE" w:rsidRDefault="001C22FB" w:rsidP="000677E4">
            <w:pPr>
              <w:jc w:val="both"/>
              <w:rPr>
                <w:sz w:val="24"/>
                <w:szCs w:val="24"/>
              </w:rPr>
            </w:pPr>
            <w:r w:rsidRPr="009A47AE">
              <w:rPr>
                <w:sz w:val="24"/>
                <w:szCs w:val="24"/>
              </w:rPr>
              <w:t>2019</w:t>
            </w:r>
          </w:p>
        </w:tc>
        <w:tc>
          <w:tcPr>
            <w:tcW w:w="1346" w:type="dxa"/>
          </w:tcPr>
          <w:p w14:paraId="10229C2F" w14:textId="77777777" w:rsidR="001C22FB" w:rsidRPr="009A47AE" w:rsidRDefault="001C22FB" w:rsidP="000677E4">
            <w:pPr>
              <w:jc w:val="both"/>
              <w:rPr>
                <w:sz w:val="24"/>
                <w:szCs w:val="24"/>
              </w:rPr>
            </w:pPr>
            <w:r w:rsidRPr="009A47AE">
              <w:rPr>
                <w:sz w:val="24"/>
                <w:szCs w:val="24"/>
              </w:rPr>
              <w:t>2020</w:t>
            </w:r>
          </w:p>
        </w:tc>
        <w:tc>
          <w:tcPr>
            <w:tcW w:w="1346" w:type="dxa"/>
          </w:tcPr>
          <w:p w14:paraId="1ACE6D2D" w14:textId="77777777" w:rsidR="001C22FB" w:rsidRPr="009A47AE" w:rsidRDefault="001C22FB" w:rsidP="000677E4">
            <w:pPr>
              <w:jc w:val="both"/>
              <w:rPr>
                <w:sz w:val="24"/>
                <w:szCs w:val="24"/>
              </w:rPr>
            </w:pPr>
            <w:r w:rsidRPr="009A47AE">
              <w:rPr>
                <w:sz w:val="24"/>
                <w:szCs w:val="24"/>
              </w:rPr>
              <w:t>2021</w:t>
            </w:r>
          </w:p>
        </w:tc>
      </w:tr>
      <w:tr w:rsidR="001C22FB" w:rsidRPr="009A47AE" w14:paraId="601CDE7E" w14:textId="77777777" w:rsidTr="000677E4">
        <w:tc>
          <w:tcPr>
            <w:tcW w:w="1421" w:type="dxa"/>
          </w:tcPr>
          <w:p w14:paraId="1A63C8C2" w14:textId="77777777" w:rsidR="001C22FB" w:rsidRPr="009A47AE" w:rsidRDefault="001C22FB" w:rsidP="000677E4">
            <w:pPr>
              <w:jc w:val="both"/>
              <w:rPr>
                <w:sz w:val="24"/>
                <w:szCs w:val="24"/>
              </w:rPr>
            </w:pPr>
            <w:r w:rsidRPr="009A47AE">
              <w:rPr>
                <w:sz w:val="24"/>
                <w:szCs w:val="24"/>
              </w:rPr>
              <w:t>Предложение, тыс. тонн</w:t>
            </w:r>
          </w:p>
        </w:tc>
        <w:tc>
          <w:tcPr>
            <w:tcW w:w="1345" w:type="dxa"/>
          </w:tcPr>
          <w:p w14:paraId="01196F74" w14:textId="77777777" w:rsidR="001C22FB" w:rsidRPr="009A47AE" w:rsidRDefault="001C22FB" w:rsidP="000677E4">
            <w:pPr>
              <w:jc w:val="both"/>
              <w:rPr>
                <w:sz w:val="24"/>
                <w:szCs w:val="24"/>
              </w:rPr>
            </w:pPr>
            <w:r w:rsidRPr="009A47AE">
              <w:rPr>
                <w:sz w:val="24"/>
                <w:szCs w:val="24"/>
              </w:rPr>
              <w:t>899,44</w:t>
            </w:r>
          </w:p>
        </w:tc>
        <w:tc>
          <w:tcPr>
            <w:tcW w:w="1345" w:type="dxa"/>
          </w:tcPr>
          <w:p w14:paraId="47D578BA" w14:textId="77777777" w:rsidR="001C22FB" w:rsidRPr="009A47AE" w:rsidRDefault="001C22FB" w:rsidP="000677E4">
            <w:pPr>
              <w:jc w:val="both"/>
              <w:rPr>
                <w:sz w:val="24"/>
                <w:szCs w:val="24"/>
              </w:rPr>
            </w:pPr>
            <w:r w:rsidRPr="009A47AE">
              <w:rPr>
                <w:sz w:val="24"/>
                <w:szCs w:val="24"/>
              </w:rPr>
              <w:t>918,32</w:t>
            </w:r>
          </w:p>
        </w:tc>
        <w:tc>
          <w:tcPr>
            <w:tcW w:w="1346" w:type="dxa"/>
          </w:tcPr>
          <w:p w14:paraId="63854B44" w14:textId="77777777" w:rsidR="001C22FB" w:rsidRPr="009A47AE" w:rsidRDefault="001C22FB" w:rsidP="000677E4">
            <w:pPr>
              <w:jc w:val="both"/>
              <w:rPr>
                <w:sz w:val="24"/>
                <w:szCs w:val="24"/>
              </w:rPr>
            </w:pPr>
            <w:r w:rsidRPr="009A47AE">
              <w:rPr>
                <w:sz w:val="24"/>
                <w:szCs w:val="24"/>
              </w:rPr>
              <w:t>941,79</w:t>
            </w:r>
          </w:p>
        </w:tc>
        <w:tc>
          <w:tcPr>
            <w:tcW w:w="1346" w:type="dxa"/>
          </w:tcPr>
          <w:p w14:paraId="0BA550E3" w14:textId="77777777" w:rsidR="001C22FB" w:rsidRPr="009A47AE" w:rsidRDefault="001C22FB" w:rsidP="000677E4">
            <w:pPr>
              <w:jc w:val="both"/>
              <w:rPr>
                <w:sz w:val="24"/>
                <w:szCs w:val="24"/>
              </w:rPr>
            </w:pPr>
            <w:r w:rsidRPr="009A47AE">
              <w:rPr>
                <w:sz w:val="24"/>
                <w:szCs w:val="24"/>
              </w:rPr>
              <w:t>969,35</w:t>
            </w:r>
          </w:p>
        </w:tc>
      </w:tr>
      <w:tr w:rsidR="001C22FB" w:rsidRPr="009A47AE" w14:paraId="14B14D46" w14:textId="77777777" w:rsidTr="000677E4">
        <w:tc>
          <w:tcPr>
            <w:tcW w:w="1421" w:type="dxa"/>
          </w:tcPr>
          <w:p w14:paraId="4E90734C" w14:textId="77777777" w:rsidR="001C22FB" w:rsidRPr="009A47AE" w:rsidRDefault="001C22FB" w:rsidP="000677E4">
            <w:pPr>
              <w:jc w:val="both"/>
              <w:rPr>
                <w:sz w:val="24"/>
                <w:szCs w:val="24"/>
              </w:rPr>
            </w:pPr>
            <w:r w:rsidRPr="009A47AE">
              <w:rPr>
                <w:sz w:val="24"/>
                <w:szCs w:val="24"/>
              </w:rPr>
              <w:t>Динамика, % к предыдущему году</w:t>
            </w:r>
          </w:p>
        </w:tc>
        <w:tc>
          <w:tcPr>
            <w:tcW w:w="1345" w:type="dxa"/>
          </w:tcPr>
          <w:p w14:paraId="16A3F730" w14:textId="77777777" w:rsidR="001C22FB" w:rsidRPr="009A47AE" w:rsidRDefault="001C22FB" w:rsidP="000677E4">
            <w:pPr>
              <w:jc w:val="both"/>
              <w:rPr>
                <w:sz w:val="24"/>
                <w:szCs w:val="24"/>
              </w:rPr>
            </w:pPr>
            <w:r w:rsidRPr="009A47AE">
              <w:rPr>
                <w:sz w:val="24"/>
                <w:szCs w:val="24"/>
              </w:rPr>
              <w:t>1,8</w:t>
            </w:r>
          </w:p>
        </w:tc>
        <w:tc>
          <w:tcPr>
            <w:tcW w:w="1345" w:type="dxa"/>
          </w:tcPr>
          <w:p w14:paraId="2B4EB857" w14:textId="77777777" w:rsidR="001C22FB" w:rsidRPr="009A47AE" w:rsidRDefault="001C22FB" w:rsidP="000677E4">
            <w:pPr>
              <w:jc w:val="both"/>
              <w:rPr>
                <w:sz w:val="24"/>
                <w:szCs w:val="24"/>
              </w:rPr>
            </w:pPr>
            <w:r w:rsidRPr="009A47AE">
              <w:rPr>
                <w:sz w:val="24"/>
                <w:szCs w:val="24"/>
              </w:rPr>
              <w:t>2,1</w:t>
            </w:r>
          </w:p>
        </w:tc>
        <w:tc>
          <w:tcPr>
            <w:tcW w:w="1346" w:type="dxa"/>
          </w:tcPr>
          <w:p w14:paraId="0602BB86" w14:textId="77777777" w:rsidR="001C22FB" w:rsidRPr="009A47AE" w:rsidRDefault="001C22FB" w:rsidP="000677E4">
            <w:pPr>
              <w:jc w:val="both"/>
              <w:rPr>
                <w:sz w:val="24"/>
                <w:szCs w:val="24"/>
              </w:rPr>
            </w:pPr>
            <w:r w:rsidRPr="009A47AE">
              <w:rPr>
                <w:sz w:val="24"/>
                <w:szCs w:val="24"/>
              </w:rPr>
              <w:t>2,6</w:t>
            </w:r>
          </w:p>
        </w:tc>
        <w:tc>
          <w:tcPr>
            <w:tcW w:w="1346" w:type="dxa"/>
          </w:tcPr>
          <w:p w14:paraId="31E0B5F5" w14:textId="77777777" w:rsidR="001C22FB" w:rsidRPr="009A47AE" w:rsidRDefault="001C22FB" w:rsidP="000677E4">
            <w:pPr>
              <w:jc w:val="both"/>
              <w:rPr>
                <w:sz w:val="24"/>
                <w:szCs w:val="24"/>
              </w:rPr>
            </w:pPr>
            <w:r w:rsidRPr="009A47AE">
              <w:rPr>
                <w:sz w:val="24"/>
                <w:szCs w:val="24"/>
              </w:rPr>
              <w:t>2,9</w:t>
            </w:r>
          </w:p>
        </w:tc>
      </w:tr>
    </w:tbl>
    <w:p w14:paraId="70EE4507" w14:textId="77777777" w:rsidR="001C22FB" w:rsidRDefault="001C22FB" w:rsidP="001C22FB">
      <w:pPr>
        <w:spacing w:line="360" w:lineRule="auto"/>
        <w:jc w:val="both"/>
        <w:rPr>
          <w:rFonts w:ascii="Times New Roman" w:hAnsi="Times New Roman" w:cs="Times New Roman"/>
          <w:sz w:val="28"/>
        </w:rPr>
      </w:pPr>
      <w:r w:rsidRPr="009A47AE">
        <w:rPr>
          <w:rFonts w:ascii="Times New Roman" w:hAnsi="Times New Roman" w:cs="Times New Roman"/>
          <w:sz w:val="28"/>
        </w:rPr>
        <w:t xml:space="preserve">Источник: </w:t>
      </w:r>
      <w:proofErr w:type="spellStart"/>
      <w:r w:rsidRPr="009A47AE">
        <w:rPr>
          <w:rFonts w:ascii="Times New Roman" w:hAnsi="Times New Roman" w:cs="Times New Roman"/>
          <w:sz w:val="28"/>
        </w:rPr>
        <w:t>BusinesStat</w:t>
      </w:r>
      <w:proofErr w:type="spellEnd"/>
    </w:p>
    <w:p w14:paraId="320986EE" w14:textId="2709E0E0" w:rsidR="001C22FB" w:rsidRPr="001C22FB" w:rsidRDefault="001C22FB" w:rsidP="009A47AE">
      <w:pPr>
        <w:spacing w:line="360" w:lineRule="auto"/>
        <w:jc w:val="both"/>
        <w:rPr>
          <w:rFonts w:ascii="Times New Roman" w:hAnsi="Times New Roman" w:cs="Times New Roman"/>
          <w:sz w:val="28"/>
        </w:rPr>
      </w:pPr>
      <w:r>
        <w:rPr>
          <w:rFonts w:ascii="Times New Roman" w:hAnsi="Times New Roman" w:cs="Times New Roman"/>
          <w:sz w:val="28"/>
        </w:rPr>
        <w:tab/>
        <w:t>Прогноз динамики ёмкости рынка показывает, что объём предложения на российском рынке сыров будет расти, хотя и небольшими темпами.</w:t>
      </w:r>
    </w:p>
    <w:p w14:paraId="0C7ADCFE" w14:textId="6FD4DB3C" w:rsidR="00E75468" w:rsidRPr="008850B5" w:rsidRDefault="001C22FB" w:rsidP="001C22FB">
      <w:pPr>
        <w:spacing w:line="360" w:lineRule="auto"/>
        <w:jc w:val="both"/>
        <w:rPr>
          <w:rFonts w:ascii="Times New Roman" w:hAnsi="Times New Roman" w:cs="Times New Roman"/>
          <w:b/>
          <w:i/>
          <w:sz w:val="28"/>
        </w:rPr>
      </w:pPr>
      <w:r w:rsidRPr="008850B5">
        <w:rPr>
          <w:rFonts w:ascii="Times New Roman" w:hAnsi="Times New Roman" w:cs="Times New Roman"/>
          <w:b/>
          <w:i/>
          <w:sz w:val="28"/>
        </w:rPr>
        <w:t xml:space="preserve">3. </w:t>
      </w:r>
      <w:r w:rsidR="003A41C2" w:rsidRPr="008850B5">
        <w:rPr>
          <w:rFonts w:ascii="Times New Roman" w:hAnsi="Times New Roman" w:cs="Times New Roman"/>
          <w:b/>
          <w:i/>
          <w:sz w:val="28"/>
        </w:rPr>
        <w:t xml:space="preserve">Темп роста </w:t>
      </w:r>
      <w:r w:rsidRPr="008850B5">
        <w:rPr>
          <w:rFonts w:ascii="Times New Roman" w:hAnsi="Times New Roman" w:cs="Times New Roman"/>
          <w:b/>
          <w:i/>
          <w:sz w:val="28"/>
        </w:rPr>
        <w:t>объёмов производства</w:t>
      </w:r>
      <w:r w:rsidR="003A41C2" w:rsidRPr="008850B5">
        <w:rPr>
          <w:rFonts w:ascii="Times New Roman" w:hAnsi="Times New Roman" w:cs="Times New Roman"/>
          <w:b/>
          <w:i/>
          <w:sz w:val="28"/>
        </w:rPr>
        <w:t xml:space="preserve"> сыра в России</w:t>
      </w:r>
      <w:r w:rsidRPr="008850B5">
        <w:rPr>
          <w:rFonts w:ascii="Times New Roman" w:hAnsi="Times New Roman" w:cs="Times New Roman"/>
          <w:b/>
          <w:i/>
          <w:sz w:val="28"/>
        </w:rPr>
        <w:t>.</w:t>
      </w:r>
    </w:p>
    <w:p w14:paraId="3DDD3B0B" w14:textId="7DCC37D7" w:rsidR="003A41C2" w:rsidRPr="003A41C2" w:rsidRDefault="003A41C2" w:rsidP="003A41C2">
      <w:pPr>
        <w:spacing w:line="360" w:lineRule="auto"/>
        <w:jc w:val="both"/>
        <w:rPr>
          <w:rFonts w:ascii="Times New Roman" w:hAnsi="Times New Roman" w:cs="Times New Roman"/>
          <w:sz w:val="28"/>
        </w:rPr>
      </w:pPr>
      <w:r>
        <w:rPr>
          <w:rFonts w:ascii="Times New Roman" w:hAnsi="Times New Roman" w:cs="Times New Roman"/>
          <w:sz w:val="28"/>
        </w:rPr>
        <w:tab/>
      </w:r>
      <w:r w:rsidRPr="003A41C2">
        <w:rPr>
          <w:rFonts w:ascii="Times New Roman" w:hAnsi="Times New Roman" w:cs="Times New Roman"/>
          <w:sz w:val="28"/>
        </w:rPr>
        <w:t xml:space="preserve">В 2013-2017 годах производство сыров в России увеличилось на 36,7%: с 345 тыс. тонн до 471 тыс. тонн. Показатель рос ежегодно, но наибольшие </w:t>
      </w:r>
      <w:r w:rsidRPr="003A41C2">
        <w:rPr>
          <w:rFonts w:ascii="Times New Roman" w:hAnsi="Times New Roman" w:cs="Times New Roman"/>
          <w:sz w:val="28"/>
        </w:rPr>
        <w:lastRenderedPageBreak/>
        <w:t xml:space="preserve">темпы прироста пришлись на 2014 и 2015 </w:t>
      </w:r>
      <w:r w:rsidR="001C22FB">
        <w:rPr>
          <w:rFonts w:ascii="Times New Roman" w:hAnsi="Times New Roman" w:cs="Times New Roman"/>
          <w:sz w:val="28"/>
        </w:rPr>
        <w:t>годы</w:t>
      </w:r>
      <w:r w:rsidRPr="003A41C2">
        <w:rPr>
          <w:rFonts w:ascii="Times New Roman" w:hAnsi="Times New Roman" w:cs="Times New Roman"/>
          <w:sz w:val="28"/>
        </w:rPr>
        <w:t xml:space="preserve"> и составили 11,4% и 17,9% к уровням предыдущих соответственно. Драйвером роста производства стал временный запрет на импорт молочной продукции из стран ЕС, США, Австралии, Норвегии и Канады.</w:t>
      </w:r>
    </w:p>
    <w:p w14:paraId="02149EDA" w14:textId="5D997543" w:rsidR="003A41C2" w:rsidRPr="003A41C2" w:rsidRDefault="003A41C2" w:rsidP="003A41C2">
      <w:pPr>
        <w:spacing w:line="360" w:lineRule="auto"/>
        <w:ind w:firstLine="708"/>
        <w:jc w:val="both"/>
        <w:rPr>
          <w:rFonts w:ascii="Times New Roman" w:hAnsi="Times New Roman" w:cs="Times New Roman"/>
          <w:sz w:val="28"/>
        </w:rPr>
      </w:pPr>
      <w:r w:rsidRPr="003A41C2">
        <w:rPr>
          <w:rFonts w:ascii="Times New Roman" w:hAnsi="Times New Roman" w:cs="Times New Roman"/>
          <w:sz w:val="28"/>
        </w:rPr>
        <w:t>Продуктовое эмбарго было введено в августе 2014 г</w:t>
      </w:r>
      <w:r w:rsidR="001C22FB">
        <w:rPr>
          <w:rFonts w:ascii="Times New Roman" w:hAnsi="Times New Roman" w:cs="Times New Roman"/>
          <w:sz w:val="28"/>
        </w:rPr>
        <w:t>ода</w:t>
      </w:r>
      <w:r w:rsidRPr="003A41C2">
        <w:rPr>
          <w:rFonts w:ascii="Times New Roman" w:hAnsi="Times New Roman" w:cs="Times New Roman"/>
          <w:sz w:val="28"/>
        </w:rPr>
        <w:t xml:space="preserve">. В 2014 и 2015 </w:t>
      </w:r>
      <w:r w:rsidR="001C22FB">
        <w:rPr>
          <w:rFonts w:ascii="Times New Roman" w:hAnsi="Times New Roman" w:cs="Times New Roman"/>
          <w:sz w:val="28"/>
        </w:rPr>
        <w:t>годах</w:t>
      </w:r>
      <w:r w:rsidRPr="003A41C2">
        <w:rPr>
          <w:rFonts w:ascii="Times New Roman" w:hAnsi="Times New Roman" w:cs="Times New Roman"/>
          <w:sz w:val="28"/>
        </w:rPr>
        <w:t xml:space="preserve"> произошло существенное сокращение поставок продукции из-за границы – на 25,8% и 35,2% относительно предшествующих лет. Страны-поставщики, на которые традиционно приходилась значительная доля российского импорта сыров – Нидерланды, Украина, Германия, Финляндия</w:t>
      </w:r>
      <w:r w:rsidR="001C22FB">
        <w:rPr>
          <w:rFonts w:ascii="Times New Roman" w:hAnsi="Times New Roman" w:cs="Times New Roman"/>
          <w:sz w:val="28"/>
        </w:rPr>
        <w:t xml:space="preserve"> и другие</w:t>
      </w:r>
      <w:r w:rsidRPr="003A41C2">
        <w:rPr>
          <w:rFonts w:ascii="Times New Roman" w:hAnsi="Times New Roman" w:cs="Times New Roman"/>
          <w:sz w:val="28"/>
        </w:rPr>
        <w:t xml:space="preserve"> – оказались вынужденными прекратить поставки. Доминирующее положение среди стран-поставщиков заняла Беларусь, на которую в 2017 г</w:t>
      </w:r>
      <w:r w:rsidR="001C22FB">
        <w:rPr>
          <w:rFonts w:ascii="Times New Roman" w:hAnsi="Times New Roman" w:cs="Times New Roman"/>
          <w:sz w:val="28"/>
        </w:rPr>
        <w:t>оду</w:t>
      </w:r>
      <w:r w:rsidRPr="003A41C2">
        <w:rPr>
          <w:rFonts w:ascii="Times New Roman" w:hAnsi="Times New Roman" w:cs="Times New Roman"/>
          <w:sz w:val="28"/>
        </w:rPr>
        <w:t xml:space="preserve"> пришлось 87,2% российского импорта сыров</w:t>
      </w:r>
      <w:r w:rsidR="001C22FB">
        <w:rPr>
          <w:rFonts w:ascii="Times New Roman" w:hAnsi="Times New Roman" w:cs="Times New Roman"/>
          <w:sz w:val="28"/>
        </w:rPr>
        <w:t>.</w:t>
      </w:r>
    </w:p>
    <w:p w14:paraId="30EA59CC" w14:textId="082F4476" w:rsidR="003A41C2" w:rsidRDefault="003A41C2" w:rsidP="003A41C2">
      <w:pPr>
        <w:spacing w:line="360" w:lineRule="auto"/>
        <w:ind w:firstLine="708"/>
        <w:jc w:val="both"/>
        <w:rPr>
          <w:rFonts w:ascii="Times New Roman" w:hAnsi="Times New Roman" w:cs="Times New Roman"/>
          <w:sz w:val="28"/>
        </w:rPr>
      </w:pPr>
      <w:r w:rsidRPr="003A41C2">
        <w:rPr>
          <w:rFonts w:ascii="Times New Roman" w:hAnsi="Times New Roman" w:cs="Times New Roman"/>
          <w:sz w:val="28"/>
        </w:rPr>
        <w:t>Снижение уровня конкуренции со стороны зарубежных производителей сыров является благоприятным фактором для развития внутреннего производства. Однако существует ряд факторов, сдерживающих более быстрый рост отечественного выпуска продукции. Во-первых, в России на протяжении многих лет наблюдается дефицит сырого молока. Во-вторых, большинство предприятий отрасли требуют модернизации, на которую не хватает средств, особенно учитывая то, что необходимое оборудование преимущественно является импортным. В-третьих, невысокий уровень доходов населения ограничивает рост спроса на сыры.</w:t>
      </w:r>
    </w:p>
    <w:p w14:paraId="18622ABA" w14:textId="3F960534" w:rsidR="00CD6832" w:rsidRPr="008850B5" w:rsidRDefault="00CD6832" w:rsidP="00CD6832">
      <w:pPr>
        <w:spacing w:line="360" w:lineRule="auto"/>
        <w:jc w:val="both"/>
        <w:rPr>
          <w:rFonts w:ascii="Times New Roman" w:hAnsi="Times New Roman" w:cs="Times New Roman"/>
          <w:b/>
          <w:i/>
          <w:sz w:val="28"/>
        </w:rPr>
      </w:pPr>
      <w:r w:rsidRPr="008850B5">
        <w:rPr>
          <w:rFonts w:ascii="Times New Roman" w:hAnsi="Times New Roman" w:cs="Times New Roman"/>
          <w:b/>
          <w:i/>
          <w:sz w:val="28"/>
        </w:rPr>
        <w:t>4. Структура рынка сыр</w:t>
      </w:r>
      <w:r w:rsidR="00546E5F" w:rsidRPr="008850B5">
        <w:rPr>
          <w:rFonts w:ascii="Times New Roman" w:hAnsi="Times New Roman" w:cs="Times New Roman"/>
          <w:b/>
          <w:i/>
          <w:sz w:val="28"/>
        </w:rPr>
        <w:t>ов</w:t>
      </w:r>
      <w:r w:rsidRPr="008850B5">
        <w:rPr>
          <w:rFonts w:ascii="Times New Roman" w:hAnsi="Times New Roman" w:cs="Times New Roman"/>
          <w:b/>
          <w:i/>
          <w:sz w:val="28"/>
        </w:rPr>
        <w:t xml:space="preserve"> по видам продукции.</w:t>
      </w:r>
    </w:p>
    <w:p w14:paraId="18D133B9" w14:textId="6A1E0FCA" w:rsidR="00CD6832" w:rsidRDefault="00CD6832" w:rsidP="00C907F4">
      <w:pPr>
        <w:spacing w:line="360" w:lineRule="auto"/>
        <w:ind w:firstLine="708"/>
        <w:jc w:val="both"/>
        <w:rPr>
          <w:rFonts w:ascii="Times New Roman" w:hAnsi="Times New Roman" w:cs="Times New Roman"/>
          <w:sz w:val="28"/>
        </w:rPr>
      </w:pPr>
      <w:r>
        <w:rPr>
          <w:rFonts w:ascii="Times New Roman" w:hAnsi="Times New Roman" w:cs="Times New Roman"/>
          <w:sz w:val="28"/>
        </w:rPr>
        <w:t>Н</w:t>
      </w:r>
      <w:r w:rsidRPr="00CD6832">
        <w:rPr>
          <w:rFonts w:ascii="Times New Roman" w:hAnsi="Times New Roman" w:cs="Times New Roman"/>
          <w:sz w:val="28"/>
        </w:rPr>
        <w:t>ехватка сырья влияет и на тот факт, что в структуре производства сыров в России, по итогам 2016 года, с долей 24,4% преобладают сырные продукты (</w:t>
      </w:r>
      <w:r>
        <w:rPr>
          <w:rFonts w:ascii="Times New Roman" w:hAnsi="Times New Roman" w:cs="Times New Roman"/>
          <w:sz w:val="28"/>
        </w:rPr>
        <w:t>Р</w:t>
      </w:r>
      <w:r w:rsidRPr="00CD6832">
        <w:rPr>
          <w:rFonts w:ascii="Times New Roman" w:hAnsi="Times New Roman" w:cs="Times New Roman"/>
          <w:sz w:val="28"/>
        </w:rPr>
        <w:t>ис</w:t>
      </w:r>
      <w:r>
        <w:rPr>
          <w:rFonts w:ascii="Times New Roman" w:hAnsi="Times New Roman" w:cs="Times New Roman"/>
          <w:sz w:val="28"/>
        </w:rPr>
        <w:t>унок</w:t>
      </w:r>
      <w:r w:rsidRPr="00CD6832">
        <w:rPr>
          <w:rFonts w:ascii="Times New Roman" w:hAnsi="Times New Roman" w:cs="Times New Roman"/>
          <w:sz w:val="28"/>
        </w:rPr>
        <w:t xml:space="preserve"> 2). На втором месте в структуре производства находится группа твердых сыров – ее доля равна 23%. Доли полутвердых и плавленых сыров составляют, соответственно, 21,1 и 17,1%. На мягкие сыры приходится </w:t>
      </w:r>
      <w:r w:rsidRPr="00CD6832">
        <w:rPr>
          <w:rFonts w:ascii="Times New Roman" w:hAnsi="Times New Roman" w:cs="Times New Roman"/>
          <w:sz w:val="28"/>
        </w:rPr>
        <w:lastRenderedPageBreak/>
        <w:t>5,7% российского производства. Доли остальных видов сыра не превышают 4% общей структуры производства.</w:t>
      </w:r>
    </w:p>
    <w:p w14:paraId="1E50B597" w14:textId="52AF4226" w:rsidR="00CD6832" w:rsidRDefault="00CD6832" w:rsidP="00CD6832">
      <w:pPr>
        <w:spacing w:line="360" w:lineRule="auto"/>
        <w:jc w:val="both"/>
        <w:rPr>
          <w:rFonts w:ascii="Times New Roman" w:hAnsi="Times New Roman" w:cs="Times New Roman"/>
          <w:sz w:val="28"/>
        </w:rPr>
      </w:pPr>
      <w:r>
        <w:rPr>
          <w:rFonts w:ascii="Times New Roman" w:hAnsi="Times New Roman" w:cs="Times New Roman"/>
          <w:noProof/>
          <w:sz w:val="28"/>
          <w:lang w:eastAsia="ru-RU"/>
        </w:rPr>
        <w:drawing>
          <wp:inline distT="0" distB="0" distL="0" distR="0" wp14:anchorId="25AB7E6C" wp14:editId="4B8D5C08">
            <wp:extent cx="5486400" cy="32004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8898113" w14:textId="0F30C594" w:rsidR="00546E5F" w:rsidRDefault="00546E5F" w:rsidP="00546E5F">
      <w:pPr>
        <w:spacing w:line="360" w:lineRule="auto"/>
        <w:jc w:val="center"/>
        <w:rPr>
          <w:rFonts w:ascii="Times New Roman" w:hAnsi="Times New Roman" w:cs="Times New Roman"/>
          <w:sz w:val="28"/>
        </w:rPr>
      </w:pPr>
      <w:r>
        <w:rPr>
          <w:rFonts w:ascii="Times New Roman" w:hAnsi="Times New Roman" w:cs="Times New Roman"/>
          <w:sz w:val="28"/>
        </w:rPr>
        <w:t xml:space="preserve">Рисунок 2. </w:t>
      </w:r>
      <w:r w:rsidRPr="00546E5F">
        <w:rPr>
          <w:rFonts w:ascii="Times New Roman" w:hAnsi="Times New Roman" w:cs="Times New Roman"/>
          <w:sz w:val="28"/>
        </w:rPr>
        <w:t>Структура рынка сыров России по видам продукции</w:t>
      </w:r>
      <w:r w:rsidR="003F2968">
        <w:rPr>
          <w:rFonts w:ascii="Times New Roman" w:hAnsi="Times New Roman" w:cs="Times New Roman"/>
          <w:sz w:val="28"/>
        </w:rPr>
        <w:t>, 2016 год, %</w:t>
      </w:r>
    </w:p>
    <w:p w14:paraId="75E00592" w14:textId="0A3A07A3" w:rsidR="00CD6832" w:rsidRPr="008850B5" w:rsidRDefault="00CD6832" w:rsidP="00BE1C03">
      <w:pPr>
        <w:spacing w:line="360" w:lineRule="auto"/>
        <w:jc w:val="both"/>
        <w:rPr>
          <w:rFonts w:ascii="Times New Roman" w:hAnsi="Times New Roman" w:cs="Times New Roman"/>
          <w:b/>
          <w:i/>
          <w:sz w:val="28"/>
        </w:rPr>
      </w:pPr>
      <w:r w:rsidRPr="008850B5">
        <w:rPr>
          <w:rFonts w:ascii="Times New Roman" w:hAnsi="Times New Roman" w:cs="Times New Roman"/>
          <w:b/>
          <w:i/>
          <w:sz w:val="28"/>
        </w:rPr>
        <w:t>5. Прямые конкуренты ООО «Благо» на рынке Санкт-Петербурга и Ленинградской области.</w:t>
      </w:r>
    </w:p>
    <w:p w14:paraId="192C39AE" w14:textId="4B79695D" w:rsidR="00DC7918" w:rsidRDefault="00DC7918" w:rsidP="00DC7918">
      <w:pPr>
        <w:spacing w:line="360" w:lineRule="auto"/>
        <w:ind w:firstLine="708"/>
        <w:jc w:val="both"/>
        <w:rPr>
          <w:rFonts w:ascii="Times New Roman" w:hAnsi="Times New Roman" w:cs="Times New Roman"/>
          <w:sz w:val="28"/>
          <w:szCs w:val="28"/>
        </w:rPr>
      </w:pPr>
      <w:r w:rsidRPr="00DC7918">
        <w:rPr>
          <w:rFonts w:ascii="Times New Roman" w:hAnsi="Times New Roman" w:cs="Times New Roman"/>
          <w:color w:val="000000"/>
          <w:sz w:val="28"/>
          <w:szCs w:val="28"/>
          <w:shd w:val="clear" w:color="auto" w:fill="FFFFFF"/>
        </w:rPr>
        <w:t xml:space="preserve">Совокупная доля рынка шести крупнейших производителей сыра составляет 23,89% в стоимостном выражении. При этом лидирующую позицию на рынке занимает ООО «Хохланд </w:t>
      </w:r>
      <w:proofErr w:type="spellStart"/>
      <w:r w:rsidRPr="00DC7918">
        <w:rPr>
          <w:rFonts w:ascii="Times New Roman" w:hAnsi="Times New Roman" w:cs="Times New Roman"/>
          <w:color w:val="000000"/>
          <w:sz w:val="28"/>
          <w:szCs w:val="28"/>
          <w:shd w:val="clear" w:color="auto" w:fill="FFFFFF"/>
        </w:rPr>
        <w:t>Руссланд</w:t>
      </w:r>
      <w:proofErr w:type="spellEnd"/>
      <w:r w:rsidRPr="00DC7918">
        <w:rPr>
          <w:rFonts w:ascii="Times New Roman" w:hAnsi="Times New Roman" w:cs="Times New Roman"/>
          <w:color w:val="000000"/>
          <w:sz w:val="28"/>
          <w:szCs w:val="28"/>
          <w:shd w:val="clear" w:color="auto" w:fill="FFFFFF"/>
        </w:rPr>
        <w:t>» (Московская область) – компании принадлежит 6,77% всей продукции в стоимостном выражении. На втором месте расположилось ЗАО «Карат» (Москва) с долей 6,07%, а замыкает тройку лидеров ОАО «</w:t>
      </w:r>
      <w:proofErr w:type="spellStart"/>
      <w:r w:rsidRPr="00DC7918">
        <w:rPr>
          <w:rFonts w:ascii="Times New Roman" w:hAnsi="Times New Roman" w:cs="Times New Roman"/>
          <w:color w:val="000000"/>
          <w:sz w:val="28"/>
          <w:szCs w:val="28"/>
          <w:shd w:val="clear" w:color="auto" w:fill="FFFFFF"/>
        </w:rPr>
        <w:t>Вамин</w:t>
      </w:r>
      <w:proofErr w:type="spellEnd"/>
      <w:r w:rsidRPr="00DC7918">
        <w:rPr>
          <w:rFonts w:ascii="Times New Roman" w:hAnsi="Times New Roman" w:cs="Times New Roman"/>
          <w:color w:val="000000"/>
          <w:sz w:val="28"/>
          <w:szCs w:val="28"/>
          <w:shd w:val="clear" w:color="auto" w:fill="FFFFFF"/>
        </w:rPr>
        <w:t xml:space="preserve"> Татарстан» (г. Казань, Республика Татарстан), на долю которого приходится 5,84%</w:t>
      </w:r>
      <w:r>
        <w:rPr>
          <w:rFonts w:ascii="Times New Roman" w:hAnsi="Times New Roman" w:cs="Times New Roman"/>
          <w:sz w:val="28"/>
          <w:szCs w:val="28"/>
        </w:rPr>
        <w:t>.</w:t>
      </w:r>
    </w:p>
    <w:p w14:paraId="0BCBE184" w14:textId="7C07D784" w:rsidR="00DC7918" w:rsidRDefault="00DC7918" w:rsidP="00DC7918">
      <w:pPr>
        <w:spacing w:line="360" w:lineRule="auto"/>
        <w:ind w:firstLine="708"/>
        <w:jc w:val="cente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14:anchorId="504B113E" wp14:editId="392C95BC">
            <wp:extent cx="4764505" cy="3080084"/>
            <wp:effectExtent l="0" t="0" r="17145" b="635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3E3D871" w14:textId="1BD20CD8" w:rsidR="00DC7918" w:rsidRPr="00DC7918" w:rsidRDefault="00DC7918" w:rsidP="00DC7918">
      <w:pPr>
        <w:spacing w:line="360" w:lineRule="auto"/>
        <w:jc w:val="center"/>
        <w:rPr>
          <w:rFonts w:ascii="Times New Roman" w:hAnsi="Times New Roman" w:cs="Times New Roman"/>
          <w:sz w:val="28"/>
        </w:rPr>
      </w:pPr>
      <w:r>
        <w:rPr>
          <w:rFonts w:ascii="Times New Roman" w:hAnsi="Times New Roman" w:cs="Times New Roman"/>
          <w:sz w:val="28"/>
        </w:rPr>
        <w:t xml:space="preserve">Рисунок 3. </w:t>
      </w:r>
      <w:r w:rsidRPr="00546E5F">
        <w:rPr>
          <w:rFonts w:ascii="Times New Roman" w:hAnsi="Times New Roman" w:cs="Times New Roman"/>
          <w:sz w:val="28"/>
        </w:rPr>
        <w:t xml:space="preserve">Структура </w:t>
      </w:r>
      <w:r>
        <w:rPr>
          <w:rFonts w:ascii="Times New Roman" w:hAnsi="Times New Roman" w:cs="Times New Roman"/>
          <w:sz w:val="28"/>
        </w:rPr>
        <w:t>производства сыра</w:t>
      </w:r>
      <w:r w:rsidRPr="00546E5F">
        <w:rPr>
          <w:rFonts w:ascii="Times New Roman" w:hAnsi="Times New Roman" w:cs="Times New Roman"/>
          <w:sz w:val="28"/>
        </w:rPr>
        <w:t xml:space="preserve"> </w:t>
      </w:r>
      <w:r>
        <w:rPr>
          <w:rFonts w:ascii="Times New Roman" w:hAnsi="Times New Roman" w:cs="Times New Roman"/>
          <w:sz w:val="28"/>
        </w:rPr>
        <w:t>по крупнейшим игрокам</w:t>
      </w:r>
      <w:r w:rsidRPr="00546E5F">
        <w:rPr>
          <w:rFonts w:ascii="Times New Roman" w:hAnsi="Times New Roman" w:cs="Times New Roman"/>
          <w:sz w:val="28"/>
        </w:rPr>
        <w:t xml:space="preserve"> </w:t>
      </w:r>
      <w:r w:rsidR="001A599A">
        <w:rPr>
          <w:rFonts w:ascii="Times New Roman" w:hAnsi="Times New Roman" w:cs="Times New Roman"/>
          <w:sz w:val="28"/>
        </w:rPr>
        <w:t>в стоимостном выражении, %</w:t>
      </w:r>
    </w:p>
    <w:p w14:paraId="6F43ADF0" w14:textId="03B1B5E6" w:rsidR="006D3A1D" w:rsidRPr="006D3A1D" w:rsidRDefault="00DC7918" w:rsidP="00DC7918">
      <w:pPr>
        <w:spacing w:line="360" w:lineRule="auto"/>
        <w:jc w:val="both"/>
        <w:rPr>
          <w:rFonts w:ascii="Times New Roman" w:hAnsi="Times New Roman" w:cs="Times New Roman"/>
          <w:sz w:val="28"/>
        </w:rPr>
      </w:pPr>
      <w:r>
        <w:rPr>
          <w:rFonts w:ascii="Times New Roman" w:hAnsi="Times New Roman" w:cs="Times New Roman"/>
          <w:sz w:val="28"/>
        </w:rPr>
        <w:tab/>
      </w:r>
      <w:r w:rsidR="006D3A1D">
        <w:rPr>
          <w:rFonts w:ascii="Times New Roman" w:hAnsi="Times New Roman" w:cs="Times New Roman"/>
          <w:sz w:val="28"/>
        </w:rPr>
        <w:t xml:space="preserve">На сегодняшний день на рынке сыров Санкт-Петербурга представлены следующие </w:t>
      </w:r>
      <w:r w:rsidR="00BE1C03">
        <w:rPr>
          <w:rFonts w:ascii="Times New Roman" w:hAnsi="Times New Roman" w:cs="Times New Roman"/>
          <w:sz w:val="28"/>
        </w:rPr>
        <w:t xml:space="preserve">наиболее крупные </w:t>
      </w:r>
      <w:r w:rsidR="006D3A1D">
        <w:rPr>
          <w:rFonts w:ascii="Times New Roman" w:hAnsi="Times New Roman" w:cs="Times New Roman"/>
          <w:sz w:val="28"/>
        </w:rPr>
        <w:t>производители:</w:t>
      </w:r>
    </w:p>
    <w:p w14:paraId="7616E6E2" w14:textId="11F9DC05" w:rsidR="006D3A1D" w:rsidRPr="00BE1C03" w:rsidRDefault="006D3A1D" w:rsidP="00CD4D5E">
      <w:pPr>
        <w:pStyle w:val="a5"/>
        <w:numPr>
          <w:ilvl w:val="0"/>
          <w:numId w:val="5"/>
        </w:numPr>
        <w:spacing w:line="360" w:lineRule="auto"/>
        <w:jc w:val="both"/>
        <w:rPr>
          <w:rFonts w:ascii="Times New Roman" w:hAnsi="Times New Roman" w:cs="Times New Roman"/>
          <w:sz w:val="28"/>
        </w:rPr>
      </w:pPr>
      <w:r w:rsidRPr="00BE1C03">
        <w:rPr>
          <w:rFonts w:ascii="Times New Roman" w:hAnsi="Times New Roman" w:cs="Times New Roman"/>
          <w:sz w:val="28"/>
        </w:rPr>
        <w:t>«</w:t>
      </w:r>
      <w:proofErr w:type="spellStart"/>
      <w:r w:rsidRPr="00BE1C03">
        <w:rPr>
          <w:rFonts w:ascii="Times New Roman" w:hAnsi="Times New Roman" w:cs="Times New Roman"/>
          <w:sz w:val="28"/>
        </w:rPr>
        <w:t>Вимм</w:t>
      </w:r>
      <w:proofErr w:type="spellEnd"/>
      <w:r w:rsidRPr="00BE1C03">
        <w:rPr>
          <w:rFonts w:ascii="Times New Roman" w:hAnsi="Times New Roman" w:cs="Times New Roman"/>
          <w:sz w:val="28"/>
        </w:rPr>
        <w:t xml:space="preserve"> Билль </w:t>
      </w:r>
      <w:proofErr w:type="spellStart"/>
      <w:r w:rsidRPr="00BE1C03">
        <w:rPr>
          <w:rFonts w:ascii="Times New Roman" w:hAnsi="Times New Roman" w:cs="Times New Roman"/>
          <w:sz w:val="28"/>
        </w:rPr>
        <w:t>Данн</w:t>
      </w:r>
      <w:proofErr w:type="spellEnd"/>
      <w:r w:rsidRPr="00BE1C03">
        <w:rPr>
          <w:rFonts w:ascii="Times New Roman" w:hAnsi="Times New Roman" w:cs="Times New Roman"/>
          <w:sz w:val="28"/>
        </w:rPr>
        <w:t>» (сыры «</w:t>
      </w:r>
      <w:proofErr w:type="spellStart"/>
      <w:r w:rsidRPr="00BE1C03">
        <w:rPr>
          <w:rFonts w:ascii="Times New Roman" w:hAnsi="Times New Roman" w:cs="Times New Roman"/>
          <w:sz w:val="28"/>
        </w:rPr>
        <w:t>Ламбер</w:t>
      </w:r>
      <w:proofErr w:type="spellEnd"/>
      <w:r w:rsidRPr="00BE1C03">
        <w:rPr>
          <w:rFonts w:ascii="Times New Roman" w:hAnsi="Times New Roman" w:cs="Times New Roman"/>
          <w:sz w:val="28"/>
        </w:rPr>
        <w:t>»)</w:t>
      </w:r>
      <w:r w:rsidR="00BE1C03">
        <w:rPr>
          <w:rFonts w:ascii="Times New Roman" w:hAnsi="Times New Roman" w:cs="Times New Roman"/>
          <w:sz w:val="28"/>
        </w:rPr>
        <w:t>;</w:t>
      </w:r>
    </w:p>
    <w:p w14:paraId="67A4640F" w14:textId="512DD2AC" w:rsidR="006D3A1D" w:rsidRPr="00BE1C03" w:rsidRDefault="006D3A1D" w:rsidP="00CD4D5E">
      <w:pPr>
        <w:pStyle w:val="a5"/>
        <w:numPr>
          <w:ilvl w:val="0"/>
          <w:numId w:val="5"/>
        </w:numPr>
        <w:spacing w:line="360" w:lineRule="auto"/>
        <w:jc w:val="both"/>
        <w:rPr>
          <w:rFonts w:ascii="Times New Roman" w:hAnsi="Times New Roman" w:cs="Times New Roman"/>
          <w:sz w:val="28"/>
        </w:rPr>
      </w:pPr>
      <w:r w:rsidRPr="00BE1C03">
        <w:rPr>
          <w:rFonts w:ascii="Times New Roman" w:hAnsi="Times New Roman" w:cs="Times New Roman"/>
          <w:sz w:val="28"/>
        </w:rPr>
        <w:t>Компания «Сыр Стародубский»</w:t>
      </w:r>
      <w:r w:rsidR="00BE1C03">
        <w:rPr>
          <w:rFonts w:ascii="Times New Roman" w:hAnsi="Times New Roman" w:cs="Times New Roman"/>
          <w:sz w:val="28"/>
        </w:rPr>
        <w:t>;</w:t>
      </w:r>
    </w:p>
    <w:p w14:paraId="289F8C4F" w14:textId="28334013" w:rsidR="006D3A1D" w:rsidRPr="00BE1C03" w:rsidRDefault="006D3A1D" w:rsidP="00CD4D5E">
      <w:pPr>
        <w:pStyle w:val="a5"/>
        <w:numPr>
          <w:ilvl w:val="0"/>
          <w:numId w:val="5"/>
        </w:numPr>
        <w:spacing w:line="360" w:lineRule="auto"/>
        <w:jc w:val="both"/>
        <w:rPr>
          <w:rFonts w:ascii="Times New Roman" w:hAnsi="Times New Roman" w:cs="Times New Roman"/>
          <w:sz w:val="28"/>
        </w:rPr>
      </w:pPr>
      <w:r w:rsidRPr="00BE1C03">
        <w:rPr>
          <w:rFonts w:ascii="Times New Roman" w:hAnsi="Times New Roman" w:cs="Times New Roman"/>
          <w:sz w:val="28"/>
        </w:rPr>
        <w:t xml:space="preserve">Компания ООО «Хохланд </w:t>
      </w:r>
      <w:proofErr w:type="spellStart"/>
      <w:r w:rsidRPr="00BE1C03">
        <w:rPr>
          <w:rFonts w:ascii="Times New Roman" w:hAnsi="Times New Roman" w:cs="Times New Roman"/>
          <w:sz w:val="28"/>
        </w:rPr>
        <w:t>Руссланд</w:t>
      </w:r>
      <w:proofErr w:type="spellEnd"/>
      <w:r w:rsidRPr="00BE1C03">
        <w:rPr>
          <w:rFonts w:ascii="Times New Roman" w:hAnsi="Times New Roman" w:cs="Times New Roman"/>
          <w:sz w:val="28"/>
        </w:rPr>
        <w:t>»</w:t>
      </w:r>
      <w:r w:rsidR="00BE1C03">
        <w:rPr>
          <w:rFonts w:ascii="Times New Roman" w:hAnsi="Times New Roman" w:cs="Times New Roman"/>
          <w:sz w:val="28"/>
        </w:rPr>
        <w:t>;</w:t>
      </w:r>
    </w:p>
    <w:p w14:paraId="7DF7F40A" w14:textId="65F7EC0B" w:rsidR="006D3A1D" w:rsidRPr="00BE1C03" w:rsidRDefault="006D3A1D" w:rsidP="00CD4D5E">
      <w:pPr>
        <w:pStyle w:val="a5"/>
        <w:numPr>
          <w:ilvl w:val="0"/>
          <w:numId w:val="5"/>
        </w:numPr>
        <w:spacing w:line="360" w:lineRule="auto"/>
        <w:jc w:val="both"/>
        <w:rPr>
          <w:rFonts w:ascii="Times New Roman" w:hAnsi="Times New Roman" w:cs="Times New Roman"/>
          <w:sz w:val="28"/>
        </w:rPr>
      </w:pPr>
      <w:r w:rsidRPr="00BE1C03">
        <w:rPr>
          <w:rFonts w:ascii="Times New Roman" w:hAnsi="Times New Roman" w:cs="Times New Roman"/>
          <w:sz w:val="28"/>
        </w:rPr>
        <w:t>Открытое Акционерное Общество «Савушкин продукт» («Брест-Литовский»)</w:t>
      </w:r>
      <w:r w:rsidR="00BE1C03">
        <w:rPr>
          <w:rFonts w:ascii="Times New Roman" w:hAnsi="Times New Roman" w:cs="Times New Roman"/>
          <w:sz w:val="28"/>
        </w:rPr>
        <w:t>;</w:t>
      </w:r>
    </w:p>
    <w:p w14:paraId="0BD68C04" w14:textId="732760D9" w:rsidR="006D3A1D" w:rsidRPr="00BE1C03" w:rsidRDefault="006D3A1D" w:rsidP="00CD4D5E">
      <w:pPr>
        <w:pStyle w:val="a5"/>
        <w:numPr>
          <w:ilvl w:val="0"/>
          <w:numId w:val="5"/>
        </w:numPr>
        <w:spacing w:line="360" w:lineRule="auto"/>
        <w:jc w:val="both"/>
        <w:rPr>
          <w:rFonts w:ascii="Times New Roman" w:hAnsi="Times New Roman" w:cs="Times New Roman"/>
          <w:sz w:val="28"/>
        </w:rPr>
      </w:pPr>
      <w:r w:rsidRPr="00BE1C03">
        <w:rPr>
          <w:rFonts w:ascii="Times New Roman" w:hAnsi="Times New Roman" w:cs="Times New Roman"/>
          <w:sz w:val="28"/>
        </w:rPr>
        <w:t>Компания «</w:t>
      </w:r>
      <w:proofErr w:type="spellStart"/>
      <w:r w:rsidRPr="00BE1C03">
        <w:rPr>
          <w:rFonts w:ascii="Times New Roman" w:hAnsi="Times New Roman" w:cs="Times New Roman"/>
          <w:sz w:val="28"/>
        </w:rPr>
        <w:t>Арла</w:t>
      </w:r>
      <w:proofErr w:type="spellEnd"/>
      <w:r w:rsidRPr="00BE1C03">
        <w:rPr>
          <w:rFonts w:ascii="Times New Roman" w:hAnsi="Times New Roman" w:cs="Times New Roman"/>
          <w:sz w:val="28"/>
        </w:rPr>
        <w:t xml:space="preserve"> Фудс </w:t>
      </w:r>
      <w:proofErr w:type="spellStart"/>
      <w:r w:rsidRPr="00BE1C03">
        <w:rPr>
          <w:rFonts w:ascii="Times New Roman" w:hAnsi="Times New Roman" w:cs="Times New Roman"/>
          <w:sz w:val="28"/>
        </w:rPr>
        <w:t>Артис</w:t>
      </w:r>
      <w:proofErr w:type="spellEnd"/>
      <w:r w:rsidRPr="00BE1C03">
        <w:rPr>
          <w:rFonts w:ascii="Times New Roman" w:hAnsi="Times New Roman" w:cs="Times New Roman"/>
          <w:sz w:val="28"/>
        </w:rPr>
        <w:t>» и «</w:t>
      </w:r>
      <w:proofErr w:type="spellStart"/>
      <w:r w:rsidRPr="00BE1C03">
        <w:rPr>
          <w:rFonts w:ascii="Times New Roman" w:hAnsi="Times New Roman" w:cs="Times New Roman"/>
          <w:sz w:val="28"/>
        </w:rPr>
        <w:t>Молвест</w:t>
      </w:r>
      <w:proofErr w:type="spellEnd"/>
      <w:r w:rsidRPr="00BE1C03">
        <w:rPr>
          <w:rFonts w:ascii="Times New Roman" w:hAnsi="Times New Roman" w:cs="Times New Roman"/>
          <w:sz w:val="28"/>
        </w:rPr>
        <w:t>» («</w:t>
      </w:r>
      <w:proofErr w:type="spellStart"/>
      <w:r w:rsidRPr="00BE1C03">
        <w:rPr>
          <w:rFonts w:ascii="Times New Roman" w:hAnsi="Times New Roman" w:cs="Times New Roman"/>
          <w:sz w:val="28"/>
          <w:lang w:val="en-US"/>
        </w:rPr>
        <w:t>Arla</w:t>
      </w:r>
      <w:proofErr w:type="spellEnd"/>
      <w:r w:rsidRPr="00BE1C03">
        <w:rPr>
          <w:rFonts w:ascii="Times New Roman" w:hAnsi="Times New Roman" w:cs="Times New Roman"/>
          <w:sz w:val="28"/>
        </w:rPr>
        <w:t xml:space="preserve"> </w:t>
      </w:r>
      <w:proofErr w:type="spellStart"/>
      <w:r w:rsidRPr="00BE1C03">
        <w:rPr>
          <w:rFonts w:ascii="Times New Roman" w:hAnsi="Times New Roman" w:cs="Times New Roman"/>
          <w:sz w:val="28"/>
          <w:lang w:val="en-US"/>
        </w:rPr>
        <w:t>Natura</w:t>
      </w:r>
      <w:proofErr w:type="spellEnd"/>
      <w:r w:rsidRPr="00BE1C03">
        <w:rPr>
          <w:rFonts w:ascii="Times New Roman" w:hAnsi="Times New Roman" w:cs="Times New Roman"/>
          <w:sz w:val="28"/>
        </w:rPr>
        <w:t>», «</w:t>
      </w:r>
      <w:proofErr w:type="spellStart"/>
      <w:r w:rsidRPr="00BE1C03">
        <w:rPr>
          <w:rFonts w:ascii="Times New Roman" w:hAnsi="Times New Roman" w:cs="Times New Roman"/>
          <w:sz w:val="28"/>
          <w:lang w:val="en-US"/>
        </w:rPr>
        <w:t>Arla</w:t>
      </w:r>
      <w:proofErr w:type="spellEnd"/>
      <w:r w:rsidRPr="00BE1C03">
        <w:rPr>
          <w:rFonts w:ascii="Times New Roman" w:hAnsi="Times New Roman" w:cs="Times New Roman"/>
          <w:sz w:val="28"/>
        </w:rPr>
        <w:t xml:space="preserve"> </w:t>
      </w:r>
      <w:proofErr w:type="spellStart"/>
      <w:r w:rsidRPr="00BE1C03">
        <w:rPr>
          <w:rFonts w:ascii="Times New Roman" w:hAnsi="Times New Roman" w:cs="Times New Roman"/>
          <w:sz w:val="28"/>
          <w:lang w:val="en-US"/>
        </w:rPr>
        <w:t>Apetina</w:t>
      </w:r>
      <w:proofErr w:type="spellEnd"/>
      <w:r w:rsidRPr="00BE1C03">
        <w:rPr>
          <w:rFonts w:ascii="Times New Roman" w:hAnsi="Times New Roman" w:cs="Times New Roman"/>
          <w:sz w:val="28"/>
        </w:rPr>
        <w:t>», «</w:t>
      </w:r>
      <w:r w:rsidRPr="00BE1C03">
        <w:rPr>
          <w:rFonts w:ascii="Times New Roman" w:hAnsi="Times New Roman" w:cs="Times New Roman"/>
          <w:sz w:val="28"/>
          <w:lang w:val="en-US"/>
        </w:rPr>
        <w:t>Castello</w:t>
      </w:r>
      <w:r w:rsidRPr="00BE1C03">
        <w:rPr>
          <w:rFonts w:ascii="Times New Roman" w:hAnsi="Times New Roman" w:cs="Times New Roman"/>
          <w:sz w:val="28"/>
        </w:rPr>
        <w:t>»)</w:t>
      </w:r>
      <w:r w:rsidR="00BE1C03">
        <w:rPr>
          <w:rFonts w:ascii="Times New Roman" w:hAnsi="Times New Roman" w:cs="Times New Roman"/>
          <w:sz w:val="28"/>
        </w:rPr>
        <w:t>;</w:t>
      </w:r>
    </w:p>
    <w:p w14:paraId="40C63CB6" w14:textId="73555AF2" w:rsidR="006D3A1D" w:rsidRPr="00BE1C03" w:rsidRDefault="006D3A1D" w:rsidP="00CD4D5E">
      <w:pPr>
        <w:pStyle w:val="a5"/>
        <w:numPr>
          <w:ilvl w:val="0"/>
          <w:numId w:val="5"/>
        </w:numPr>
        <w:spacing w:line="360" w:lineRule="auto"/>
        <w:jc w:val="both"/>
        <w:rPr>
          <w:rFonts w:ascii="Times New Roman" w:hAnsi="Times New Roman" w:cs="Times New Roman"/>
          <w:sz w:val="28"/>
        </w:rPr>
      </w:pPr>
      <w:r w:rsidRPr="00BE1C03">
        <w:rPr>
          <w:rFonts w:ascii="Times New Roman" w:hAnsi="Times New Roman" w:cs="Times New Roman"/>
          <w:sz w:val="28"/>
        </w:rPr>
        <w:t>Компания «Валио»</w:t>
      </w:r>
      <w:r w:rsidR="00BE1C03">
        <w:rPr>
          <w:rFonts w:ascii="Times New Roman" w:hAnsi="Times New Roman" w:cs="Times New Roman"/>
          <w:sz w:val="28"/>
        </w:rPr>
        <w:t>;</w:t>
      </w:r>
    </w:p>
    <w:p w14:paraId="1013E1FE" w14:textId="2C8EDAB2" w:rsidR="006D3A1D" w:rsidRPr="00BE1C03" w:rsidRDefault="006D3A1D" w:rsidP="00CD4D5E">
      <w:pPr>
        <w:pStyle w:val="a5"/>
        <w:numPr>
          <w:ilvl w:val="0"/>
          <w:numId w:val="5"/>
        </w:numPr>
        <w:spacing w:line="360" w:lineRule="auto"/>
        <w:jc w:val="both"/>
        <w:rPr>
          <w:rFonts w:ascii="Times New Roman" w:hAnsi="Times New Roman" w:cs="Times New Roman"/>
          <w:sz w:val="28"/>
        </w:rPr>
      </w:pPr>
      <w:r w:rsidRPr="00BE1C03">
        <w:rPr>
          <w:rFonts w:ascii="Times New Roman" w:hAnsi="Times New Roman" w:cs="Times New Roman"/>
          <w:sz w:val="28"/>
        </w:rPr>
        <w:t>Компания «Карат»</w:t>
      </w:r>
      <w:r w:rsidR="00BE1C03">
        <w:rPr>
          <w:rFonts w:ascii="Times New Roman" w:hAnsi="Times New Roman" w:cs="Times New Roman"/>
          <w:sz w:val="28"/>
        </w:rPr>
        <w:t>;</w:t>
      </w:r>
    </w:p>
    <w:p w14:paraId="65D198E0" w14:textId="238A93E5" w:rsidR="006D3A1D" w:rsidRPr="00BE1C03" w:rsidRDefault="006D3A1D" w:rsidP="00CD4D5E">
      <w:pPr>
        <w:pStyle w:val="a5"/>
        <w:numPr>
          <w:ilvl w:val="0"/>
          <w:numId w:val="5"/>
        </w:numPr>
        <w:spacing w:line="360" w:lineRule="auto"/>
        <w:jc w:val="both"/>
        <w:rPr>
          <w:rFonts w:ascii="Times New Roman" w:hAnsi="Times New Roman" w:cs="Times New Roman"/>
          <w:sz w:val="28"/>
        </w:rPr>
      </w:pPr>
      <w:r w:rsidRPr="00BE1C03">
        <w:rPr>
          <w:rFonts w:ascii="Times New Roman" w:hAnsi="Times New Roman" w:cs="Times New Roman"/>
          <w:sz w:val="28"/>
        </w:rPr>
        <w:t>ХК «Невские сыры»</w:t>
      </w:r>
      <w:r w:rsidR="00BE1C03">
        <w:rPr>
          <w:rFonts w:ascii="Times New Roman" w:hAnsi="Times New Roman" w:cs="Times New Roman"/>
          <w:sz w:val="28"/>
        </w:rPr>
        <w:t>;</w:t>
      </w:r>
      <w:r w:rsidRPr="00BE1C03">
        <w:rPr>
          <w:rFonts w:ascii="Times New Roman" w:hAnsi="Times New Roman" w:cs="Times New Roman"/>
          <w:sz w:val="28"/>
        </w:rPr>
        <w:t xml:space="preserve"> </w:t>
      </w:r>
    </w:p>
    <w:p w14:paraId="34E2ADC8" w14:textId="16587782" w:rsidR="006D3A1D" w:rsidRPr="00BE1C03" w:rsidRDefault="006D3A1D" w:rsidP="00CD4D5E">
      <w:pPr>
        <w:pStyle w:val="a5"/>
        <w:numPr>
          <w:ilvl w:val="0"/>
          <w:numId w:val="5"/>
        </w:numPr>
        <w:spacing w:line="360" w:lineRule="auto"/>
        <w:jc w:val="both"/>
        <w:rPr>
          <w:rFonts w:ascii="Times New Roman" w:hAnsi="Times New Roman" w:cs="Times New Roman"/>
          <w:sz w:val="28"/>
        </w:rPr>
      </w:pPr>
      <w:r w:rsidRPr="00BE1C03">
        <w:rPr>
          <w:rFonts w:ascii="Times New Roman" w:hAnsi="Times New Roman" w:cs="Times New Roman"/>
          <w:sz w:val="28"/>
        </w:rPr>
        <w:t>Компания «</w:t>
      </w:r>
      <w:proofErr w:type="spellStart"/>
      <w:r w:rsidRPr="00BE1C03">
        <w:rPr>
          <w:rFonts w:ascii="Times New Roman" w:hAnsi="Times New Roman" w:cs="Times New Roman"/>
          <w:sz w:val="28"/>
        </w:rPr>
        <w:t>Danone-Юнимилк</w:t>
      </w:r>
      <w:proofErr w:type="spellEnd"/>
      <w:r w:rsidRPr="00BE1C03">
        <w:rPr>
          <w:rFonts w:ascii="Times New Roman" w:hAnsi="Times New Roman" w:cs="Times New Roman"/>
          <w:sz w:val="28"/>
        </w:rPr>
        <w:t>»</w:t>
      </w:r>
      <w:r w:rsidR="00BE1C03">
        <w:rPr>
          <w:rFonts w:ascii="Times New Roman" w:hAnsi="Times New Roman" w:cs="Times New Roman"/>
          <w:sz w:val="28"/>
        </w:rPr>
        <w:t>;</w:t>
      </w:r>
      <w:r w:rsidRPr="00BE1C03">
        <w:rPr>
          <w:rFonts w:ascii="Times New Roman" w:hAnsi="Times New Roman" w:cs="Times New Roman"/>
          <w:sz w:val="28"/>
        </w:rPr>
        <w:t xml:space="preserve"> </w:t>
      </w:r>
    </w:p>
    <w:p w14:paraId="2421058F" w14:textId="250F6DFB" w:rsidR="00BE1C03" w:rsidRDefault="006D3A1D" w:rsidP="00CD4D5E">
      <w:pPr>
        <w:pStyle w:val="a5"/>
        <w:numPr>
          <w:ilvl w:val="0"/>
          <w:numId w:val="5"/>
        </w:numPr>
        <w:spacing w:line="360" w:lineRule="auto"/>
        <w:jc w:val="both"/>
        <w:rPr>
          <w:rFonts w:ascii="Times New Roman" w:hAnsi="Times New Roman" w:cs="Times New Roman"/>
          <w:sz w:val="28"/>
        </w:rPr>
      </w:pPr>
      <w:r w:rsidRPr="00BE1C03">
        <w:rPr>
          <w:rFonts w:ascii="Times New Roman" w:hAnsi="Times New Roman" w:cs="Times New Roman"/>
          <w:sz w:val="28"/>
        </w:rPr>
        <w:t>Компания «</w:t>
      </w:r>
      <w:proofErr w:type="spellStart"/>
      <w:r w:rsidRPr="00BE1C03">
        <w:rPr>
          <w:rFonts w:ascii="Times New Roman" w:hAnsi="Times New Roman" w:cs="Times New Roman"/>
          <w:sz w:val="28"/>
        </w:rPr>
        <w:t>Лакталис</w:t>
      </w:r>
      <w:proofErr w:type="spellEnd"/>
      <w:r w:rsidRPr="00BE1C03">
        <w:rPr>
          <w:rFonts w:ascii="Times New Roman" w:hAnsi="Times New Roman" w:cs="Times New Roman"/>
          <w:sz w:val="28"/>
        </w:rPr>
        <w:t xml:space="preserve"> Восток» (ТМ GALBANI, ТМ PRESIDENT)</w:t>
      </w:r>
      <w:r w:rsidR="00BE1C03">
        <w:rPr>
          <w:rFonts w:ascii="Times New Roman" w:hAnsi="Times New Roman" w:cs="Times New Roman"/>
          <w:sz w:val="28"/>
        </w:rPr>
        <w:t>.</w:t>
      </w:r>
    </w:p>
    <w:p w14:paraId="5BFAEE9A" w14:textId="6453427F" w:rsidR="00BE1C03" w:rsidRPr="00BE1C03" w:rsidRDefault="00BE1C03" w:rsidP="00BE1C03">
      <w:pPr>
        <w:spacing w:line="360" w:lineRule="auto"/>
        <w:jc w:val="both"/>
        <w:rPr>
          <w:rFonts w:ascii="Times New Roman" w:hAnsi="Times New Roman" w:cs="Times New Roman"/>
          <w:sz w:val="28"/>
        </w:rPr>
      </w:pPr>
      <w:r>
        <w:rPr>
          <w:rFonts w:ascii="Times New Roman" w:hAnsi="Times New Roman" w:cs="Times New Roman"/>
          <w:sz w:val="28"/>
        </w:rPr>
        <w:lastRenderedPageBreak/>
        <w:tab/>
        <w:t>Кроме вышеперечисленных компаний, существует огромное количество мелких предприятий-производителей сыра, фермерских хозяйств с собственным сырным производство, а также небольших компаний-производителей из регионов, чья продукция также представлена на прилавках меньшем количестве.</w:t>
      </w:r>
    </w:p>
    <w:p w14:paraId="42308057" w14:textId="58A49CA6" w:rsidR="00BE1C03" w:rsidRPr="00BE1C03" w:rsidRDefault="00BE1C03" w:rsidP="003F2968">
      <w:pPr>
        <w:spacing w:line="360" w:lineRule="auto"/>
        <w:jc w:val="both"/>
        <w:rPr>
          <w:rFonts w:ascii="Times New Roman" w:hAnsi="Times New Roman" w:cs="Times New Roman"/>
          <w:sz w:val="28"/>
        </w:rPr>
      </w:pPr>
      <w:r>
        <w:rPr>
          <w:rFonts w:ascii="Times New Roman" w:hAnsi="Times New Roman" w:cs="Times New Roman"/>
          <w:sz w:val="28"/>
        </w:rPr>
        <w:tab/>
        <w:t xml:space="preserve">Так как сыр является продуктом массового потребления, а количество производителей сыра достаточно </w:t>
      </w:r>
      <w:r w:rsidR="00C907F4">
        <w:rPr>
          <w:rFonts w:ascii="Times New Roman" w:hAnsi="Times New Roman" w:cs="Times New Roman"/>
          <w:sz w:val="28"/>
        </w:rPr>
        <w:t>велико</w:t>
      </w:r>
      <w:r>
        <w:rPr>
          <w:rFonts w:ascii="Times New Roman" w:hAnsi="Times New Roman" w:cs="Times New Roman"/>
          <w:sz w:val="28"/>
        </w:rPr>
        <w:t xml:space="preserve">, невозможно произвести деление </w:t>
      </w:r>
      <w:r w:rsidR="00DC7918">
        <w:rPr>
          <w:rFonts w:ascii="Times New Roman" w:hAnsi="Times New Roman" w:cs="Times New Roman"/>
          <w:sz w:val="28"/>
        </w:rPr>
        <w:t xml:space="preserve">регионального </w:t>
      </w:r>
      <w:r>
        <w:rPr>
          <w:rFonts w:ascii="Times New Roman" w:hAnsi="Times New Roman" w:cs="Times New Roman"/>
          <w:sz w:val="28"/>
        </w:rPr>
        <w:t>рынка сыра на доли по компаниям. Однако, проводя анализ рынка, возможно определить наиболее крупных игроков, наиболее известные бренды, специализацию компаний (по видам сыра), сегментацию (какие сорта сыра каких ценовых категорий производит компания).</w:t>
      </w:r>
    </w:p>
    <w:p w14:paraId="661A1B10" w14:textId="0EFCAB4F" w:rsidR="00546E5F" w:rsidRPr="008850B5" w:rsidRDefault="006D3A1D" w:rsidP="003F2968">
      <w:pPr>
        <w:spacing w:line="360" w:lineRule="auto"/>
        <w:jc w:val="both"/>
        <w:rPr>
          <w:rFonts w:ascii="Times New Roman" w:hAnsi="Times New Roman" w:cs="Times New Roman"/>
          <w:b/>
          <w:i/>
          <w:sz w:val="28"/>
        </w:rPr>
      </w:pPr>
      <w:r w:rsidRPr="008850B5">
        <w:rPr>
          <w:rFonts w:ascii="Times New Roman" w:hAnsi="Times New Roman" w:cs="Times New Roman"/>
          <w:b/>
          <w:i/>
          <w:sz w:val="28"/>
        </w:rPr>
        <w:t xml:space="preserve">6. </w:t>
      </w:r>
      <w:r w:rsidR="00546E5F" w:rsidRPr="008850B5">
        <w:rPr>
          <w:rFonts w:ascii="Times New Roman" w:hAnsi="Times New Roman" w:cs="Times New Roman"/>
          <w:b/>
          <w:i/>
          <w:sz w:val="28"/>
        </w:rPr>
        <w:t>Выводы о тенденциях развития рынка сыра.</w:t>
      </w:r>
    </w:p>
    <w:p w14:paraId="704976CF" w14:textId="3DE27804" w:rsidR="006D3A1D" w:rsidRDefault="00BE1C03" w:rsidP="003F2968">
      <w:pPr>
        <w:spacing w:line="360" w:lineRule="auto"/>
        <w:jc w:val="both"/>
        <w:rPr>
          <w:rFonts w:ascii="Times New Roman" w:hAnsi="Times New Roman" w:cs="Times New Roman"/>
          <w:sz w:val="28"/>
        </w:rPr>
      </w:pPr>
      <w:r w:rsidRPr="00BE1C03">
        <w:rPr>
          <w:rFonts w:ascii="Times New Roman" w:hAnsi="Times New Roman" w:cs="Times New Roman"/>
          <w:sz w:val="28"/>
        </w:rPr>
        <w:tab/>
        <w:t xml:space="preserve">Подводя итог анализу </w:t>
      </w:r>
      <w:r>
        <w:rPr>
          <w:rFonts w:ascii="Times New Roman" w:hAnsi="Times New Roman" w:cs="Times New Roman"/>
          <w:sz w:val="28"/>
        </w:rPr>
        <w:t>рынка сыр</w:t>
      </w:r>
      <w:r w:rsidR="009309A2">
        <w:rPr>
          <w:rFonts w:ascii="Times New Roman" w:hAnsi="Times New Roman" w:cs="Times New Roman"/>
          <w:sz w:val="28"/>
        </w:rPr>
        <w:t>ов</w:t>
      </w:r>
      <w:r>
        <w:rPr>
          <w:rFonts w:ascii="Times New Roman" w:hAnsi="Times New Roman" w:cs="Times New Roman"/>
          <w:sz w:val="28"/>
        </w:rPr>
        <w:t xml:space="preserve"> в России, стоит отметить прогнозируемую тенденцию роста рынка и поддержку отечественных производителей сыра со стороны государства в рамках программы импортозамещения и программы поддержки малого и среднего бизнеса.</w:t>
      </w:r>
    </w:p>
    <w:p w14:paraId="3610B938" w14:textId="49C3BF6C" w:rsidR="00BE1C03" w:rsidRDefault="00BE1C03" w:rsidP="003F2968">
      <w:pPr>
        <w:spacing w:line="360" w:lineRule="auto"/>
        <w:jc w:val="both"/>
        <w:rPr>
          <w:rFonts w:ascii="Times New Roman" w:hAnsi="Times New Roman" w:cs="Times New Roman"/>
          <w:sz w:val="28"/>
        </w:rPr>
      </w:pPr>
      <w:r>
        <w:rPr>
          <w:rFonts w:ascii="Times New Roman" w:hAnsi="Times New Roman" w:cs="Times New Roman"/>
          <w:sz w:val="28"/>
        </w:rPr>
        <w:tab/>
      </w:r>
      <w:r w:rsidR="009309A2">
        <w:rPr>
          <w:rFonts w:ascii="Times New Roman" w:hAnsi="Times New Roman" w:cs="Times New Roman"/>
          <w:sz w:val="28"/>
        </w:rPr>
        <w:t>На динамике российского рынка сыров сказывается множество факторов: в</w:t>
      </w:r>
      <w:r w:rsidR="009309A2" w:rsidRPr="009309A2">
        <w:rPr>
          <w:rFonts w:ascii="Times New Roman" w:hAnsi="Times New Roman" w:cs="Times New Roman"/>
          <w:sz w:val="28"/>
        </w:rPr>
        <w:t>о-первых, в России на протяжении многих лет наблюдается дефицит сырого молока</w:t>
      </w:r>
      <w:r w:rsidR="009309A2">
        <w:rPr>
          <w:rFonts w:ascii="Times New Roman" w:hAnsi="Times New Roman" w:cs="Times New Roman"/>
          <w:sz w:val="28"/>
        </w:rPr>
        <w:t>; в</w:t>
      </w:r>
      <w:r w:rsidR="009309A2" w:rsidRPr="009309A2">
        <w:rPr>
          <w:rFonts w:ascii="Times New Roman" w:hAnsi="Times New Roman" w:cs="Times New Roman"/>
          <w:sz w:val="28"/>
        </w:rPr>
        <w:t>о-вторых, большинство предприятий отрасли требуют модернизации, на которую не хватает средств, особенно учитывая то, что необходимое оборудование преимущественно является импортным</w:t>
      </w:r>
      <w:r w:rsidR="009309A2">
        <w:rPr>
          <w:rFonts w:ascii="Times New Roman" w:hAnsi="Times New Roman" w:cs="Times New Roman"/>
          <w:sz w:val="28"/>
        </w:rPr>
        <w:t xml:space="preserve"> и приобретается в валюте; в</w:t>
      </w:r>
      <w:r w:rsidR="009309A2" w:rsidRPr="009309A2">
        <w:rPr>
          <w:rFonts w:ascii="Times New Roman" w:hAnsi="Times New Roman" w:cs="Times New Roman"/>
          <w:sz w:val="28"/>
        </w:rPr>
        <w:t>-третьих, невысокий уровень доходов населения ограничивает рост спроса на сыры</w:t>
      </w:r>
      <w:r w:rsidR="009309A2">
        <w:rPr>
          <w:rFonts w:ascii="Times New Roman" w:hAnsi="Times New Roman" w:cs="Times New Roman"/>
          <w:sz w:val="28"/>
        </w:rPr>
        <w:t>.</w:t>
      </w:r>
    </w:p>
    <w:p w14:paraId="75936806" w14:textId="3747D13A" w:rsidR="003F2968" w:rsidRDefault="009309A2" w:rsidP="003F2968">
      <w:pPr>
        <w:spacing w:line="360" w:lineRule="auto"/>
        <w:jc w:val="both"/>
        <w:rPr>
          <w:rFonts w:ascii="Times New Roman" w:hAnsi="Times New Roman" w:cs="Times New Roman"/>
          <w:sz w:val="28"/>
        </w:rPr>
      </w:pPr>
      <w:r>
        <w:rPr>
          <w:rFonts w:ascii="Times New Roman" w:hAnsi="Times New Roman" w:cs="Times New Roman"/>
          <w:sz w:val="28"/>
        </w:rPr>
        <w:tab/>
        <w:t xml:space="preserve">Большое количество </w:t>
      </w:r>
      <w:r w:rsidR="003F2968">
        <w:rPr>
          <w:rFonts w:ascii="Times New Roman" w:hAnsi="Times New Roman" w:cs="Times New Roman"/>
          <w:sz w:val="28"/>
        </w:rPr>
        <w:t xml:space="preserve">российских </w:t>
      </w:r>
      <w:r>
        <w:rPr>
          <w:rFonts w:ascii="Times New Roman" w:hAnsi="Times New Roman" w:cs="Times New Roman"/>
          <w:sz w:val="28"/>
        </w:rPr>
        <w:t xml:space="preserve">производителей </w:t>
      </w:r>
      <w:r w:rsidR="003F2968">
        <w:rPr>
          <w:rFonts w:ascii="Times New Roman" w:hAnsi="Times New Roman" w:cs="Times New Roman"/>
          <w:sz w:val="28"/>
        </w:rPr>
        <w:t xml:space="preserve">сыра </w:t>
      </w:r>
      <w:r>
        <w:rPr>
          <w:rFonts w:ascii="Times New Roman" w:hAnsi="Times New Roman" w:cs="Times New Roman"/>
          <w:sz w:val="28"/>
        </w:rPr>
        <w:t>ввиду дороговизны молочного сырья (сырья животного происхождения) используют при производстве растительные жиры, снижая тем самым не только себестоимость продукции, но и её вкусовые качества</w:t>
      </w:r>
      <w:r w:rsidR="00C907F4">
        <w:rPr>
          <w:rFonts w:ascii="Times New Roman" w:hAnsi="Times New Roman" w:cs="Times New Roman"/>
          <w:sz w:val="28"/>
        </w:rPr>
        <w:t>. Подобные меры наносят вред репутаци</w:t>
      </w:r>
      <w:r w:rsidR="003F2968">
        <w:rPr>
          <w:rFonts w:ascii="Times New Roman" w:hAnsi="Times New Roman" w:cs="Times New Roman"/>
          <w:sz w:val="28"/>
        </w:rPr>
        <w:t>и производителя и портят мнение потребителей о продукции.</w:t>
      </w:r>
    </w:p>
    <w:p w14:paraId="59326C38" w14:textId="77777777" w:rsidR="003F2968" w:rsidRDefault="003F2968" w:rsidP="003F2968">
      <w:pPr>
        <w:spacing w:line="360" w:lineRule="auto"/>
        <w:rPr>
          <w:rFonts w:ascii="Times New Roman" w:hAnsi="Times New Roman" w:cs="Times New Roman"/>
          <w:sz w:val="28"/>
        </w:rPr>
      </w:pPr>
      <w:r>
        <w:rPr>
          <w:rFonts w:ascii="Times New Roman" w:hAnsi="Times New Roman" w:cs="Times New Roman"/>
          <w:sz w:val="28"/>
        </w:rPr>
        <w:lastRenderedPageBreak/>
        <w:br w:type="page"/>
      </w:r>
    </w:p>
    <w:p w14:paraId="16041804" w14:textId="77777777" w:rsidR="008046BF" w:rsidRDefault="003F2968" w:rsidP="008046BF">
      <w:pPr>
        <w:pStyle w:val="ab"/>
        <w:numPr>
          <w:ilvl w:val="0"/>
          <w:numId w:val="2"/>
        </w:numPr>
        <w:spacing w:line="360" w:lineRule="auto"/>
      </w:pPr>
      <w:bookmarkStart w:id="12" w:name="_Toc516612881"/>
      <w:r w:rsidRPr="003F2968">
        <w:lastRenderedPageBreak/>
        <w:t>АНАЛИЗ МИКРОСРЕДЫ: АНАЛИЗ КОНКУРЕНТОВ</w:t>
      </w:r>
      <w:bookmarkStart w:id="13" w:name="_Toc467792869"/>
      <w:bookmarkEnd w:id="12"/>
    </w:p>
    <w:p w14:paraId="083B92B6" w14:textId="7C7B01E1" w:rsidR="0066513D" w:rsidRDefault="0066513D" w:rsidP="008046BF">
      <w:pPr>
        <w:pStyle w:val="ab"/>
        <w:spacing w:line="360" w:lineRule="auto"/>
        <w:ind w:left="720"/>
      </w:pPr>
      <w:bookmarkStart w:id="14" w:name="_Toc516612882"/>
      <w:r>
        <w:t>4.1. Оценка уровня консолидации отрасли и рынка</w:t>
      </w:r>
      <w:bookmarkEnd w:id="13"/>
      <w:bookmarkEnd w:id="14"/>
    </w:p>
    <w:p w14:paraId="12B825E5" w14:textId="3B14ACB1" w:rsidR="0066513D" w:rsidRPr="0066513D" w:rsidRDefault="0066513D" w:rsidP="0066513D">
      <w:pPr>
        <w:autoSpaceDE w:val="0"/>
        <w:autoSpaceDN w:val="0"/>
        <w:adjustRightInd w:val="0"/>
        <w:spacing w:line="360" w:lineRule="auto"/>
        <w:jc w:val="right"/>
        <w:rPr>
          <w:rFonts w:ascii="Times New Roman" w:hAnsi="Times New Roman" w:cs="Times New Roman"/>
          <w:sz w:val="28"/>
          <w:szCs w:val="24"/>
        </w:rPr>
      </w:pPr>
      <w:r w:rsidRPr="0066513D">
        <w:rPr>
          <w:rFonts w:ascii="Times New Roman" w:hAnsi="Times New Roman" w:cs="Times New Roman"/>
          <w:sz w:val="28"/>
          <w:szCs w:val="24"/>
        </w:rPr>
        <w:t xml:space="preserve">Таблица </w:t>
      </w:r>
      <w:r w:rsidR="00611B60">
        <w:rPr>
          <w:rFonts w:ascii="Times New Roman" w:hAnsi="Times New Roman" w:cs="Times New Roman"/>
          <w:sz w:val="28"/>
          <w:szCs w:val="24"/>
        </w:rPr>
        <w:t>6</w:t>
      </w:r>
    </w:p>
    <w:p w14:paraId="3D9280AF" w14:textId="7DC1A05E" w:rsidR="0066513D" w:rsidRPr="0066513D" w:rsidRDefault="0066513D" w:rsidP="0066513D">
      <w:pPr>
        <w:autoSpaceDE w:val="0"/>
        <w:autoSpaceDN w:val="0"/>
        <w:adjustRightInd w:val="0"/>
        <w:spacing w:line="360" w:lineRule="auto"/>
        <w:jc w:val="center"/>
        <w:rPr>
          <w:rFonts w:ascii="Times New Roman" w:hAnsi="Times New Roman" w:cs="Times New Roman"/>
          <w:sz w:val="28"/>
          <w:szCs w:val="24"/>
        </w:rPr>
      </w:pPr>
      <w:r w:rsidRPr="0066513D">
        <w:rPr>
          <w:rFonts w:ascii="Times New Roman" w:hAnsi="Times New Roman" w:cs="Times New Roman"/>
          <w:sz w:val="28"/>
          <w:szCs w:val="24"/>
        </w:rPr>
        <w:t xml:space="preserve">Расчет индекса концентрации для </w:t>
      </w:r>
      <w:r>
        <w:rPr>
          <w:rFonts w:ascii="Times New Roman" w:hAnsi="Times New Roman" w:cs="Times New Roman"/>
          <w:sz w:val="28"/>
          <w:szCs w:val="24"/>
        </w:rPr>
        <w:t>рынка сыров</w:t>
      </w:r>
      <w:r w:rsidRPr="0066513D">
        <w:rPr>
          <w:rFonts w:ascii="Times New Roman" w:hAnsi="Times New Roman" w:cs="Times New Roman"/>
          <w:sz w:val="28"/>
          <w:szCs w:val="24"/>
        </w:rPr>
        <w:t xml:space="preserve"> Санкт-Петербурга</w:t>
      </w:r>
    </w:p>
    <w:tbl>
      <w:tblPr>
        <w:tblW w:w="5000" w:type="pct"/>
        <w:jc w:val="center"/>
        <w:tblLook w:val="04A0" w:firstRow="1" w:lastRow="0" w:firstColumn="1" w:lastColumn="0" w:noHBand="0" w:noVBand="1"/>
      </w:tblPr>
      <w:tblGrid>
        <w:gridCol w:w="445"/>
        <w:gridCol w:w="2103"/>
        <w:gridCol w:w="966"/>
        <w:gridCol w:w="877"/>
        <w:gridCol w:w="1134"/>
        <w:gridCol w:w="964"/>
        <w:gridCol w:w="877"/>
        <w:gridCol w:w="1134"/>
        <w:gridCol w:w="845"/>
      </w:tblGrid>
      <w:tr w:rsidR="00D37A94" w:rsidRPr="00D37A94" w14:paraId="1050D384" w14:textId="77777777" w:rsidTr="002E4E20">
        <w:trPr>
          <w:trHeight w:val="241"/>
          <w:jc w:val="center"/>
        </w:trPr>
        <w:tc>
          <w:tcPr>
            <w:tcW w:w="238"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C859E2B" w14:textId="77777777" w:rsidR="00D37A94" w:rsidRPr="00D37A94" w:rsidRDefault="00D37A94" w:rsidP="00D37A94">
            <w:pPr>
              <w:spacing w:after="0" w:line="240" w:lineRule="auto"/>
              <w:jc w:val="center"/>
              <w:rPr>
                <w:rFonts w:ascii="Times New Roman" w:eastAsia="Times New Roman" w:hAnsi="Times New Roman" w:cs="Times New Roman"/>
                <w:bCs/>
                <w:sz w:val="24"/>
                <w:szCs w:val="24"/>
                <w:lang w:eastAsia="ru-RU"/>
              </w:rPr>
            </w:pPr>
            <w:r w:rsidRPr="00D37A94">
              <w:rPr>
                <w:rFonts w:ascii="Times New Roman" w:eastAsia="Times New Roman" w:hAnsi="Times New Roman" w:cs="Times New Roman"/>
                <w:bCs/>
                <w:sz w:val="24"/>
                <w:szCs w:val="24"/>
                <w:lang w:eastAsia="ru-RU"/>
              </w:rPr>
              <w:t>№</w:t>
            </w:r>
          </w:p>
        </w:tc>
        <w:tc>
          <w:tcPr>
            <w:tcW w:w="1125"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D11B1B0" w14:textId="6DC7C3AD" w:rsidR="00D37A94" w:rsidRPr="00D97582" w:rsidRDefault="00D97582" w:rsidP="00D37A9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Компания</w:t>
            </w:r>
          </w:p>
        </w:tc>
        <w:tc>
          <w:tcPr>
            <w:tcW w:w="517" w:type="pct"/>
            <w:tcBorders>
              <w:top w:val="single" w:sz="4" w:space="0" w:color="auto"/>
              <w:left w:val="nil"/>
              <w:bottom w:val="single" w:sz="4" w:space="0" w:color="auto"/>
              <w:right w:val="nil"/>
            </w:tcBorders>
            <w:shd w:val="clear" w:color="000000" w:fill="FFFFFF"/>
          </w:tcPr>
          <w:p w14:paraId="4ADA6D27" w14:textId="77777777" w:rsidR="00D37A94" w:rsidRPr="00D37A94" w:rsidRDefault="00D37A94" w:rsidP="00D37A94">
            <w:pPr>
              <w:spacing w:after="0" w:line="240" w:lineRule="auto"/>
              <w:jc w:val="center"/>
              <w:rPr>
                <w:rFonts w:ascii="Times New Roman" w:eastAsia="Times New Roman" w:hAnsi="Times New Roman" w:cs="Times New Roman"/>
                <w:bCs/>
                <w:sz w:val="24"/>
                <w:szCs w:val="24"/>
                <w:lang w:eastAsia="ru-RU"/>
              </w:rPr>
            </w:pPr>
          </w:p>
        </w:tc>
        <w:tc>
          <w:tcPr>
            <w:tcW w:w="3120" w:type="pct"/>
            <w:gridSpan w:val="6"/>
            <w:tcBorders>
              <w:top w:val="single" w:sz="4" w:space="0" w:color="auto"/>
              <w:left w:val="nil"/>
              <w:bottom w:val="single" w:sz="4" w:space="0" w:color="auto"/>
              <w:right w:val="single" w:sz="4" w:space="0" w:color="000000"/>
            </w:tcBorders>
            <w:shd w:val="clear" w:color="000000" w:fill="FFFFFF"/>
            <w:vAlign w:val="center"/>
            <w:hideMark/>
          </w:tcPr>
          <w:p w14:paraId="389A3E32" w14:textId="68FBB0DF" w:rsidR="00D37A94" w:rsidRPr="00D37A94" w:rsidRDefault="00D37A94" w:rsidP="00D37A94">
            <w:pPr>
              <w:spacing w:after="0" w:line="240" w:lineRule="auto"/>
              <w:jc w:val="center"/>
              <w:rPr>
                <w:rFonts w:ascii="Times New Roman" w:eastAsia="Times New Roman" w:hAnsi="Times New Roman" w:cs="Times New Roman"/>
                <w:bCs/>
                <w:sz w:val="24"/>
                <w:szCs w:val="24"/>
                <w:lang w:eastAsia="ru-RU"/>
              </w:rPr>
            </w:pPr>
            <w:r w:rsidRPr="00D37A94">
              <w:rPr>
                <w:rFonts w:ascii="Times New Roman" w:eastAsia="Times New Roman" w:hAnsi="Times New Roman" w:cs="Times New Roman"/>
                <w:bCs/>
                <w:sz w:val="24"/>
                <w:szCs w:val="24"/>
                <w:lang w:eastAsia="ru-RU"/>
              </w:rPr>
              <w:t>Дол</w:t>
            </w:r>
            <w:r w:rsidR="00D97582">
              <w:rPr>
                <w:rFonts w:ascii="Times New Roman" w:eastAsia="Times New Roman" w:hAnsi="Times New Roman" w:cs="Times New Roman"/>
                <w:bCs/>
                <w:sz w:val="24"/>
                <w:szCs w:val="24"/>
                <w:lang w:eastAsia="ru-RU"/>
              </w:rPr>
              <w:t>и компаний на</w:t>
            </w:r>
            <w:r w:rsidRPr="00D37A94">
              <w:rPr>
                <w:rFonts w:ascii="Times New Roman" w:eastAsia="Times New Roman" w:hAnsi="Times New Roman" w:cs="Times New Roman"/>
                <w:bCs/>
                <w:sz w:val="24"/>
                <w:szCs w:val="24"/>
                <w:lang w:eastAsia="ru-RU"/>
              </w:rPr>
              <w:t xml:space="preserve"> рынк</w:t>
            </w:r>
            <w:r w:rsidR="00D97582">
              <w:rPr>
                <w:rFonts w:ascii="Times New Roman" w:eastAsia="Times New Roman" w:hAnsi="Times New Roman" w:cs="Times New Roman"/>
                <w:bCs/>
                <w:sz w:val="24"/>
                <w:szCs w:val="24"/>
                <w:lang w:eastAsia="ru-RU"/>
              </w:rPr>
              <w:t>е сыра</w:t>
            </w:r>
            <w:r w:rsidRPr="00D37A94">
              <w:rPr>
                <w:rFonts w:ascii="Times New Roman" w:eastAsia="Times New Roman" w:hAnsi="Times New Roman" w:cs="Times New Roman"/>
                <w:bCs/>
                <w:sz w:val="24"/>
                <w:szCs w:val="24"/>
                <w:lang w:eastAsia="ru-RU"/>
              </w:rPr>
              <w:t xml:space="preserve"> в </w:t>
            </w:r>
            <w:r>
              <w:rPr>
                <w:rFonts w:ascii="Times New Roman" w:eastAsia="Times New Roman" w:hAnsi="Times New Roman" w:cs="Times New Roman"/>
                <w:bCs/>
                <w:sz w:val="24"/>
                <w:szCs w:val="24"/>
                <w:lang w:eastAsia="ru-RU"/>
              </w:rPr>
              <w:t>Санкт-Петербург</w:t>
            </w:r>
            <w:r w:rsidR="00D97582">
              <w:rPr>
                <w:rFonts w:ascii="Times New Roman" w:eastAsia="Times New Roman" w:hAnsi="Times New Roman" w:cs="Times New Roman"/>
                <w:bCs/>
                <w:sz w:val="24"/>
                <w:szCs w:val="24"/>
                <w:lang w:eastAsia="ru-RU"/>
              </w:rPr>
              <w:t>е</w:t>
            </w:r>
          </w:p>
        </w:tc>
      </w:tr>
      <w:tr w:rsidR="00D37A94" w:rsidRPr="00D37A94" w14:paraId="680C9F62" w14:textId="77777777" w:rsidTr="002E4E20">
        <w:trPr>
          <w:trHeight w:val="118"/>
          <w:jc w:val="center"/>
        </w:trPr>
        <w:tc>
          <w:tcPr>
            <w:tcW w:w="238" w:type="pct"/>
            <w:vMerge/>
            <w:tcBorders>
              <w:top w:val="single" w:sz="4" w:space="0" w:color="auto"/>
              <w:left w:val="single" w:sz="4" w:space="0" w:color="auto"/>
              <w:bottom w:val="single" w:sz="4" w:space="0" w:color="000000"/>
              <w:right w:val="single" w:sz="4" w:space="0" w:color="auto"/>
            </w:tcBorders>
            <w:vAlign w:val="center"/>
            <w:hideMark/>
          </w:tcPr>
          <w:p w14:paraId="07CF3025" w14:textId="77777777" w:rsidR="00D37A94" w:rsidRPr="00D37A94" w:rsidRDefault="00D37A94" w:rsidP="00D37A94">
            <w:pPr>
              <w:spacing w:after="0" w:line="240" w:lineRule="auto"/>
              <w:jc w:val="center"/>
              <w:rPr>
                <w:rFonts w:ascii="Times New Roman" w:eastAsia="Times New Roman" w:hAnsi="Times New Roman" w:cs="Times New Roman"/>
                <w:bCs/>
                <w:sz w:val="24"/>
                <w:szCs w:val="24"/>
                <w:lang w:eastAsia="ru-RU"/>
              </w:rPr>
            </w:pPr>
          </w:p>
        </w:tc>
        <w:tc>
          <w:tcPr>
            <w:tcW w:w="1125" w:type="pct"/>
            <w:vMerge/>
            <w:tcBorders>
              <w:top w:val="single" w:sz="4" w:space="0" w:color="auto"/>
              <w:left w:val="single" w:sz="4" w:space="0" w:color="auto"/>
              <w:bottom w:val="single" w:sz="4" w:space="0" w:color="000000"/>
              <w:right w:val="single" w:sz="4" w:space="0" w:color="auto"/>
            </w:tcBorders>
            <w:vAlign w:val="center"/>
            <w:hideMark/>
          </w:tcPr>
          <w:p w14:paraId="3276AFF8" w14:textId="77777777" w:rsidR="00D37A94" w:rsidRPr="00D37A94" w:rsidRDefault="00D37A94" w:rsidP="00D37A94">
            <w:pPr>
              <w:spacing w:after="0" w:line="240" w:lineRule="auto"/>
              <w:jc w:val="center"/>
              <w:rPr>
                <w:rFonts w:ascii="Times New Roman" w:eastAsia="Times New Roman" w:hAnsi="Times New Roman" w:cs="Times New Roman"/>
                <w:bCs/>
                <w:sz w:val="24"/>
                <w:szCs w:val="24"/>
                <w:lang w:eastAsia="ru-RU"/>
              </w:rPr>
            </w:pPr>
          </w:p>
        </w:tc>
        <w:tc>
          <w:tcPr>
            <w:tcW w:w="517" w:type="pct"/>
            <w:tcBorders>
              <w:top w:val="nil"/>
              <w:left w:val="nil"/>
              <w:bottom w:val="single" w:sz="4" w:space="0" w:color="auto"/>
              <w:right w:val="single" w:sz="4" w:space="0" w:color="auto"/>
            </w:tcBorders>
            <w:shd w:val="clear" w:color="000000" w:fill="FFFFFF"/>
            <w:vAlign w:val="center"/>
            <w:hideMark/>
          </w:tcPr>
          <w:p w14:paraId="0E497D3C" w14:textId="7579F39B" w:rsidR="00D37A94" w:rsidRPr="00D37A94" w:rsidRDefault="00D37A94" w:rsidP="00D37A94">
            <w:pPr>
              <w:spacing w:after="0" w:line="240" w:lineRule="auto"/>
              <w:jc w:val="center"/>
              <w:rPr>
                <w:rFonts w:ascii="Times New Roman" w:eastAsia="Times New Roman" w:hAnsi="Times New Roman" w:cs="Times New Roman"/>
                <w:bCs/>
                <w:sz w:val="24"/>
                <w:szCs w:val="24"/>
                <w:lang w:eastAsia="ru-RU"/>
              </w:rPr>
            </w:pPr>
            <w:r w:rsidRPr="00D37A94">
              <w:rPr>
                <w:rFonts w:ascii="Times New Roman" w:eastAsia="Times New Roman" w:hAnsi="Times New Roman" w:cs="Times New Roman"/>
                <w:bCs/>
                <w:sz w:val="24"/>
                <w:szCs w:val="24"/>
                <w:lang w:eastAsia="ru-RU"/>
              </w:rPr>
              <w:t>1 п/г 2018</w:t>
            </w:r>
            <w:r w:rsidR="00D97582">
              <w:rPr>
                <w:rFonts w:ascii="Times New Roman" w:eastAsia="Times New Roman" w:hAnsi="Times New Roman" w:cs="Times New Roman"/>
                <w:bCs/>
                <w:sz w:val="24"/>
                <w:szCs w:val="24"/>
                <w:lang w:eastAsia="ru-RU"/>
              </w:rPr>
              <w:t>, %</w:t>
            </w:r>
          </w:p>
        </w:tc>
        <w:tc>
          <w:tcPr>
            <w:tcW w:w="469" w:type="pct"/>
            <w:tcBorders>
              <w:top w:val="nil"/>
              <w:left w:val="nil"/>
              <w:bottom w:val="single" w:sz="4" w:space="0" w:color="auto"/>
              <w:right w:val="single" w:sz="4" w:space="0" w:color="auto"/>
            </w:tcBorders>
            <w:shd w:val="clear" w:color="000000" w:fill="FFFFFF"/>
            <w:vAlign w:val="center"/>
            <w:hideMark/>
          </w:tcPr>
          <w:p w14:paraId="34562CDB" w14:textId="497DBBA8" w:rsidR="00D37A94" w:rsidRPr="00D37A94" w:rsidRDefault="00D97582" w:rsidP="00D37A9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D37A94" w:rsidRPr="00D37A94">
              <w:rPr>
                <w:rFonts w:ascii="Times New Roman" w:eastAsia="Times New Roman" w:hAnsi="Times New Roman" w:cs="Times New Roman"/>
                <w:bCs/>
                <w:sz w:val="24"/>
                <w:szCs w:val="24"/>
                <w:lang w:eastAsia="ru-RU"/>
              </w:rPr>
              <w:t xml:space="preserve"> п/г 2017</w:t>
            </w:r>
            <w:r>
              <w:rPr>
                <w:rFonts w:ascii="Times New Roman" w:eastAsia="Times New Roman" w:hAnsi="Times New Roman" w:cs="Times New Roman"/>
                <w:bCs/>
                <w:sz w:val="24"/>
                <w:szCs w:val="24"/>
                <w:lang w:eastAsia="ru-RU"/>
              </w:rPr>
              <w:t>, %</w:t>
            </w:r>
          </w:p>
        </w:tc>
        <w:tc>
          <w:tcPr>
            <w:tcW w:w="607" w:type="pct"/>
            <w:tcBorders>
              <w:top w:val="nil"/>
              <w:left w:val="nil"/>
              <w:bottom w:val="single" w:sz="4" w:space="0" w:color="auto"/>
              <w:right w:val="single" w:sz="4" w:space="0" w:color="auto"/>
            </w:tcBorders>
            <w:shd w:val="clear" w:color="000000" w:fill="FFFFFF"/>
            <w:vAlign w:val="center"/>
            <w:hideMark/>
          </w:tcPr>
          <w:p w14:paraId="6903A107" w14:textId="286A3878" w:rsidR="00D37A94" w:rsidRPr="00D37A94" w:rsidRDefault="00D97582" w:rsidP="00D37A9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Изменение</w:t>
            </w:r>
            <w:r w:rsidR="00D37A94" w:rsidRPr="00D37A94">
              <w:rPr>
                <w:rFonts w:ascii="Times New Roman" w:eastAsia="Times New Roman" w:hAnsi="Times New Roman" w:cs="Times New Roman"/>
                <w:bCs/>
                <w:sz w:val="24"/>
                <w:szCs w:val="24"/>
                <w:lang w:eastAsia="ru-RU"/>
              </w:rPr>
              <w:t xml:space="preserve"> доли</w:t>
            </w:r>
            <w:r>
              <w:rPr>
                <w:rFonts w:ascii="Times New Roman" w:eastAsia="Times New Roman" w:hAnsi="Times New Roman" w:cs="Times New Roman"/>
                <w:bCs/>
                <w:sz w:val="24"/>
                <w:szCs w:val="24"/>
                <w:lang w:eastAsia="ru-RU"/>
              </w:rPr>
              <w:t>, %</w:t>
            </w:r>
          </w:p>
        </w:tc>
        <w:tc>
          <w:tcPr>
            <w:tcW w:w="516" w:type="pct"/>
            <w:tcBorders>
              <w:top w:val="nil"/>
              <w:left w:val="nil"/>
              <w:bottom w:val="single" w:sz="4" w:space="0" w:color="auto"/>
              <w:right w:val="single" w:sz="4" w:space="0" w:color="auto"/>
            </w:tcBorders>
            <w:shd w:val="clear" w:color="000000" w:fill="FFFFFF"/>
            <w:vAlign w:val="center"/>
          </w:tcPr>
          <w:p w14:paraId="4B4570B8" w14:textId="28758003" w:rsidR="00D37A94" w:rsidRPr="00D37A94" w:rsidRDefault="00D97582" w:rsidP="00D37A9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D37A94" w:rsidRPr="00D37A94">
              <w:rPr>
                <w:rFonts w:ascii="Times New Roman" w:eastAsia="Times New Roman" w:hAnsi="Times New Roman" w:cs="Times New Roman"/>
                <w:bCs/>
                <w:sz w:val="24"/>
                <w:szCs w:val="24"/>
                <w:lang w:eastAsia="ru-RU"/>
              </w:rPr>
              <w:t xml:space="preserve"> п/г 2017</w:t>
            </w:r>
            <w:r>
              <w:rPr>
                <w:rFonts w:ascii="Times New Roman" w:eastAsia="Times New Roman" w:hAnsi="Times New Roman" w:cs="Times New Roman"/>
                <w:bCs/>
                <w:sz w:val="24"/>
                <w:szCs w:val="24"/>
                <w:lang w:eastAsia="ru-RU"/>
              </w:rPr>
              <w:t>, %</w:t>
            </w:r>
          </w:p>
        </w:tc>
        <w:tc>
          <w:tcPr>
            <w:tcW w:w="469" w:type="pct"/>
            <w:tcBorders>
              <w:top w:val="nil"/>
              <w:left w:val="nil"/>
              <w:bottom w:val="single" w:sz="4" w:space="0" w:color="auto"/>
              <w:right w:val="single" w:sz="4" w:space="0" w:color="auto"/>
            </w:tcBorders>
            <w:shd w:val="clear" w:color="000000" w:fill="FFFFFF"/>
            <w:vAlign w:val="center"/>
          </w:tcPr>
          <w:p w14:paraId="42022141" w14:textId="0E052BCA" w:rsidR="00D37A94" w:rsidRPr="00D37A94" w:rsidRDefault="00D37A94" w:rsidP="00D37A94">
            <w:pPr>
              <w:spacing w:after="0" w:line="240" w:lineRule="auto"/>
              <w:jc w:val="center"/>
              <w:rPr>
                <w:rFonts w:ascii="Times New Roman" w:eastAsia="Times New Roman" w:hAnsi="Times New Roman" w:cs="Times New Roman"/>
                <w:bCs/>
                <w:sz w:val="24"/>
                <w:szCs w:val="24"/>
                <w:lang w:eastAsia="ru-RU"/>
              </w:rPr>
            </w:pPr>
            <w:r w:rsidRPr="00D37A94">
              <w:rPr>
                <w:rFonts w:ascii="Times New Roman" w:eastAsia="Times New Roman" w:hAnsi="Times New Roman" w:cs="Times New Roman"/>
                <w:bCs/>
                <w:sz w:val="24"/>
                <w:szCs w:val="24"/>
                <w:lang w:eastAsia="ru-RU"/>
              </w:rPr>
              <w:t>2 п/г 2016</w:t>
            </w:r>
            <w:r w:rsidR="00D97582">
              <w:rPr>
                <w:rFonts w:ascii="Times New Roman" w:eastAsia="Times New Roman" w:hAnsi="Times New Roman" w:cs="Times New Roman"/>
                <w:bCs/>
                <w:sz w:val="24"/>
                <w:szCs w:val="24"/>
                <w:lang w:eastAsia="ru-RU"/>
              </w:rPr>
              <w:t>, %</w:t>
            </w:r>
          </w:p>
        </w:tc>
        <w:tc>
          <w:tcPr>
            <w:tcW w:w="607" w:type="pct"/>
            <w:tcBorders>
              <w:top w:val="nil"/>
              <w:left w:val="nil"/>
              <w:bottom w:val="single" w:sz="4" w:space="0" w:color="auto"/>
              <w:right w:val="single" w:sz="4" w:space="0" w:color="auto"/>
            </w:tcBorders>
            <w:shd w:val="clear" w:color="000000" w:fill="FFFFFF"/>
          </w:tcPr>
          <w:p w14:paraId="66C28F5B" w14:textId="776D8FD7" w:rsidR="00D37A94" w:rsidRPr="00D37A94" w:rsidRDefault="00D97582" w:rsidP="00D37A9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Изменение</w:t>
            </w:r>
            <w:r w:rsidR="00D37A94" w:rsidRPr="00D37A94">
              <w:rPr>
                <w:rFonts w:ascii="Times New Roman" w:eastAsia="Times New Roman" w:hAnsi="Times New Roman" w:cs="Times New Roman"/>
                <w:bCs/>
                <w:sz w:val="24"/>
                <w:szCs w:val="24"/>
                <w:lang w:eastAsia="ru-RU"/>
              </w:rPr>
              <w:t xml:space="preserve"> доли</w:t>
            </w:r>
            <w:r>
              <w:rPr>
                <w:rFonts w:ascii="Times New Roman" w:eastAsia="Times New Roman" w:hAnsi="Times New Roman" w:cs="Times New Roman"/>
                <w:bCs/>
                <w:sz w:val="24"/>
                <w:szCs w:val="24"/>
                <w:lang w:eastAsia="ru-RU"/>
              </w:rPr>
              <w:t>, %</w:t>
            </w:r>
          </w:p>
        </w:tc>
        <w:tc>
          <w:tcPr>
            <w:tcW w:w="452" w:type="pct"/>
            <w:tcBorders>
              <w:top w:val="nil"/>
              <w:left w:val="single" w:sz="4" w:space="0" w:color="auto"/>
              <w:bottom w:val="single" w:sz="4" w:space="0" w:color="auto"/>
              <w:right w:val="single" w:sz="4" w:space="0" w:color="auto"/>
            </w:tcBorders>
            <w:shd w:val="clear" w:color="000000" w:fill="FFFFFF"/>
            <w:vAlign w:val="center"/>
          </w:tcPr>
          <w:p w14:paraId="5102809B" w14:textId="4134126F" w:rsidR="00D37A94" w:rsidRPr="00D37A94" w:rsidRDefault="00D37A94" w:rsidP="00D37A9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Pr="00D37A94">
              <w:rPr>
                <w:rFonts w:ascii="Times New Roman" w:eastAsia="Times New Roman" w:hAnsi="Times New Roman" w:cs="Times New Roman"/>
                <w:bCs/>
                <w:sz w:val="24"/>
                <w:szCs w:val="24"/>
                <w:lang w:eastAsia="ru-RU"/>
              </w:rPr>
              <w:t xml:space="preserve"> п</w:t>
            </w:r>
            <w:r w:rsidRPr="00D37A94">
              <w:rPr>
                <w:rFonts w:ascii="Times New Roman" w:eastAsia="Times New Roman" w:hAnsi="Times New Roman" w:cs="Times New Roman"/>
                <w:bCs/>
                <w:sz w:val="24"/>
                <w:szCs w:val="24"/>
                <w:lang w:val="en-US" w:eastAsia="ru-RU"/>
              </w:rPr>
              <w:t>/</w:t>
            </w:r>
            <w:r w:rsidRPr="00D37A94">
              <w:rPr>
                <w:rFonts w:ascii="Times New Roman" w:eastAsia="Times New Roman" w:hAnsi="Times New Roman" w:cs="Times New Roman"/>
                <w:bCs/>
                <w:sz w:val="24"/>
                <w:szCs w:val="24"/>
                <w:lang w:eastAsia="ru-RU"/>
              </w:rPr>
              <w:t>г 2016</w:t>
            </w:r>
            <w:r w:rsidR="00D97582">
              <w:rPr>
                <w:rFonts w:ascii="Times New Roman" w:eastAsia="Times New Roman" w:hAnsi="Times New Roman" w:cs="Times New Roman"/>
                <w:bCs/>
                <w:sz w:val="24"/>
                <w:szCs w:val="24"/>
                <w:lang w:eastAsia="ru-RU"/>
              </w:rPr>
              <w:t>, %</w:t>
            </w:r>
          </w:p>
        </w:tc>
      </w:tr>
      <w:tr w:rsidR="00D37A94" w:rsidRPr="00D37A94" w14:paraId="6F9F1B1F" w14:textId="77777777" w:rsidTr="00D37A94">
        <w:trPr>
          <w:trHeight w:val="70"/>
          <w:jc w:val="center"/>
        </w:trPr>
        <w:tc>
          <w:tcPr>
            <w:tcW w:w="238" w:type="pct"/>
            <w:tcBorders>
              <w:top w:val="nil"/>
              <w:left w:val="single" w:sz="4" w:space="0" w:color="auto"/>
              <w:bottom w:val="single" w:sz="4" w:space="0" w:color="auto"/>
              <w:right w:val="single" w:sz="4" w:space="0" w:color="auto"/>
            </w:tcBorders>
            <w:shd w:val="clear" w:color="000000" w:fill="FFFFFF"/>
            <w:vAlign w:val="center"/>
            <w:hideMark/>
          </w:tcPr>
          <w:p w14:paraId="474B7414" w14:textId="77777777" w:rsidR="00D37A94" w:rsidRPr="00D37A94" w:rsidRDefault="00D37A94" w:rsidP="00D37A94">
            <w:pPr>
              <w:spacing w:after="0" w:line="240" w:lineRule="auto"/>
              <w:jc w:val="center"/>
              <w:rPr>
                <w:rFonts w:ascii="Times New Roman" w:eastAsia="Times New Roman" w:hAnsi="Times New Roman" w:cs="Times New Roman"/>
                <w:sz w:val="24"/>
                <w:szCs w:val="24"/>
                <w:lang w:eastAsia="ru-RU"/>
              </w:rPr>
            </w:pPr>
            <w:r w:rsidRPr="00D37A94">
              <w:rPr>
                <w:rFonts w:ascii="Times New Roman" w:eastAsia="Times New Roman" w:hAnsi="Times New Roman" w:cs="Times New Roman"/>
                <w:sz w:val="24"/>
                <w:szCs w:val="24"/>
                <w:lang w:eastAsia="ru-RU"/>
              </w:rPr>
              <w:t>1</w:t>
            </w:r>
          </w:p>
        </w:tc>
        <w:tc>
          <w:tcPr>
            <w:tcW w:w="1125" w:type="pct"/>
            <w:tcBorders>
              <w:top w:val="nil"/>
              <w:left w:val="nil"/>
              <w:bottom w:val="single" w:sz="4" w:space="0" w:color="auto"/>
              <w:right w:val="single" w:sz="4" w:space="0" w:color="auto"/>
            </w:tcBorders>
            <w:shd w:val="clear" w:color="000000" w:fill="FFFFFF"/>
            <w:vAlign w:val="center"/>
          </w:tcPr>
          <w:p w14:paraId="34B0F84F" w14:textId="6867B552" w:rsidR="00D37A94" w:rsidRPr="00D37A94" w:rsidRDefault="00D97582" w:rsidP="00D97582">
            <w:pPr>
              <w:spacing w:after="0" w:line="240" w:lineRule="auto"/>
              <w:rPr>
                <w:rFonts w:ascii="Times New Roman" w:eastAsia="Times New Roman" w:hAnsi="Times New Roman" w:cs="Times New Roman"/>
                <w:sz w:val="24"/>
                <w:szCs w:val="24"/>
                <w:lang w:eastAsia="ru-RU"/>
              </w:rPr>
            </w:pPr>
            <w:r w:rsidRPr="00D97582">
              <w:rPr>
                <w:rFonts w:ascii="Times New Roman" w:eastAsia="Times New Roman" w:hAnsi="Times New Roman" w:cs="Times New Roman"/>
                <w:sz w:val="24"/>
                <w:szCs w:val="24"/>
                <w:lang w:eastAsia="ru-RU"/>
              </w:rPr>
              <w:t>ООО</w:t>
            </w:r>
            <w:r>
              <w:rPr>
                <w:rFonts w:ascii="Times New Roman" w:eastAsia="Times New Roman" w:hAnsi="Times New Roman" w:cs="Times New Roman"/>
                <w:sz w:val="24"/>
                <w:szCs w:val="24"/>
                <w:lang w:eastAsia="ru-RU"/>
              </w:rPr>
              <w:t xml:space="preserve"> </w:t>
            </w:r>
            <w:r w:rsidRPr="00D97582">
              <w:rPr>
                <w:rFonts w:ascii="Times New Roman" w:eastAsia="Times New Roman" w:hAnsi="Times New Roman" w:cs="Times New Roman"/>
                <w:sz w:val="24"/>
                <w:szCs w:val="24"/>
                <w:lang w:eastAsia="ru-RU"/>
              </w:rPr>
              <w:t xml:space="preserve">«Хохланд </w:t>
            </w:r>
            <w:proofErr w:type="spellStart"/>
            <w:r w:rsidRPr="00D97582">
              <w:rPr>
                <w:rFonts w:ascii="Times New Roman" w:eastAsia="Times New Roman" w:hAnsi="Times New Roman" w:cs="Times New Roman"/>
                <w:sz w:val="24"/>
                <w:szCs w:val="24"/>
                <w:lang w:eastAsia="ru-RU"/>
              </w:rPr>
              <w:t>Руссланд</w:t>
            </w:r>
            <w:proofErr w:type="spellEnd"/>
            <w:r w:rsidRPr="00D97582">
              <w:rPr>
                <w:rFonts w:ascii="Times New Roman" w:eastAsia="Times New Roman" w:hAnsi="Times New Roman" w:cs="Times New Roman"/>
                <w:sz w:val="24"/>
                <w:szCs w:val="24"/>
                <w:lang w:eastAsia="ru-RU"/>
              </w:rPr>
              <w:t>»</w:t>
            </w:r>
          </w:p>
        </w:tc>
        <w:tc>
          <w:tcPr>
            <w:tcW w:w="517" w:type="pct"/>
            <w:tcBorders>
              <w:top w:val="nil"/>
              <w:left w:val="nil"/>
              <w:bottom w:val="single" w:sz="4" w:space="0" w:color="auto"/>
              <w:right w:val="single" w:sz="4" w:space="0" w:color="auto"/>
            </w:tcBorders>
            <w:shd w:val="clear" w:color="000000" w:fill="FFFFFF"/>
            <w:vAlign w:val="center"/>
          </w:tcPr>
          <w:p w14:paraId="0432CEC3" w14:textId="3364FC11" w:rsidR="00D37A94" w:rsidRPr="00724992" w:rsidRDefault="00D97582" w:rsidP="00153B88">
            <w:pPr>
              <w:spacing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6,77</w:t>
            </w:r>
          </w:p>
        </w:tc>
        <w:tc>
          <w:tcPr>
            <w:tcW w:w="469" w:type="pct"/>
            <w:tcBorders>
              <w:top w:val="nil"/>
              <w:left w:val="nil"/>
              <w:bottom w:val="single" w:sz="4" w:space="0" w:color="auto"/>
              <w:right w:val="single" w:sz="4" w:space="0" w:color="auto"/>
            </w:tcBorders>
            <w:shd w:val="clear" w:color="000000" w:fill="FFFFFF"/>
            <w:vAlign w:val="center"/>
          </w:tcPr>
          <w:p w14:paraId="2C32BD12" w14:textId="03B6D639" w:rsidR="00D37A94" w:rsidRPr="00724992" w:rsidRDefault="00153B88" w:rsidP="00153B88">
            <w:pPr>
              <w:spacing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6,4</w:t>
            </w:r>
          </w:p>
        </w:tc>
        <w:tc>
          <w:tcPr>
            <w:tcW w:w="607" w:type="pct"/>
            <w:tcBorders>
              <w:top w:val="nil"/>
              <w:left w:val="nil"/>
              <w:bottom w:val="single" w:sz="4" w:space="0" w:color="auto"/>
              <w:right w:val="single" w:sz="4" w:space="0" w:color="auto"/>
            </w:tcBorders>
            <w:shd w:val="clear" w:color="000000" w:fill="FFFFFF"/>
            <w:vAlign w:val="center"/>
          </w:tcPr>
          <w:p w14:paraId="318C3827" w14:textId="3AAE3E2F" w:rsidR="00D37A94" w:rsidRPr="00D97582" w:rsidRDefault="00153B88" w:rsidP="00153B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0,37</w:t>
            </w:r>
          </w:p>
        </w:tc>
        <w:tc>
          <w:tcPr>
            <w:tcW w:w="516" w:type="pct"/>
            <w:tcBorders>
              <w:top w:val="nil"/>
              <w:left w:val="nil"/>
              <w:bottom w:val="single" w:sz="4" w:space="0" w:color="auto"/>
              <w:right w:val="single" w:sz="4" w:space="0" w:color="auto"/>
            </w:tcBorders>
            <w:shd w:val="clear" w:color="000000" w:fill="FFFFFF"/>
          </w:tcPr>
          <w:p w14:paraId="6B52F71F" w14:textId="30CAA5D9" w:rsidR="00D37A94" w:rsidRPr="00724992" w:rsidRDefault="00724992" w:rsidP="00153B88">
            <w:pPr>
              <w:spacing w:before="120"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6,5</w:t>
            </w:r>
          </w:p>
        </w:tc>
        <w:tc>
          <w:tcPr>
            <w:tcW w:w="469" w:type="pct"/>
            <w:tcBorders>
              <w:top w:val="nil"/>
              <w:left w:val="nil"/>
              <w:bottom w:val="single" w:sz="4" w:space="0" w:color="auto"/>
              <w:right w:val="single" w:sz="4" w:space="0" w:color="auto"/>
            </w:tcBorders>
            <w:shd w:val="clear" w:color="000000" w:fill="FFFFFF"/>
          </w:tcPr>
          <w:p w14:paraId="68DF60FD" w14:textId="176713B1" w:rsidR="00D37A94" w:rsidRPr="00724992" w:rsidRDefault="00724992" w:rsidP="00153B88">
            <w:pPr>
              <w:spacing w:before="120"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6,65</w:t>
            </w:r>
          </w:p>
        </w:tc>
        <w:tc>
          <w:tcPr>
            <w:tcW w:w="607" w:type="pct"/>
            <w:tcBorders>
              <w:top w:val="nil"/>
              <w:left w:val="nil"/>
              <w:bottom w:val="single" w:sz="4" w:space="0" w:color="auto"/>
              <w:right w:val="single" w:sz="4" w:space="0" w:color="auto"/>
            </w:tcBorders>
            <w:shd w:val="clear" w:color="000000" w:fill="FFFFFF"/>
          </w:tcPr>
          <w:p w14:paraId="5C98A625" w14:textId="2FBEB8C0" w:rsidR="00D37A94" w:rsidRPr="00D97582" w:rsidRDefault="00724992" w:rsidP="00153B88">
            <w:pPr>
              <w:spacing w:before="1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-0,15</w:t>
            </w:r>
          </w:p>
        </w:tc>
        <w:tc>
          <w:tcPr>
            <w:tcW w:w="452" w:type="pct"/>
            <w:tcBorders>
              <w:top w:val="nil"/>
              <w:left w:val="single" w:sz="4" w:space="0" w:color="auto"/>
              <w:bottom w:val="single" w:sz="4" w:space="0" w:color="auto"/>
              <w:right w:val="single" w:sz="4" w:space="0" w:color="auto"/>
            </w:tcBorders>
            <w:shd w:val="clear" w:color="000000" w:fill="FFFFFF"/>
          </w:tcPr>
          <w:p w14:paraId="672ACA48" w14:textId="142818B0" w:rsidR="00D37A94" w:rsidRPr="0082420D" w:rsidRDefault="0082420D" w:rsidP="00153B88">
            <w:pPr>
              <w:spacing w:before="120" w:after="0" w:line="240" w:lineRule="auto"/>
              <w:jc w:val="center"/>
              <w:rPr>
                <w:rFonts w:ascii="Times New Roman" w:eastAsia="Times New Roman" w:hAnsi="Times New Roman" w:cs="Times New Roman"/>
                <w:b/>
                <w:sz w:val="24"/>
                <w:szCs w:val="24"/>
                <w:lang w:eastAsia="ru-RU"/>
              </w:rPr>
            </w:pPr>
            <w:r w:rsidRPr="0082420D">
              <w:rPr>
                <w:rFonts w:ascii="Times New Roman" w:eastAsia="Times New Roman" w:hAnsi="Times New Roman" w:cs="Times New Roman"/>
                <w:b/>
                <w:sz w:val="24"/>
                <w:szCs w:val="24"/>
                <w:lang w:eastAsia="ru-RU"/>
              </w:rPr>
              <w:t>6,49</w:t>
            </w:r>
          </w:p>
        </w:tc>
      </w:tr>
      <w:tr w:rsidR="00D37A94" w:rsidRPr="00D37A94" w14:paraId="1E85D929" w14:textId="77777777" w:rsidTr="00D37A94">
        <w:trPr>
          <w:trHeight w:val="70"/>
          <w:jc w:val="center"/>
        </w:trPr>
        <w:tc>
          <w:tcPr>
            <w:tcW w:w="238" w:type="pct"/>
            <w:tcBorders>
              <w:top w:val="nil"/>
              <w:left w:val="single" w:sz="4" w:space="0" w:color="auto"/>
              <w:bottom w:val="single" w:sz="4" w:space="0" w:color="auto"/>
              <w:right w:val="single" w:sz="4" w:space="0" w:color="auto"/>
            </w:tcBorders>
            <w:shd w:val="clear" w:color="000000" w:fill="FFFFFF"/>
            <w:vAlign w:val="center"/>
            <w:hideMark/>
          </w:tcPr>
          <w:p w14:paraId="45E074D7" w14:textId="77777777" w:rsidR="00D37A94" w:rsidRPr="00D37A94" w:rsidRDefault="00D37A94" w:rsidP="00D37A94">
            <w:pPr>
              <w:spacing w:after="0" w:line="240" w:lineRule="auto"/>
              <w:jc w:val="center"/>
              <w:rPr>
                <w:rFonts w:ascii="Times New Roman" w:eastAsia="Times New Roman" w:hAnsi="Times New Roman" w:cs="Times New Roman"/>
                <w:sz w:val="24"/>
                <w:szCs w:val="24"/>
                <w:lang w:eastAsia="ru-RU"/>
              </w:rPr>
            </w:pPr>
            <w:r w:rsidRPr="00D37A94">
              <w:rPr>
                <w:rFonts w:ascii="Times New Roman" w:eastAsia="Times New Roman" w:hAnsi="Times New Roman" w:cs="Times New Roman"/>
                <w:sz w:val="24"/>
                <w:szCs w:val="24"/>
                <w:lang w:eastAsia="ru-RU"/>
              </w:rPr>
              <w:t>2</w:t>
            </w:r>
          </w:p>
        </w:tc>
        <w:tc>
          <w:tcPr>
            <w:tcW w:w="1125" w:type="pct"/>
            <w:tcBorders>
              <w:top w:val="nil"/>
              <w:left w:val="nil"/>
              <w:bottom w:val="single" w:sz="4" w:space="0" w:color="auto"/>
              <w:right w:val="single" w:sz="4" w:space="0" w:color="auto"/>
            </w:tcBorders>
            <w:shd w:val="clear" w:color="000000" w:fill="FFFFFF"/>
            <w:vAlign w:val="center"/>
          </w:tcPr>
          <w:p w14:paraId="4EEF2A41" w14:textId="2E13328F" w:rsidR="00D37A94" w:rsidRPr="00D37A94" w:rsidRDefault="00D97582" w:rsidP="00D9758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ЗАО «Карат»</w:t>
            </w:r>
          </w:p>
        </w:tc>
        <w:tc>
          <w:tcPr>
            <w:tcW w:w="517" w:type="pct"/>
            <w:tcBorders>
              <w:top w:val="nil"/>
              <w:left w:val="nil"/>
              <w:bottom w:val="single" w:sz="4" w:space="0" w:color="auto"/>
              <w:right w:val="single" w:sz="4" w:space="0" w:color="auto"/>
            </w:tcBorders>
            <w:shd w:val="clear" w:color="000000" w:fill="FFFFFF"/>
            <w:vAlign w:val="center"/>
          </w:tcPr>
          <w:p w14:paraId="4834EAC3" w14:textId="6D25D18C" w:rsidR="00D37A94" w:rsidRPr="00724992" w:rsidRDefault="00D97582" w:rsidP="00153B88">
            <w:pPr>
              <w:spacing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6,07</w:t>
            </w:r>
          </w:p>
        </w:tc>
        <w:tc>
          <w:tcPr>
            <w:tcW w:w="469" w:type="pct"/>
            <w:tcBorders>
              <w:top w:val="nil"/>
              <w:left w:val="nil"/>
              <w:bottom w:val="single" w:sz="4" w:space="0" w:color="auto"/>
              <w:right w:val="single" w:sz="4" w:space="0" w:color="auto"/>
            </w:tcBorders>
            <w:shd w:val="clear" w:color="000000" w:fill="FFFFFF"/>
            <w:vAlign w:val="center"/>
          </w:tcPr>
          <w:p w14:paraId="311F0AF0" w14:textId="73947E64" w:rsidR="00D37A94" w:rsidRPr="00724992" w:rsidRDefault="00153B88" w:rsidP="00153B88">
            <w:pPr>
              <w:spacing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6,1</w:t>
            </w:r>
          </w:p>
        </w:tc>
        <w:tc>
          <w:tcPr>
            <w:tcW w:w="607" w:type="pct"/>
            <w:tcBorders>
              <w:top w:val="nil"/>
              <w:left w:val="nil"/>
              <w:bottom w:val="single" w:sz="4" w:space="0" w:color="auto"/>
              <w:right w:val="single" w:sz="4" w:space="0" w:color="auto"/>
            </w:tcBorders>
            <w:shd w:val="clear" w:color="000000" w:fill="FFFFFF"/>
            <w:vAlign w:val="center"/>
          </w:tcPr>
          <w:p w14:paraId="0EF379B3" w14:textId="1E4FC613" w:rsidR="00D37A94" w:rsidRPr="00D97582" w:rsidRDefault="00153B88" w:rsidP="00153B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-0,03</w:t>
            </w:r>
          </w:p>
        </w:tc>
        <w:tc>
          <w:tcPr>
            <w:tcW w:w="516" w:type="pct"/>
            <w:tcBorders>
              <w:top w:val="nil"/>
              <w:left w:val="nil"/>
              <w:bottom w:val="single" w:sz="4" w:space="0" w:color="auto"/>
              <w:right w:val="single" w:sz="4" w:space="0" w:color="auto"/>
            </w:tcBorders>
            <w:shd w:val="clear" w:color="000000" w:fill="FFFFFF"/>
          </w:tcPr>
          <w:p w14:paraId="2D9079B5" w14:textId="4EDE69DE" w:rsidR="00D37A94" w:rsidRPr="00724992" w:rsidRDefault="00724992" w:rsidP="00153B88">
            <w:pPr>
              <w:spacing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5,98</w:t>
            </w:r>
          </w:p>
        </w:tc>
        <w:tc>
          <w:tcPr>
            <w:tcW w:w="469" w:type="pct"/>
            <w:tcBorders>
              <w:top w:val="nil"/>
              <w:left w:val="nil"/>
              <w:bottom w:val="single" w:sz="4" w:space="0" w:color="auto"/>
              <w:right w:val="single" w:sz="4" w:space="0" w:color="auto"/>
            </w:tcBorders>
            <w:shd w:val="clear" w:color="000000" w:fill="FFFFFF"/>
          </w:tcPr>
          <w:p w14:paraId="1A99D8A4" w14:textId="0545A8D8" w:rsidR="00D37A94" w:rsidRPr="00724992" w:rsidRDefault="00724992" w:rsidP="00153B88">
            <w:pPr>
              <w:spacing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6,05</w:t>
            </w:r>
          </w:p>
        </w:tc>
        <w:tc>
          <w:tcPr>
            <w:tcW w:w="607" w:type="pct"/>
            <w:tcBorders>
              <w:top w:val="nil"/>
              <w:left w:val="nil"/>
              <w:bottom w:val="single" w:sz="4" w:space="0" w:color="auto"/>
              <w:right w:val="single" w:sz="4" w:space="0" w:color="auto"/>
            </w:tcBorders>
            <w:shd w:val="clear" w:color="000000" w:fill="FFFFFF"/>
          </w:tcPr>
          <w:p w14:paraId="1B18D4C9" w14:textId="06026608" w:rsidR="00D37A94" w:rsidRPr="00D97582" w:rsidRDefault="00724992" w:rsidP="00153B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-,0,07</w:t>
            </w:r>
          </w:p>
        </w:tc>
        <w:tc>
          <w:tcPr>
            <w:tcW w:w="452" w:type="pct"/>
            <w:tcBorders>
              <w:top w:val="nil"/>
              <w:left w:val="single" w:sz="4" w:space="0" w:color="auto"/>
              <w:bottom w:val="single" w:sz="4" w:space="0" w:color="auto"/>
              <w:right w:val="single" w:sz="4" w:space="0" w:color="auto"/>
            </w:tcBorders>
            <w:shd w:val="clear" w:color="000000" w:fill="FFFFFF"/>
          </w:tcPr>
          <w:p w14:paraId="22A7E841" w14:textId="27AC8E5C" w:rsidR="00D37A94" w:rsidRPr="0082420D" w:rsidRDefault="0082420D" w:rsidP="00153B88">
            <w:pPr>
              <w:spacing w:after="0" w:line="240" w:lineRule="auto"/>
              <w:jc w:val="center"/>
              <w:rPr>
                <w:rFonts w:ascii="Times New Roman" w:eastAsia="Times New Roman" w:hAnsi="Times New Roman" w:cs="Times New Roman"/>
                <w:b/>
                <w:sz w:val="24"/>
                <w:szCs w:val="24"/>
                <w:lang w:eastAsia="ru-RU"/>
              </w:rPr>
            </w:pPr>
            <w:r w:rsidRPr="0082420D">
              <w:rPr>
                <w:rFonts w:ascii="Times New Roman" w:eastAsia="Times New Roman" w:hAnsi="Times New Roman" w:cs="Times New Roman"/>
                <w:b/>
                <w:sz w:val="24"/>
                <w:szCs w:val="24"/>
                <w:lang w:eastAsia="ru-RU"/>
              </w:rPr>
              <w:t>6,0</w:t>
            </w:r>
          </w:p>
        </w:tc>
      </w:tr>
      <w:tr w:rsidR="00D37A94" w:rsidRPr="00D37A94" w14:paraId="6F1ED554" w14:textId="77777777" w:rsidTr="00D37A94">
        <w:trPr>
          <w:trHeight w:val="158"/>
          <w:jc w:val="center"/>
        </w:trPr>
        <w:tc>
          <w:tcPr>
            <w:tcW w:w="238" w:type="pct"/>
            <w:tcBorders>
              <w:top w:val="nil"/>
              <w:left w:val="single" w:sz="4" w:space="0" w:color="auto"/>
              <w:bottom w:val="single" w:sz="4" w:space="0" w:color="auto"/>
              <w:right w:val="single" w:sz="4" w:space="0" w:color="auto"/>
            </w:tcBorders>
            <w:shd w:val="clear" w:color="000000" w:fill="FFFFFF"/>
            <w:vAlign w:val="center"/>
            <w:hideMark/>
          </w:tcPr>
          <w:p w14:paraId="0FE8C1AE" w14:textId="77777777" w:rsidR="00D37A94" w:rsidRPr="00D37A94" w:rsidRDefault="00D37A94" w:rsidP="00D37A94">
            <w:pPr>
              <w:spacing w:after="0" w:line="240" w:lineRule="auto"/>
              <w:jc w:val="center"/>
              <w:rPr>
                <w:rFonts w:ascii="Times New Roman" w:eastAsia="Times New Roman" w:hAnsi="Times New Roman" w:cs="Times New Roman"/>
                <w:sz w:val="24"/>
                <w:szCs w:val="24"/>
                <w:lang w:eastAsia="ru-RU"/>
              </w:rPr>
            </w:pPr>
            <w:r w:rsidRPr="00D37A94">
              <w:rPr>
                <w:rFonts w:ascii="Times New Roman" w:eastAsia="Times New Roman" w:hAnsi="Times New Roman" w:cs="Times New Roman"/>
                <w:sz w:val="24"/>
                <w:szCs w:val="24"/>
                <w:lang w:eastAsia="ru-RU"/>
              </w:rPr>
              <w:t>3</w:t>
            </w:r>
          </w:p>
        </w:tc>
        <w:tc>
          <w:tcPr>
            <w:tcW w:w="1125" w:type="pct"/>
            <w:tcBorders>
              <w:top w:val="nil"/>
              <w:left w:val="nil"/>
              <w:bottom w:val="single" w:sz="4" w:space="0" w:color="auto"/>
              <w:right w:val="single" w:sz="4" w:space="0" w:color="auto"/>
            </w:tcBorders>
            <w:shd w:val="clear" w:color="000000" w:fill="FFFFFF"/>
            <w:vAlign w:val="center"/>
          </w:tcPr>
          <w:p w14:paraId="6F5AE422" w14:textId="49AD4E17" w:rsidR="00D37A94" w:rsidRPr="00D97582" w:rsidRDefault="00D97582" w:rsidP="00D9758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ООО «Невские сыры»</w:t>
            </w:r>
          </w:p>
        </w:tc>
        <w:tc>
          <w:tcPr>
            <w:tcW w:w="517" w:type="pct"/>
            <w:tcBorders>
              <w:top w:val="nil"/>
              <w:left w:val="nil"/>
              <w:bottom w:val="single" w:sz="4" w:space="0" w:color="auto"/>
              <w:right w:val="single" w:sz="4" w:space="0" w:color="auto"/>
            </w:tcBorders>
            <w:shd w:val="clear" w:color="000000" w:fill="FFFFFF"/>
            <w:vAlign w:val="center"/>
          </w:tcPr>
          <w:p w14:paraId="0CEEE7D6" w14:textId="169F4CAD" w:rsidR="00D37A94" w:rsidRPr="00724992" w:rsidRDefault="00D97582" w:rsidP="00153B88">
            <w:pPr>
              <w:spacing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5,02</w:t>
            </w:r>
          </w:p>
        </w:tc>
        <w:tc>
          <w:tcPr>
            <w:tcW w:w="469" w:type="pct"/>
            <w:tcBorders>
              <w:top w:val="nil"/>
              <w:left w:val="nil"/>
              <w:bottom w:val="single" w:sz="4" w:space="0" w:color="auto"/>
              <w:right w:val="single" w:sz="4" w:space="0" w:color="auto"/>
            </w:tcBorders>
            <w:shd w:val="clear" w:color="000000" w:fill="FFFFFF"/>
            <w:vAlign w:val="center"/>
          </w:tcPr>
          <w:p w14:paraId="4440BD68" w14:textId="66751885" w:rsidR="00D37A94" w:rsidRPr="00724992" w:rsidRDefault="00153B88" w:rsidP="00153B88">
            <w:pPr>
              <w:spacing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4,5</w:t>
            </w:r>
          </w:p>
        </w:tc>
        <w:tc>
          <w:tcPr>
            <w:tcW w:w="607" w:type="pct"/>
            <w:tcBorders>
              <w:top w:val="nil"/>
              <w:left w:val="nil"/>
              <w:bottom w:val="single" w:sz="4" w:space="0" w:color="auto"/>
              <w:right w:val="single" w:sz="4" w:space="0" w:color="auto"/>
            </w:tcBorders>
            <w:shd w:val="clear" w:color="000000" w:fill="FFFFFF"/>
            <w:vAlign w:val="center"/>
          </w:tcPr>
          <w:p w14:paraId="02AF0F42" w14:textId="66AED7B9" w:rsidR="00D37A94" w:rsidRPr="00D97582" w:rsidRDefault="00153B88" w:rsidP="00153B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0,52</w:t>
            </w:r>
          </w:p>
        </w:tc>
        <w:tc>
          <w:tcPr>
            <w:tcW w:w="516" w:type="pct"/>
            <w:tcBorders>
              <w:top w:val="nil"/>
              <w:left w:val="nil"/>
              <w:bottom w:val="single" w:sz="4" w:space="0" w:color="auto"/>
              <w:right w:val="single" w:sz="4" w:space="0" w:color="auto"/>
            </w:tcBorders>
            <w:shd w:val="clear" w:color="000000" w:fill="FFFFFF"/>
          </w:tcPr>
          <w:p w14:paraId="10E90D9A" w14:textId="4377DBE0" w:rsidR="00D97582" w:rsidRPr="00724992" w:rsidRDefault="00724992" w:rsidP="00153B88">
            <w:pPr>
              <w:spacing w:before="120"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4,55</w:t>
            </w:r>
          </w:p>
        </w:tc>
        <w:tc>
          <w:tcPr>
            <w:tcW w:w="469" w:type="pct"/>
            <w:tcBorders>
              <w:top w:val="nil"/>
              <w:left w:val="nil"/>
              <w:bottom w:val="single" w:sz="4" w:space="0" w:color="auto"/>
              <w:right w:val="single" w:sz="4" w:space="0" w:color="auto"/>
            </w:tcBorders>
            <w:shd w:val="clear" w:color="000000" w:fill="FFFFFF"/>
          </w:tcPr>
          <w:p w14:paraId="57BB9062" w14:textId="425F59F2" w:rsidR="00D37A94" w:rsidRPr="00724992" w:rsidRDefault="00724992" w:rsidP="00153B88">
            <w:pPr>
              <w:spacing w:before="120"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4,8</w:t>
            </w:r>
          </w:p>
        </w:tc>
        <w:tc>
          <w:tcPr>
            <w:tcW w:w="607" w:type="pct"/>
            <w:tcBorders>
              <w:top w:val="nil"/>
              <w:left w:val="nil"/>
              <w:bottom w:val="single" w:sz="4" w:space="0" w:color="auto"/>
              <w:right w:val="single" w:sz="4" w:space="0" w:color="auto"/>
            </w:tcBorders>
            <w:shd w:val="clear" w:color="000000" w:fill="FFFFFF"/>
          </w:tcPr>
          <w:p w14:paraId="519EDC5D" w14:textId="5319A8A2" w:rsidR="00D37A94" w:rsidRPr="00D97582" w:rsidRDefault="00724992" w:rsidP="00153B88">
            <w:pPr>
              <w:spacing w:before="1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-0,25</w:t>
            </w:r>
          </w:p>
        </w:tc>
        <w:tc>
          <w:tcPr>
            <w:tcW w:w="452" w:type="pct"/>
            <w:tcBorders>
              <w:top w:val="nil"/>
              <w:left w:val="single" w:sz="4" w:space="0" w:color="auto"/>
              <w:bottom w:val="single" w:sz="4" w:space="0" w:color="auto"/>
              <w:right w:val="single" w:sz="4" w:space="0" w:color="auto"/>
            </w:tcBorders>
            <w:shd w:val="clear" w:color="000000" w:fill="FFFFFF"/>
          </w:tcPr>
          <w:p w14:paraId="5678B0AE" w14:textId="0927D80A" w:rsidR="00D37A94" w:rsidRPr="0082420D" w:rsidRDefault="0082420D" w:rsidP="00153B88">
            <w:pPr>
              <w:spacing w:before="120" w:after="0" w:line="240" w:lineRule="auto"/>
              <w:jc w:val="center"/>
              <w:rPr>
                <w:rFonts w:ascii="Times New Roman" w:eastAsia="Times New Roman" w:hAnsi="Times New Roman" w:cs="Times New Roman"/>
                <w:b/>
                <w:sz w:val="24"/>
                <w:szCs w:val="24"/>
                <w:lang w:eastAsia="ru-RU"/>
              </w:rPr>
            </w:pPr>
            <w:r w:rsidRPr="0082420D">
              <w:rPr>
                <w:rFonts w:ascii="Times New Roman" w:eastAsia="Times New Roman" w:hAnsi="Times New Roman" w:cs="Times New Roman"/>
                <w:b/>
                <w:sz w:val="24"/>
                <w:szCs w:val="24"/>
                <w:lang w:eastAsia="ru-RU"/>
              </w:rPr>
              <w:t>4,78</w:t>
            </w:r>
          </w:p>
        </w:tc>
      </w:tr>
      <w:tr w:rsidR="00724992" w:rsidRPr="00D37A94" w14:paraId="5124AAB2" w14:textId="77777777" w:rsidTr="00D37A94">
        <w:trPr>
          <w:trHeight w:val="158"/>
          <w:jc w:val="center"/>
        </w:trPr>
        <w:tc>
          <w:tcPr>
            <w:tcW w:w="238" w:type="pct"/>
            <w:tcBorders>
              <w:top w:val="nil"/>
              <w:left w:val="single" w:sz="4" w:space="0" w:color="auto"/>
              <w:bottom w:val="single" w:sz="4" w:space="0" w:color="auto"/>
              <w:right w:val="single" w:sz="4" w:space="0" w:color="auto"/>
            </w:tcBorders>
            <w:shd w:val="clear" w:color="000000" w:fill="FFFFFF"/>
            <w:vAlign w:val="center"/>
          </w:tcPr>
          <w:p w14:paraId="69D8835A" w14:textId="2BEC19D0" w:rsidR="00724992" w:rsidRPr="00D37A94" w:rsidRDefault="00724992"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25" w:type="pct"/>
            <w:tcBorders>
              <w:top w:val="nil"/>
              <w:left w:val="nil"/>
              <w:bottom w:val="single" w:sz="4" w:space="0" w:color="auto"/>
              <w:right w:val="single" w:sz="4" w:space="0" w:color="auto"/>
            </w:tcBorders>
            <w:shd w:val="clear" w:color="000000" w:fill="FFFFFF"/>
            <w:vAlign w:val="center"/>
          </w:tcPr>
          <w:p w14:paraId="3233F3C1" w14:textId="2538DB7D" w:rsidR="00724992" w:rsidRDefault="00724992" w:rsidP="00724992">
            <w:pPr>
              <w:spacing w:after="0" w:line="240" w:lineRule="auto"/>
              <w:rPr>
                <w:rFonts w:ascii="Times New Roman" w:eastAsia="Times New Roman" w:hAnsi="Times New Roman" w:cs="Times New Roman"/>
                <w:sz w:val="24"/>
                <w:szCs w:val="24"/>
                <w:lang w:eastAsia="ru-RU"/>
              </w:rPr>
            </w:pPr>
            <w:r w:rsidRPr="00D97582">
              <w:rPr>
                <w:rFonts w:ascii="Times New Roman" w:eastAsia="Times New Roman" w:hAnsi="Times New Roman" w:cs="Times New Roman"/>
                <w:sz w:val="24"/>
                <w:szCs w:val="24"/>
                <w:lang w:eastAsia="ru-RU"/>
              </w:rPr>
              <w:t>«</w:t>
            </w:r>
            <w:proofErr w:type="spellStart"/>
            <w:r w:rsidRPr="00D97582">
              <w:rPr>
                <w:rFonts w:ascii="Times New Roman" w:eastAsia="Times New Roman" w:hAnsi="Times New Roman" w:cs="Times New Roman"/>
                <w:sz w:val="24"/>
                <w:szCs w:val="24"/>
                <w:lang w:eastAsia="ru-RU"/>
              </w:rPr>
              <w:t>Danone-Юнимилк</w:t>
            </w:r>
            <w:proofErr w:type="spellEnd"/>
            <w:r w:rsidRPr="00D97582">
              <w:rPr>
                <w:rFonts w:ascii="Times New Roman" w:eastAsia="Times New Roman" w:hAnsi="Times New Roman" w:cs="Times New Roman"/>
                <w:sz w:val="24"/>
                <w:szCs w:val="24"/>
                <w:lang w:eastAsia="ru-RU"/>
              </w:rPr>
              <w:t>»</w:t>
            </w:r>
          </w:p>
        </w:tc>
        <w:tc>
          <w:tcPr>
            <w:tcW w:w="517" w:type="pct"/>
            <w:tcBorders>
              <w:top w:val="nil"/>
              <w:left w:val="nil"/>
              <w:bottom w:val="single" w:sz="4" w:space="0" w:color="auto"/>
              <w:right w:val="single" w:sz="4" w:space="0" w:color="auto"/>
            </w:tcBorders>
            <w:shd w:val="clear" w:color="000000" w:fill="FFFFFF"/>
            <w:vAlign w:val="center"/>
          </w:tcPr>
          <w:p w14:paraId="0E1B07B6" w14:textId="114908C1" w:rsidR="00724992" w:rsidRDefault="00724992"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1,43</w:t>
            </w:r>
          </w:p>
        </w:tc>
        <w:tc>
          <w:tcPr>
            <w:tcW w:w="469" w:type="pct"/>
            <w:tcBorders>
              <w:top w:val="nil"/>
              <w:left w:val="nil"/>
              <w:bottom w:val="single" w:sz="4" w:space="0" w:color="auto"/>
              <w:right w:val="single" w:sz="4" w:space="0" w:color="auto"/>
            </w:tcBorders>
            <w:shd w:val="clear" w:color="000000" w:fill="FFFFFF"/>
            <w:vAlign w:val="center"/>
          </w:tcPr>
          <w:p w14:paraId="3E03875E" w14:textId="39E18C63" w:rsidR="00724992" w:rsidRDefault="00724992"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w:t>
            </w:r>
          </w:p>
        </w:tc>
        <w:tc>
          <w:tcPr>
            <w:tcW w:w="607" w:type="pct"/>
            <w:tcBorders>
              <w:top w:val="nil"/>
              <w:left w:val="nil"/>
              <w:bottom w:val="single" w:sz="4" w:space="0" w:color="auto"/>
              <w:right w:val="single" w:sz="4" w:space="0" w:color="auto"/>
            </w:tcBorders>
            <w:shd w:val="clear" w:color="000000" w:fill="FFFFFF"/>
            <w:vAlign w:val="center"/>
          </w:tcPr>
          <w:p w14:paraId="286CE81B" w14:textId="1CD37541" w:rsidR="00724992" w:rsidRDefault="00724992"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0,02</w:t>
            </w:r>
          </w:p>
        </w:tc>
        <w:tc>
          <w:tcPr>
            <w:tcW w:w="516" w:type="pct"/>
            <w:tcBorders>
              <w:top w:val="nil"/>
              <w:left w:val="nil"/>
              <w:bottom w:val="single" w:sz="4" w:space="0" w:color="auto"/>
              <w:right w:val="single" w:sz="4" w:space="0" w:color="auto"/>
            </w:tcBorders>
            <w:shd w:val="clear" w:color="000000" w:fill="FFFFFF"/>
          </w:tcPr>
          <w:p w14:paraId="75112E2B" w14:textId="7745F66F" w:rsidR="00724992" w:rsidRDefault="00724992" w:rsidP="00724992">
            <w:pPr>
              <w:spacing w:before="1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469" w:type="pct"/>
            <w:tcBorders>
              <w:top w:val="nil"/>
              <w:left w:val="nil"/>
              <w:bottom w:val="single" w:sz="4" w:space="0" w:color="auto"/>
              <w:right w:val="single" w:sz="4" w:space="0" w:color="auto"/>
            </w:tcBorders>
            <w:shd w:val="clear" w:color="000000" w:fill="FFFFFF"/>
          </w:tcPr>
          <w:p w14:paraId="2F252A13" w14:textId="520BE687" w:rsidR="00724992" w:rsidRPr="00D97582" w:rsidRDefault="00724992" w:rsidP="00724992">
            <w:pPr>
              <w:spacing w:before="1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1,49</w:t>
            </w:r>
          </w:p>
        </w:tc>
        <w:tc>
          <w:tcPr>
            <w:tcW w:w="607" w:type="pct"/>
            <w:tcBorders>
              <w:top w:val="nil"/>
              <w:left w:val="nil"/>
              <w:bottom w:val="single" w:sz="4" w:space="0" w:color="auto"/>
              <w:right w:val="single" w:sz="4" w:space="0" w:color="auto"/>
            </w:tcBorders>
            <w:shd w:val="clear" w:color="000000" w:fill="FFFFFF"/>
          </w:tcPr>
          <w:p w14:paraId="3FCBD785" w14:textId="42C2727E" w:rsidR="00724992" w:rsidRPr="00D97582" w:rsidRDefault="00724992" w:rsidP="00724992">
            <w:pPr>
              <w:spacing w:before="1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452" w:type="pct"/>
            <w:tcBorders>
              <w:top w:val="nil"/>
              <w:left w:val="single" w:sz="4" w:space="0" w:color="auto"/>
              <w:bottom w:val="single" w:sz="4" w:space="0" w:color="auto"/>
              <w:right w:val="single" w:sz="4" w:space="0" w:color="auto"/>
            </w:tcBorders>
            <w:shd w:val="clear" w:color="000000" w:fill="FFFFFF"/>
          </w:tcPr>
          <w:p w14:paraId="0A17E123" w14:textId="158CFBF0" w:rsidR="00724992" w:rsidRPr="00D97582" w:rsidRDefault="0082420D" w:rsidP="00724992">
            <w:pPr>
              <w:spacing w:before="1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w:t>
            </w:r>
          </w:p>
        </w:tc>
      </w:tr>
      <w:tr w:rsidR="00724992" w:rsidRPr="00D37A94" w14:paraId="198B6256" w14:textId="77777777" w:rsidTr="00D37A94">
        <w:trPr>
          <w:trHeight w:val="70"/>
          <w:jc w:val="center"/>
        </w:trPr>
        <w:tc>
          <w:tcPr>
            <w:tcW w:w="238" w:type="pct"/>
            <w:tcBorders>
              <w:top w:val="nil"/>
              <w:left w:val="single" w:sz="4" w:space="0" w:color="auto"/>
              <w:bottom w:val="single" w:sz="4" w:space="0" w:color="auto"/>
              <w:right w:val="single" w:sz="4" w:space="0" w:color="auto"/>
            </w:tcBorders>
            <w:shd w:val="clear" w:color="000000" w:fill="FFFFFF"/>
            <w:vAlign w:val="center"/>
            <w:hideMark/>
          </w:tcPr>
          <w:p w14:paraId="0CEAFAB8" w14:textId="70B320DE" w:rsidR="00724992" w:rsidRPr="00D37A94" w:rsidRDefault="00724992"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125" w:type="pct"/>
            <w:tcBorders>
              <w:top w:val="nil"/>
              <w:left w:val="nil"/>
              <w:bottom w:val="single" w:sz="4" w:space="0" w:color="auto"/>
              <w:right w:val="single" w:sz="4" w:space="0" w:color="auto"/>
            </w:tcBorders>
            <w:shd w:val="clear" w:color="000000" w:fill="FFFFFF"/>
            <w:vAlign w:val="center"/>
          </w:tcPr>
          <w:p w14:paraId="2DA11A6B" w14:textId="0935BA8A" w:rsidR="00724992" w:rsidRPr="00D97582" w:rsidRDefault="00724992" w:rsidP="0072499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Valio</w:t>
            </w:r>
            <w:proofErr w:type="spellEnd"/>
            <w:r>
              <w:rPr>
                <w:rFonts w:ascii="Times New Roman" w:eastAsia="Times New Roman" w:hAnsi="Times New Roman" w:cs="Times New Roman"/>
                <w:sz w:val="24"/>
                <w:szCs w:val="24"/>
                <w:lang w:eastAsia="ru-RU"/>
              </w:rPr>
              <w:t>»</w:t>
            </w:r>
          </w:p>
        </w:tc>
        <w:tc>
          <w:tcPr>
            <w:tcW w:w="517" w:type="pct"/>
            <w:tcBorders>
              <w:top w:val="nil"/>
              <w:left w:val="nil"/>
              <w:bottom w:val="single" w:sz="4" w:space="0" w:color="auto"/>
              <w:right w:val="single" w:sz="4" w:space="0" w:color="auto"/>
            </w:tcBorders>
            <w:shd w:val="clear" w:color="000000" w:fill="FFFFFF"/>
            <w:vAlign w:val="center"/>
          </w:tcPr>
          <w:p w14:paraId="187F4FD8" w14:textId="3BEA3876" w:rsidR="00724992" w:rsidRPr="00724992" w:rsidRDefault="00724992" w:rsidP="00724992">
            <w:pPr>
              <w:spacing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5,5</w:t>
            </w:r>
          </w:p>
        </w:tc>
        <w:tc>
          <w:tcPr>
            <w:tcW w:w="469" w:type="pct"/>
            <w:tcBorders>
              <w:top w:val="nil"/>
              <w:left w:val="nil"/>
              <w:bottom w:val="single" w:sz="4" w:space="0" w:color="auto"/>
              <w:right w:val="single" w:sz="4" w:space="0" w:color="auto"/>
            </w:tcBorders>
            <w:shd w:val="clear" w:color="000000" w:fill="FFFFFF"/>
            <w:vAlign w:val="center"/>
          </w:tcPr>
          <w:p w14:paraId="6726C431" w14:textId="5FA5DE0C" w:rsidR="00724992" w:rsidRPr="00724992" w:rsidRDefault="00724992" w:rsidP="00724992">
            <w:pPr>
              <w:spacing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5,6</w:t>
            </w:r>
          </w:p>
        </w:tc>
        <w:tc>
          <w:tcPr>
            <w:tcW w:w="607" w:type="pct"/>
            <w:tcBorders>
              <w:top w:val="nil"/>
              <w:left w:val="nil"/>
              <w:bottom w:val="single" w:sz="4" w:space="0" w:color="auto"/>
              <w:right w:val="single" w:sz="4" w:space="0" w:color="auto"/>
            </w:tcBorders>
            <w:shd w:val="clear" w:color="000000" w:fill="FFFFFF"/>
            <w:vAlign w:val="center"/>
          </w:tcPr>
          <w:p w14:paraId="55418AE1" w14:textId="14562B64" w:rsidR="00724992" w:rsidRPr="00D97582" w:rsidRDefault="00724992"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516" w:type="pct"/>
            <w:tcBorders>
              <w:top w:val="nil"/>
              <w:left w:val="nil"/>
              <w:bottom w:val="single" w:sz="4" w:space="0" w:color="auto"/>
              <w:right w:val="single" w:sz="4" w:space="0" w:color="auto"/>
            </w:tcBorders>
            <w:shd w:val="clear" w:color="000000" w:fill="FFFFFF"/>
          </w:tcPr>
          <w:p w14:paraId="4E79B5F9" w14:textId="327CB90C" w:rsidR="00724992" w:rsidRPr="00724992" w:rsidRDefault="00724992" w:rsidP="00724992">
            <w:pPr>
              <w:spacing w:before="120"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5,6</w:t>
            </w:r>
          </w:p>
        </w:tc>
        <w:tc>
          <w:tcPr>
            <w:tcW w:w="469" w:type="pct"/>
            <w:tcBorders>
              <w:top w:val="nil"/>
              <w:left w:val="nil"/>
              <w:bottom w:val="single" w:sz="4" w:space="0" w:color="auto"/>
              <w:right w:val="single" w:sz="4" w:space="0" w:color="auto"/>
            </w:tcBorders>
            <w:shd w:val="clear" w:color="000000" w:fill="FFFFFF"/>
          </w:tcPr>
          <w:p w14:paraId="2E47024D" w14:textId="70C14006" w:rsidR="00724992" w:rsidRPr="00724992" w:rsidRDefault="00724992" w:rsidP="00724992">
            <w:pPr>
              <w:spacing w:before="120"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5,49</w:t>
            </w:r>
          </w:p>
        </w:tc>
        <w:tc>
          <w:tcPr>
            <w:tcW w:w="607" w:type="pct"/>
            <w:tcBorders>
              <w:top w:val="nil"/>
              <w:left w:val="nil"/>
              <w:bottom w:val="single" w:sz="4" w:space="0" w:color="auto"/>
              <w:right w:val="single" w:sz="4" w:space="0" w:color="auto"/>
            </w:tcBorders>
            <w:shd w:val="clear" w:color="000000" w:fill="FFFFFF"/>
          </w:tcPr>
          <w:p w14:paraId="75300C93" w14:textId="680E0083" w:rsidR="00724992" w:rsidRPr="00D97582" w:rsidRDefault="00724992" w:rsidP="00724992">
            <w:pPr>
              <w:spacing w:before="1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w:t>
            </w:r>
          </w:p>
        </w:tc>
        <w:tc>
          <w:tcPr>
            <w:tcW w:w="452" w:type="pct"/>
            <w:tcBorders>
              <w:top w:val="nil"/>
              <w:left w:val="single" w:sz="4" w:space="0" w:color="auto"/>
              <w:bottom w:val="single" w:sz="4" w:space="0" w:color="auto"/>
              <w:right w:val="single" w:sz="4" w:space="0" w:color="auto"/>
            </w:tcBorders>
            <w:shd w:val="clear" w:color="000000" w:fill="FFFFFF"/>
          </w:tcPr>
          <w:p w14:paraId="4F5F63FB" w14:textId="361EF196" w:rsidR="00724992" w:rsidRPr="0082420D" w:rsidRDefault="0082420D" w:rsidP="00724992">
            <w:pPr>
              <w:spacing w:before="120" w:after="0" w:line="240" w:lineRule="auto"/>
              <w:jc w:val="center"/>
              <w:rPr>
                <w:rFonts w:ascii="Times New Roman" w:eastAsia="Times New Roman" w:hAnsi="Times New Roman" w:cs="Times New Roman"/>
                <w:b/>
                <w:sz w:val="24"/>
                <w:szCs w:val="24"/>
                <w:lang w:eastAsia="ru-RU"/>
              </w:rPr>
            </w:pPr>
            <w:r w:rsidRPr="0082420D">
              <w:rPr>
                <w:rFonts w:ascii="Times New Roman" w:eastAsia="Times New Roman" w:hAnsi="Times New Roman" w:cs="Times New Roman"/>
                <w:b/>
                <w:sz w:val="24"/>
                <w:szCs w:val="24"/>
                <w:lang w:eastAsia="ru-RU"/>
              </w:rPr>
              <w:t>5,47</w:t>
            </w:r>
          </w:p>
        </w:tc>
      </w:tr>
      <w:tr w:rsidR="00724992" w:rsidRPr="00D37A94" w14:paraId="6A88E056" w14:textId="77777777" w:rsidTr="002E4E20">
        <w:trPr>
          <w:trHeight w:val="70"/>
          <w:jc w:val="center"/>
        </w:trPr>
        <w:tc>
          <w:tcPr>
            <w:tcW w:w="238" w:type="pct"/>
            <w:tcBorders>
              <w:top w:val="nil"/>
              <w:left w:val="single" w:sz="4" w:space="0" w:color="auto"/>
              <w:bottom w:val="single" w:sz="4" w:space="0" w:color="auto"/>
              <w:right w:val="single" w:sz="4" w:space="0" w:color="auto"/>
            </w:tcBorders>
            <w:shd w:val="clear" w:color="000000" w:fill="FFFFFF"/>
            <w:vAlign w:val="center"/>
          </w:tcPr>
          <w:p w14:paraId="13484208" w14:textId="746F4FE8" w:rsidR="00724992" w:rsidRPr="00D37A94" w:rsidRDefault="00724992"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25" w:type="pct"/>
            <w:tcBorders>
              <w:top w:val="single" w:sz="4" w:space="0" w:color="auto"/>
              <w:left w:val="nil"/>
              <w:bottom w:val="single" w:sz="4" w:space="0" w:color="auto"/>
              <w:right w:val="single" w:sz="4" w:space="0" w:color="auto"/>
            </w:tcBorders>
            <w:shd w:val="clear" w:color="000000" w:fill="FFFFFF"/>
            <w:vAlign w:val="center"/>
          </w:tcPr>
          <w:p w14:paraId="5619D6A4" w14:textId="06AD7410" w:rsidR="00724992" w:rsidRPr="00D37A94" w:rsidRDefault="00724992" w:rsidP="00724992">
            <w:pPr>
              <w:spacing w:after="0" w:line="240" w:lineRule="auto"/>
              <w:rPr>
                <w:rFonts w:ascii="Times New Roman" w:eastAsia="Times New Roman" w:hAnsi="Times New Roman" w:cs="Times New Roman"/>
                <w:sz w:val="24"/>
                <w:szCs w:val="24"/>
                <w:lang w:eastAsia="ru-RU"/>
              </w:rPr>
            </w:pPr>
            <w:r w:rsidRPr="00D97582">
              <w:rPr>
                <w:rFonts w:ascii="Times New Roman" w:eastAsia="Times New Roman" w:hAnsi="Times New Roman" w:cs="Times New Roman"/>
                <w:sz w:val="24"/>
                <w:szCs w:val="24"/>
                <w:lang w:eastAsia="ru-RU"/>
              </w:rPr>
              <w:t>Компания «</w:t>
            </w:r>
            <w:proofErr w:type="spellStart"/>
            <w:r w:rsidRPr="00D97582">
              <w:rPr>
                <w:rFonts w:ascii="Times New Roman" w:eastAsia="Times New Roman" w:hAnsi="Times New Roman" w:cs="Times New Roman"/>
                <w:sz w:val="24"/>
                <w:szCs w:val="24"/>
                <w:lang w:eastAsia="ru-RU"/>
              </w:rPr>
              <w:t>Лакталис</w:t>
            </w:r>
            <w:proofErr w:type="spellEnd"/>
            <w:r w:rsidRPr="00D97582">
              <w:rPr>
                <w:rFonts w:ascii="Times New Roman" w:eastAsia="Times New Roman" w:hAnsi="Times New Roman" w:cs="Times New Roman"/>
                <w:sz w:val="24"/>
                <w:szCs w:val="24"/>
                <w:lang w:eastAsia="ru-RU"/>
              </w:rPr>
              <w:t xml:space="preserve"> Восток»</w:t>
            </w:r>
          </w:p>
        </w:tc>
        <w:tc>
          <w:tcPr>
            <w:tcW w:w="517" w:type="pct"/>
            <w:tcBorders>
              <w:top w:val="nil"/>
              <w:left w:val="nil"/>
              <w:bottom w:val="single" w:sz="4" w:space="0" w:color="auto"/>
              <w:right w:val="single" w:sz="4" w:space="0" w:color="auto"/>
            </w:tcBorders>
            <w:shd w:val="clear" w:color="000000" w:fill="FFFFFF"/>
            <w:vAlign w:val="center"/>
          </w:tcPr>
          <w:p w14:paraId="384C3216" w14:textId="75EB5B7D" w:rsidR="00724992" w:rsidRPr="00724992" w:rsidRDefault="00724992" w:rsidP="00724992">
            <w:pPr>
              <w:spacing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3,44</w:t>
            </w:r>
          </w:p>
        </w:tc>
        <w:tc>
          <w:tcPr>
            <w:tcW w:w="469" w:type="pct"/>
            <w:tcBorders>
              <w:top w:val="nil"/>
              <w:left w:val="nil"/>
              <w:bottom w:val="single" w:sz="4" w:space="0" w:color="auto"/>
              <w:right w:val="single" w:sz="4" w:space="0" w:color="auto"/>
            </w:tcBorders>
            <w:shd w:val="clear" w:color="000000" w:fill="FFFFFF"/>
            <w:vAlign w:val="center"/>
          </w:tcPr>
          <w:p w14:paraId="5E2A4E08" w14:textId="53A938A2" w:rsidR="00724992" w:rsidRPr="00724992" w:rsidRDefault="00724992" w:rsidP="00724992">
            <w:pPr>
              <w:spacing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3,28</w:t>
            </w:r>
          </w:p>
        </w:tc>
        <w:tc>
          <w:tcPr>
            <w:tcW w:w="607" w:type="pct"/>
            <w:tcBorders>
              <w:top w:val="nil"/>
              <w:left w:val="nil"/>
              <w:bottom w:val="single" w:sz="4" w:space="0" w:color="auto"/>
              <w:right w:val="single" w:sz="4" w:space="0" w:color="auto"/>
            </w:tcBorders>
            <w:shd w:val="clear" w:color="000000" w:fill="FFFFFF"/>
            <w:vAlign w:val="center"/>
          </w:tcPr>
          <w:p w14:paraId="18007328" w14:textId="094EDE17" w:rsidR="00724992" w:rsidRPr="00D97582" w:rsidRDefault="00724992"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0,16</w:t>
            </w:r>
          </w:p>
        </w:tc>
        <w:tc>
          <w:tcPr>
            <w:tcW w:w="516" w:type="pct"/>
            <w:tcBorders>
              <w:top w:val="nil"/>
              <w:left w:val="nil"/>
              <w:bottom w:val="single" w:sz="4" w:space="0" w:color="auto"/>
              <w:right w:val="single" w:sz="4" w:space="0" w:color="auto"/>
            </w:tcBorders>
            <w:shd w:val="clear" w:color="000000" w:fill="FFFFFF"/>
          </w:tcPr>
          <w:p w14:paraId="644E8EBC" w14:textId="4DD515F3" w:rsidR="00724992" w:rsidRPr="00724992" w:rsidRDefault="00724992" w:rsidP="00724992">
            <w:pPr>
              <w:spacing w:before="120"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3,5</w:t>
            </w:r>
          </w:p>
        </w:tc>
        <w:tc>
          <w:tcPr>
            <w:tcW w:w="469" w:type="pct"/>
            <w:tcBorders>
              <w:top w:val="nil"/>
              <w:left w:val="nil"/>
              <w:bottom w:val="single" w:sz="4" w:space="0" w:color="auto"/>
              <w:right w:val="single" w:sz="4" w:space="0" w:color="auto"/>
            </w:tcBorders>
            <w:shd w:val="clear" w:color="000000" w:fill="FFFFFF"/>
          </w:tcPr>
          <w:p w14:paraId="34C6ADE5" w14:textId="740B3A96" w:rsidR="00724992" w:rsidRPr="00724992" w:rsidRDefault="00724992" w:rsidP="00724992">
            <w:pPr>
              <w:spacing w:before="120" w:after="0" w:line="240" w:lineRule="auto"/>
              <w:jc w:val="center"/>
              <w:rPr>
                <w:rFonts w:ascii="Times New Roman" w:eastAsia="Times New Roman" w:hAnsi="Times New Roman" w:cs="Times New Roman"/>
                <w:b/>
                <w:sz w:val="24"/>
                <w:szCs w:val="24"/>
                <w:lang w:eastAsia="ru-RU"/>
              </w:rPr>
            </w:pPr>
            <w:r w:rsidRPr="00724992">
              <w:rPr>
                <w:rFonts w:ascii="Times New Roman" w:eastAsia="Times New Roman" w:hAnsi="Times New Roman" w:cs="Times New Roman"/>
                <w:b/>
                <w:sz w:val="24"/>
                <w:szCs w:val="24"/>
                <w:lang w:eastAsia="ru-RU"/>
              </w:rPr>
              <w:t>3,55</w:t>
            </w:r>
          </w:p>
        </w:tc>
        <w:tc>
          <w:tcPr>
            <w:tcW w:w="607" w:type="pct"/>
            <w:tcBorders>
              <w:top w:val="nil"/>
              <w:left w:val="nil"/>
              <w:bottom w:val="single" w:sz="4" w:space="0" w:color="auto"/>
              <w:right w:val="single" w:sz="4" w:space="0" w:color="auto"/>
            </w:tcBorders>
            <w:shd w:val="clear" w:color="000000" w:fill="FFFFFF"/>
          </w:tcPr>
          <w:p w14:paraId="4509FDBD" w14:textId="597878A4" w:rsidR="00724992" w:rsidRPr="00D97582" w:rsidRDefault="00724992" w:rsidP="00724992">
            <w:pPr>
              <w:spacing w:before="1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0,05</w:t>
            </w:r>
          </w:p>
        </w:tc>
        <w:tc>
          <w:tcPr>
            <w:tcW w:w="452" w:type="pct"/>
            <w:tcBorders>
              <w:top w:val="nil"/>
              <w:left w:val="single" w:sz="4" w:space="0" w:color="auto"/>
              <w:bottom w:val="single" w:sz="4" w:space="0" w:color="auto"/>
              <w:right w:val="single" w:sz="4" w:space="0" w:color="auto"/>
            </w:tcBorders>
            <w:shd w:val="clear" w:color="000000" w:fill="FFFFFF"/>
          </w:tcPr>
          <w:p w14:paraId="2B580371" w14:textId="0D54304B" w:rsidR="00724992" w:rsidRPr="0082420D" w:rsidRDefault="0082420D" w:rsidP="00724992">
            <w:pPr>
              <w:spacing w:before="120" w:after="0" w:line="240" w:lineRule="auto"/>
              <w:jc w:val="center"/>
              <w:rPr>
                <w:rFonts w:ascii="Times New Roman" w:eastAsia="Times New Roman" w:hAnsi="Times New Roman" w:cs="Times New Roman"/>
                <w:b/>
                <w:sz w:val="24"/>
                <w:szCs w:val="24"/>
                <w:lang w:eastAsia="ru-RU"/>
              </w:rPr>
            </w:pPr>
            <w:r w:rsidRPr="0082420D">
              <w:rPr>
                <w:rFonts w:ascii="Times New Roman" w:eastAsia="Times New Roman" w:hAnsi="Times New Roman" w:cs="Times New Roman"/>
                <w:b/>
                <w:sz w:val="24"/>
                <w:szCs w:val="24"/>
                <w:lang w:eastAsia="ru-RU"/>
              </w:rPr>
              <w:t>3,57</w:t>
            </w:r>
          </w:p>
        </w:tc>
      </w:tr>
      <w:tr w:rsidR="00724992" w:rsidRPr="00D37A94" w14:paraId="34A009BD" w14:textId="77777777" w:rsidTr="002E4E20">
        <w:trPr>
          <w:trHeight w:val="70"/>
          <w:jc w:val="center"/>
        </w:trPr>
        <w:tc>
          <w:tcPr>
            <w:tcW w:w="238" w:type="pct"/>
            <w:tcBorders>
              <w:top w:val="nil"/>
              <w:left w:val="single" w:sz="4" w:space="0" w:color="auto"/>
              <w:bottom w:val="single" w:sz="4" w:space="0" w:color="auto"/>
              <w:right w:val="single" w:sz="4" w:space="0" w:color="auto"/>
            </w:tcBorders>
            <w:shd w:val="clear" w:color="000000" w:fill="FFFFFF"/>
            <w:vAlign w:val="center"/>
          </w:tcPr>
          <w:p w14:paraId="0F7C2A29" w14:textId="6D595D08" w:rsidR="00724992" w:rsidRPr="00D37A94" w:rsidRDefault="00724992"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125" w:type="pct"/>
            <w:tcBorders>
              <w:top w:val="single" w:sz="4" w:space="0" w:color="auto"/>
              <w:left w:val="nil"/>
              <w:bottom w:val="single" w:sz="4" w:space="0" w:color="auto"/>
              <w:right w:val="single" w:sz="4" w:space="0" w:color="auto"/>
            </w:tcBorders>
            <w:shd w:val="clear" w:color="000000" w:fill="FFFFFF"/>
            <w:vAlign w:val="center"/>
          </w:tcPr>
          <w:p w14:paraId="296A295C" w14:textId="206DEE09" w:rsidR="00724992" w:rsidRPr="00D37A94" w:rsidRDefault="00724992" w:rsidP="00724992">
            <w:pPr>
              <w:spacing w:after="0" w:line="240" w:lineRule="auto"/>
              <w:rPr>
                <w:rFonts w:ascii="Times New Roman" w:eastAsia="Times New Roman" w:hAnsi="Times New Roman" w:cs="Times New Roman"/>
                <w:sz w:val="24"/>
                <w:szCs w:val="24"/>
                <w:lang w:eastAsia="ru-RU"/>
              </w:rPr>
            </w:pPr>
            <w:r w:rsidRPr="00D97582">
              <w:rPr>
                <w:rFonts w:ascii="Times New Roman" w:eastAsia="Times New Roman" w:hAnsi="Times New Roman" w:cs="Times New Roman"/>
                <w:sz w:val="24"/>
                <w:szCs w:val="24"/>
                <w:lang w:eastAsia="ru-RU"/>
              </w:rPr>
              <w:t>«</w:t>
            </w:r>
            <w:proofErr w:type="spellStart"/>
            <w:r w:rsidRPr="00D97582">
              <w:rPr>
                <w:rFonts w:ascii="Times New Roman" w:eastAsia="Times New Roman" w:hAnsi="Times New Roman" w:cs="Times New Roman"/>
                <w:sz w:val="24"/>
                <w:szCs w:val="24"/>
                <w:lang w:eastAsia="ru-RU"/>
              </w:rPr>
              <w:t>Вимм</w:t>
            </w:r>
            <w:proofErr w:type="spellEnd"/>
            <w:r w:rsidRPr="00D97582">
              <w:rPr>
                <w:rFonts w:ascii="Times New Roman" w:eastAsia="Times New Roman" w:hAnsi="Times New Roman" w:cs="Times New Roman"/>
                <w:sz w:val="24"/>
                <w:szCs w:val="24"/>
                <w:lang w:eastAsia="ru-RU"/>
              </w:rPr>
              <w:t xml:space="preserve"> Билль </w:t>
            </w:r>
            <w:proofErr w:type="spellStart"/>
            <w:r w:rsidRPr="00D97582">
              <w:rPr>
                <w:rFonts w:ascii="Times New Roman" w:eastAsia="Times New Roman" w:hAnsi="Times New Roman" w:cs="Times New Roman"/>
                <w:sz w:val="24"/>
                <w:szCs w:val="24"/>
                <w:lang w:eastAsia="ru-RU"/>
              </w:rPr>
              <w:t>Данн</w:t>
            </w:r>
            <w:proofErr w:type="spellEnd"/>
            <w:r w:rsidRPr="00D97582">
              <w:rPr>
                <w:rFonts w:ascii="Times New Roman" w:eastAsia="Times New Roman" w:hAnsi="Times New Roman" w:cs="Times New Roman"/>
                <w:sz w:val="24"/>
                <w:szCs w:val="24"/>
                <w:lang w:eastAsia="ru-RU"/>
              </w:rPr>
              <w:t>»</w:t>
            </w:r>
          </w:p>
        </w:tc>
        <w:tc>
          <w:tcPr>
            <w:tcW w:w="517" w:type="pct"/>
            <w:tcBorders>
              <w:top w:val="nil"/>
              <w:left w:val="nil"/>
              <w:bottom w:val="single" w:sz="4" w:space="0" w:color="auto"/>
              <w:right w:val="single" w:sz="4" w:space="0" w:color="auto"/>
            </w:tcBorders>
            <w:shd w:val="clear" w:color="000000" w:fill="FFFFFF"/>
            <w:vAlign w:val="center"/>
          </w:tcPr>
          <w:p w14:paraId="68C16651" w14:textId="2B733D67" w:rsidR="00724992" w:rsidRPr="00D97582" w:rsidRDefault="00724992"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1,67</w:t>
            </w:r>
          </w:p>
        </w:tc>
        <w:tc>
          <w:tcPr>
            <w:tcW w:w="469" w:type="pct"/>
            <w:tcBorders>
              <w:top w:val="nil"/>
              <w:left w:val="nil"/>
              <w:bottom w:val="single" w:sz="4" w:space="0" w:color="auto"/>
              <w:right w:val="single" w:sz="4" w:space="0" w:color="auto"/>
            </w:tcBorders>
            <w:shd w:val="clear" w:color="000000" w:fill="FFFFFF"/>
            <w:vAlign w:val="center"/>
          </w:tcPr>
          <w:p w14:paraId="5E7F1E98" w14:textId="4B48A484" w:rsidR="00724992" w:rsidRPr="00D97582" w:rsidRDefault="00724992"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w:t>
            </w:r>
          </w:p>
        </w:tc>
        <w:tc>
          <w:tcPr>
            <w:tcW w:w="607" w:type="pct"/>
            <w:tcBorders>
              <w:top w:val="nil"/>
              <w:left w:val="nil"/>
              <w:bottom w:val="single" w:sz="4" w:space="0" w:color="auto"/>
              <w:right w:val="single" w:sz="4" w:space="0" w:color="auto"/>
            </w:tcBorders>
            <w:shd w:val="clear" w:color="000000" w:fill="FFFFFF"/>
            <w:vAlign w:val="center"/>
          </w:tcPr>
          <w:p w14:paraId="4DC5A002" w14:textId="160DF493" w:rsidR="00724992" w:rsidRPr="00D97582" w:rsidRDefault="00724992"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0,02</w:t>
            </w:r>
          </w:p>
        </w:tc>
        <w:tc>
          <w:tcPr>
            <w:tcW w:w="516" w:type="pct"/>
            <w:tcBorders>
              <w:top w:val="nil"/>
              <w:left w:val="nil"/>
              <w:bottom w:val="single" w:sz="4" w:space="0" w:color="auto"/>
              <w:right w:val="single" w:sz="4" w:space="0" w:color="auto"/>
            </w:tcBorders>
            <w:shd w:val="clear" w:color="000000" w:fill="FFFFFF"/>
          </w:tcPr>
          <w:p w14:paraId="3198510F" w14:textId="46B5A6FF" w:rsidR="00724992" w:rsidRPr="00D97582" w:rsidRDefault="00724992" w:rsidP="00724992">
            <w:pPr>
              <w:spacing w:before="1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469" w:type="pct"/>
            <w:tcBorders>
              <w:top w:val="nil"/>
              <w:left w:val="nil"/>
              <w:bottom w:val="single" w:sz="4" w:space="0" w:color="auto"/>
              <w:right w:val="single" w:sz="4" w:space="0" w:color="auto"/>
            </w:tcBorders>
            <w:shd w:val="clear" w:color="000000" w:fill="FFFFFF"/>
          </w:tcPr>
          <w:p w14:paraId="3B6A683E" w14:textId="1E878004" w:rsidR="00724992" w:rsidRPr="00D97582" w:rsidRDefault="00724992" w:rsidP="00724992">
            <w:pPr>
              <w:spacing w:before="1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1,68</w:t>
            </w:r>
          </w:p>
        </w:tc>
        <w:tc>
          <w:tcPr>
            <w:tcW w:w="607" w:type="pct"/>
            <w:tcBorders>
              <w:top w:val="nil"/>
              <w:left w:val="nil"/>
              <w:bottom w:val="single" w:sz="4" w:space="0" w:color="auto"/>
              <w:right w:val="single" w:sz="4" w:space="0" w:color="auto"/>
            </w:tcBorders>
            <w:shd w:val="clear" w:color="000000" w:fill="FFFFFF"/>
          </w:tcPr>
          <w:p w14:paraId="7C2DEA69" w14:textId="6710F0B2" w:rsidR="00724992" w:rsidRPr="00D97582" w:rsidRDefault="00724992" w:rsidP="00724992">
            <w:pPr>
              <w:spacing w:before="1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0,02</w:t>
            </w:r>
          </w:p>
        </w:tc>
        <w:tc>
          <w:tcPr>
            <w:tcW w:w="452" w:type="pct"/>
            <w:tcBorders>
              <w:top w:val="nil"/>
              <w:left w:val="single" w:sz="4" w:space="0" w:color="auto"/>
              <w:bottom w:val="single" w:sz="4" w:space="0" w:color="auto"/>
              <w:right w:val="single" w:sz="4" w:space="0" w:color="auto"/>
            </w:tcBorders>
            <w:shd w:val="clear" w:color="000000" w:fill="FFFFFF"/>
          </w:tcPr>
          <w:p w14:paraId="0886C0D3" w14:textId="0BCEF5D7" w:rsidR="00724992" w:rsidRPr="00D97582" w:rsidRDefault="0082420D" w:rsidP="00724992">
            <w:pPr>
              <w:spacing w:before="1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r>
      <w:tr w:rsidR="00724992" w:rsidRPr="00D37A94" w14:paraId="75474AF5" w14:textId="77777777" w:rsidTr="002E4E20">
        <w:trPr>
          <w:trHeight w:val="70"/>
          <w:jc w:val="center"/>
        </w:trPr>
        <w:tc>
          <w:tcPr>
            <w:tcW w:w="238" w:type="pct"/>
            <w:tcBorders>
              <w:top w:val="nil"/>
              <w:left w:val="single" w:sz="4" w:space="0" w:color="auto"/>
              <w:bottom w:val="single" w:sz="4" w:space="0" w:color="auto"/>
              <w:right w:val="single" w:sz="4" w:space="0" w:color="auto"/>
            </w:tcBorders>
            <w:shd w:val="clear" w:color="000000" w:fill="FFFFFF"/>
            <w:vAlign w:val="center"/>
          </w:tcPr>
          <w:p w14:paraId="7A45BA01" w14:textId="1852EF86" w:rsidR="00724992" w:rsidRPr="00D37A94" w:rsidRDefault="00724992"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125" w:type="pct"/>
            <w:tcBorders>
              <w:top w:val="single" w:sz="4" w:space="0" w:color="auto"/>
              <w:left w:val="nil"/>
              <w:bottom w:val="single" w:sz="4" w:space="0" w:color="auto"/>
              <w:right w:val="single" w:sz="4" w:space="0" w:color="auto"/>
            </w:tcBorders>
            <w:shd w:val="clear" w:color="000000" w:fill="FFFFFF"/>
            <w:vAlign w:val="center"/>
          </w:tcPr>
          <w:p w14:paraId="5FFD9EDD" w14:textId="49CA6E77" w:rsidR="00724992" w:rsidRPr="00D37A94" w:rsidRDefault="00724992" w:rsidP="00724992">
            <w:pPr>
              <w:spacing w:after="0" w:line="240" w:lineRule="auto"/>
              <w:rPr>
                <w:rFonts w:ascii="Times New Roman" w:eastAsia="Times New Roman" w:hAnsi="Times New Roman" w:cs="Times New Roman"/>
                <w:sz w:val="24"/>
                <w:szCs w:val="24"/>
                <w:lang w:eastAsia="ru-RU"/>
              </w:rPr>
            </w:pPr>
            <w:r w:rsidRPr="00D97582">
              <w:rPr>
                <w:rFonts w:ascii="Times New Roman" w:eastAsia="Times New Roman" w:hAnsi="Times New Roman" w:cs="Times New Roman"/>
                <w:sz w:val="24"/>
                <w:szCs w:val="24"/>
                <w:lang w:eastAsia="ru-RU"/>
              </w:rPr>
              <w:t>«</w:t>
            </w:r>
            <w:proofErr w:type="spellStart"/>
            <w:r w:rsidRPr="00D97582">
              <w:rPr>
                <w:rFonts w:ascii="Times New Roman" w:eastAsia="Times New Roman" w:hAnsi="Times New Roman" w:cs="Times New Roman"/>
                <w:sz w:val="24"/>
                <w:szCs w:val="24"/>
                <w:lang w:eastAsia="ru-RU"/>
              </w:rPr>
              <w:t>Арла</w:t>
            </w:r>
            <w:proofErr w:type="spellEnd"/>
            <w:r w:rsidRPr="00D97582">
              <w:rPr>
                <w:rFonts w:ascii="Times New Roman" w:eastAsia="Times New Roman" w:hAnsi="Times New Roman" w:cs="Times New Roman"/>
                <w:sz w:val="24"/>
                <w:szCs w:val="24"/>
                <w:lang w:eastAsia="ru-RU"/>
              </w:rPr>
              <w:t xml:space="preserve"> Фудс </w:t>
            </w:r>
            <w:proofErr w:type="spellStart"/>
            <w:r w:rsidRPr="00D97582">
              <w:rPr>
                <w:rFonts w:ascii="Times New Roman" w:eastAsia="Times New Roman" w:hAnsi="Times New Roman" w:cs="Times New Roman"/>
                <w:sz w:val="24"/>
                <w:szCs w:val="24"/>
                <w:lang w:eastAsia="ru-RU"/>
              </w:rPr>
              <w:t>Артис</w:t>
            </w:r>
            <w:proofErr w:type="spellEnd"/>
            <w:r w:rsidRPr="00D97582">
              <w:rPr>
                <w:rFonts w:ascii="Times New Roman" w:eastAsia="Times New Roman" w:hAnsi="Times New Roman" w:cs="Times New Roman"/>
                <w:sz w:val="24"/>
                <w:szCs w:val="24"/>
                <w:lang w:eastAsia="ru-RU"/>
              </w:rPr>
              <w:t>»</w:t>
            </w:r>
          </w:p>
        </w:tc>
        <w:tc>
          <w:tcPr>
            <w:tcW w:w="517" w:type="pct"/>
            <w:tcBorders>
              <w:top w:val="nil"/>
              <w:left w:val="nil"/>
              <w:bottom w:val="single" w:sz="4" w:space="0" w:color="auto"/>
              <w:right w:val="single" w:sz="4" w:space="0" w:color="auto"/>
            </w:tcBorders>
            <w:shd w:val="clear" w:color="000000" w:fill="FFFFFF"/>
            <w:vAlign w:val="center"/>
          </w:tcPr>
          <w:p w14:paraId="1FC470B5" w14:textId="70CCB848" w:rsidR="00724992" w:rsidRPr="00D97582" w:rsidRDefault="00724992"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469" w:type="pct"/>
            <w:tcBorders>
              <w:top w:val="nil"/>
              <w:left w:val="nil"/>
              <w:bottom w:val="single" w:sz="4" w:space="0" w:color="auto"/>
              <w:right w:val="single" w:sz="4" w:space="0" w:color="auto"/>
            </w:tcBorders>
            <w:shd w:val="clear" w:color="000000" w:fill="FFFFFF"/>
            <w:vAlign w:val="center"/>
          </w:tcPr>
          <w:p w14:paraId="4E24A339" w14:textId="039E543A" w:rsidR="00724992" w:rsidRPr="00D97582" w:rsidRDefault="00724992"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1,73</w:t>
            </w:r>
          </w:p>
        </w:tc>
        <w:tc>
          <w:tcPr>
            <w:tcW w:w="607" w:type="pct"/>
            <w:tcBorders>
              <w:top w:val="nil"/>
              <w:left w:val="nil"/>
              <w:bottom w:val="single" w:sz="4" w:space="0" w:color="auto"/>
              <w:right w:val="single" w:sz="4" w:space="0" w:color="auto"/>
            </w:tcBorders>
            <w:shd w:val="clear" w:color="000000" w:fill="FFFFFF"/>
            <w:vAlign w:val="center"/>
          </w:tcPr>
          <w:p w14:paraId="6E96A8E1" w14:textId="6BCDF73B" w:rsidR="00724992" w:rsidRPr="00D97582" w:rsidRDefault="00724992"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-,0,03</w:t>
            </w:r>
          </w:p>
        </w:tc>
        <w:tc>
          <w:tcPr>
            <w:tcW w:w="516" w:type="pct"/>
            <w:tcBorders>
              <w:top w:val="nil"/>
              <w:left w:val="nil"/>
              <w:bottom w:val="single" w:sz="4" w:space="0" w:color="auto"/>
              <w:right w:val="single" w:sz="4" w:space="0" w:color="auto"/>
            </w:tcBorders>
            <w:shd w:val="clear" w:color="000000" w:fill="FFFFFF"/>
          </w:tcPr>
          <w:p w14:paraId="24D9C483" w14:textId="4EBBB3E8" w:rsidR="00724992" w:rsidRPr="00D97582" w:rsidRDefault="00724992" w:rsidP="00724992">
            <w:pPr>
              <w:spacing w:before="1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1,69</w:t>
            </w:r>
          </w:p>
        </w:tc>
        <w:tc>
          <w:tcPr>
            <w:tcW w:w="469" w:type="pct"/>
            <w:tcBorders>
              <w:top w:val="nil"/>
              <w:left w:val="nil"/>
              <w:bottom w:val="single" w:sz="4" w:space="0" w:color="auto"/>
              <w:right w:val="single" w:sz="4" w:space="0" w:color="auto"/>
            </w:tcBorders>
            <w:shd w:val="clear" w:color="000000" w:fill="FFFFFF"/>
          </w:tcPr>
          <w:p w14:paraId="5154AA55" w14:textId="7E8385FD" w:rsidR="00724992" w:rsidRPr="00D97582" w:rsidRDefault="00724992" w:rsidP="00724992">
            <w:pPr>
              <w:spacing w:before="1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w:t>
            </w:r>
          </w:p>
        </w:tc>
        <w:tc>
          <w:tcPr>
            <w:tcW w:w="607" w:type="pct"/>
            <w:tcBorders>
              <w:top w:val="nil"/>
              <w:left w:val="nil"/>
              <w:bottom w:val="single" w:sz="4" w:space="0" w:color="auto"/>
              <w:right w:val="single" w:sz="4" w:space="0" w:color="auto"/>
            </w:tcBorders>
            <w:shd w:val="clear" w:color="000000" w:fill="FFFFFF"/>
          </w:tcPr>
          <w:p w14:paraId="3817696E" w14:textId="44ABA57F" w:rsidR="00724992" w:rsidRPr="00D97582" w:rsidRDefault="00724992" w:rsidP="00724992">
            <w:pPr>
              <w:spacing w:before="1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-0,04</w:t>
            </w:r>
          </w:p>
        </w:tc>
        <w:tc>
          <w:tcPr>
            <w:tcW w:w="452" w:type="pct"/>
            <w:tcBorders>
              <w:top w:val="nil"/>
              <w:left w:val="single" w:sz="4" w:space="0" w:color="auto"/>
              <w:bottom w:val="single" w:sz="4" w:space="0" w:color="auto"/>
              <w:right w:val="single" w:sz="4" w:space="0" w:color="auto"/>
            </w:tcBorders>
            <w:shd w:val="clear" w:color="000000" w:fill="FFFFFF"/>
          </w:tcPr>
          <w:p w14:paraId="75345FAC" w14:textId="2DA567E4" w:rsidR="00724992" w:rsidRPr="00D97582" w:rsidRDefault="0082420D" w:rsidP="00724992">
            <w:pPr>
              <w:spacing w:before="1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r>
      <w:tr w:rsidR="00724992" w:rsidRPr="00D37A94" w14:paraId="38A2A710" w14:textId="77777777" w:rsidTr="002E4E20">
        <w:trPr>
          <w:trHeight w:val="70"/>
          <w:jc w:val="center"/>
        </w:trPr>
        <w:tc>
          <w:tcPr>
            <w:tcW w:w="238" w:type="pct"/>
            <w:tcBorders>
              <w:top w:val="nil"/>
              <w:left w:val="single" w:sz="4" w:space="0" w:color="auto"/>
              <w:bottom w:val="single" w:sz="4" w:space="0" w:color="auto"/>
              <w:right w:val="single" w:sz="4" w:space="0" w:color="auto"/>
            </w:tcBorders>
            <w:shd w:val="clear" w:color="000000" w:fill="FFFFFF"/>
            <w:vAlign w:val="center"/>
          </w:tcPr>
          <w:p w14:paraId="24FA98BE" w14:textId="40BBA5A5" w:rsidR="00724992" w:rsidRPr="00D37A94" w:rsidRDefault="00724992"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125" w:type="pct"/>
            <w:tcBorders>
              <w:top w:val="single" w:sz="4" w:space="0" w:color="auto"/>
              <w:left w:val="nil"/>
              <w:bottom w:val="single" w:sz="4" w:space="0" w:color="auto"/>
              <w:right w:val="single" w:sz="4" w:space="0" w:color="auto"/>
            </w:tcBorders>
            <w:shd w:val="clear" w:color="000000" w:fill="FFFFFF"/>
            <w:vAlign w:val="center"/>
          </w:tcPr>
          <w:p w14:paraId="3CC27B6E" w14:textId="4E49633A" w:rsidR="00724992" w:rsidRPr="00D37A94" w:rsidRDefault="00724992" w:rsidP="0072499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ООО «Благо»</w:t>
            </w:r>
          </w:p>
        </w:tc>
        <w:tc>
          <w:tcPr>
            <w:tcW w:w="517" w:type="pct"/>
            <w:tcBorders>
              <w:top w:val="nil"/>
              <w:left w:val="nil"/>
              <w:bottom w:val="single" w:sz="4" w:space="0" w:color="auto"/>
              <w:right w:val="single" w:sz="4" w:space="0" w:color="auto"/>
            </w:tcBorders>
            <w:shd w:val="clear" w:color="000000" w:fill="FFFFFF"/>
          </w:tcPr>
          <w:p w14:paraId="0C05EC9A" w14:textId="2BC6D40C" w:rsidR="00724992" w:rsidRPr="00D37A94" w:rsidRDefault="00724992" w:rsidP="0082420D">
            <w:pPr>
              <w:spacing w:after="0" w:line="240" w:lineRule="auto"/>
              <w:jc w:val="center"/>
              <w:rPr>
                <w:rFonts w:ascii="Times New Roman" w:eastAsia="Times New Roman" w:hAnsi="Times New Roman" w:cs="Times New Roman"/>
                <w:b/>
                <w:sz w:val="24"/>
                <w:szCs w:val="24"/>
                <w:lang w:eastAsia="ru-RU"/>
              </w:rPr>
            </w:pPr>
            <w:r w:rsidRPr="008C6EB3">
              <w:rPr>
                <w:rFonts w:ascii="Times New Roman" w:eastAsia="Times New Roman" w:hAnsi="Times New Roman" w:cs="Times New Roman"/>
                <w:sz w:val="24"/>
                <w:szCs w:val="24"/>
                <w:lang w:eastAsia="ru-RU"/>
              </w:rPr>
              <w:t>н/д</w:t>
            </w:r>
          </w:p>
        </w:tc>
        <w:tc>
          <w:tcPr>
            <w:tcW w:w="469" w:type="pct"/>
            <w:tcBorders>
              <w:top w:val="nil"/>
              <w:left w:val="nil"/>
              <w:bottom w:val="single" w:sz="4" w:space="0" w:color="auto"/>
              <w:right w:val="single" w:sz="4" w:space="0" w:color="auto"/>
            </w:tcBorders>
            <w:shd w:val="clear" w:color="000000" w:fill="FFFFFF"/>
          </w:tcPr>
          <w:p w14:paraId="5A5287EA" w14:textId="05C18CAF" w:rsidR="00724992" w:rsidRPr="00D37A94" w:rsidRDefault="00724992" w:rsidP="0082420D">
            <w:pPr>
              <w:spacing w:after="0" w:line="240" w:lineRule="auto"/>
              <w:jc w:val="center"/>
              <w:rPr>
                <w:rFonts w:ascii="Times New Roman" w:eastAsia="Times New Roman" w:hAnsi="Times New Roman" w:cs="Times New Roman"/>
                <w:sz w:val="24"/>
                <w:szCs w:val="24"/>
                <w:lang w:eastAsia="ru-RU"/>
              </w:rPr>
            </w:pPr>
            <w:r w:rsidRPr="008C6EB3">
              <w:rPr>
                <w:rFonts w:ascii="Times New Roman" w:eastAsia="Times New Roman" w:hAnsi="Times New Roman" w:cs="Times New Roman"/>
                <w:sz w:val="24"/>
                <w:szCs w:val="24"/>
                <w:lang w:eastAsia="ru-RU"/>
              </w:rPr>
              <w:t>н/д</w:t>
            </w:r>
          </w:p>
        </w:tc>
        <w:tc>
          <w:tcPr>
            <w:tcW w:w="607" w:type="pct"/>
            <w:tcBorders>
              <w:top w:val="nil"/>
              <w:left w:val="nil"/>
              <w:bottom w:val="single" w:sz="4" w:space="0" w:color="auto"/>
              <w:right w:val="single" w:sz="4" w:space="0" w:color="auto"/>
            </w:tcBorders>
            <w:shd w:val="clear" w:color="000000" w:fill="FFFFFF"/>
          </w:tcPr>
          <w:p w14:paraId="2B351026" w14:textId="6D3EB6A7" w:rsidR="00724992" w:rsidRPr="00D37A94" w:rsidRDefault="00724992" w:rsidP="0082420D">
            <w:pPr>
              <w:spacing w:after="0" w:line="240" w:lineRule="auto"/>
              <w:jc w:val="center"/>
              <w:rPr>
                <w:rFonts w:ascii="Times New Roman" w:eastAsia="Times New Roman" w:hAnsi="Times New Roman" w:cs="Times New Roman"/>
                <w:sz w:val="24"/>
                <w:szCs w:val="24"/>
                <w:lang w:eastAsia="ru-RU"/>
              </w:rPr>
            </w:pPr>
            <w:r w:rsidRPr="008C6EB3">
              <w:rPr>
                <w:rFonts w:ascii="Times New Roman" w:eastAsia="Times New Roman" w:hAnsi="Times New Roman" w:cs="Times New Roman"/>
                <w:sz w:val="24"/>
                <w:szCs w:val="24"/>
                <w:lang w:eastAsia="ru-RU"/>
              </w:rPr>
              <w:t>н/д</w:t>
            </w:r>
          </w:p>
        </w:tc>
        <w:tc>
          <w:tcPr>
            <w:tcW w:w="516" w:type="pct"/>
            <w:tcBorders>
              <w:top w:val="nil"/>
              <w:left w:val="nil"/>
              <w:bottom w:val="single" w:sz="4" w:space="0" w:color="auto"/>
              <w:right w:val="single" w:sz="4" w:space="0" w:color="auto"/>
            </w:tcBorders>
            <w:shd w:val="clear" w:color="000000" w:fill="FFFFFF"/>
          </w:tcPr>
          <w:p w14:paraId="2DB94A1D" w14:textId="19F21926" w:rsidR="00724992" w:rsidRPr="00D37A94" w:rsidRDefault="00724992" w:rsidP="0082420D">
            <w:pPr>
              <w:spacing w:after="0" w:line="240" w:lineRule="auto"/>
              <w:jc w:val="center"/>
              <w:rPr>
                <w:rFonts w:ascii="Times New Roman" w:eastAsia="Times New Roman" w:hAnsi="Times New Roman" w:cs="Times New Roman"/>
                <w:sz w:val="24"/>
                <w:szCs w:val="24"/>
                <w:lang w:eastAsia="ru-RU"/>
              </w:rPr>
            </w:pPr>
            <w:r w:rsidRPr="008C6EB3">
              <w:rPr>
                <w:rFonts w:ascii="Times New Roman" w:eastAsia="Times New Roman" w:hAnsi="Times New Roman" w:cs="Times New Roman"/>
                <w:sz w:val="24"/>
                <w:szCs w:val="24"/>
                <w:lang w:eastAsia="ru-RU"/>
              </w:rPr>
              <w:t>н/д</w:t>
            </w:r>
          </w:p>
        </w:tc>
        <w:tc>
          <w:tcPr>
            <w:tcW w:w="469" w:type="pct"/>
            <w:tcBorders>
              <w:top w:val="nil"/>
              <w:left w:val="nil"/>
              <w:bottom w:val="single" w:sz="4" w:space="0" w:color="auto"/>
              <w:right w:val="single" w:sz="4" w:space="0" w:color="auto"/>
            </w:tcBorders>
            <w:shd w:val="clear" w:color="000000" w:fill="FFFFFF"/>
          </w:tcPr>
          <w:p w14:paraId="385CF8E0" w14:textId="77BB7508" w:rsidR="00724992" w:rsidRPr="00D37A94" w:rsidRDefault="00724992" w:rsidP="0082420D">
            <w:pPr>
              <w:spacing w:after="0" w:line="240" w:lineRule="auto"/>
              <w:jc w:val="center"/>
              <w:rPr>
                <w:rFonts w:ascii="Times New Roman" w:eastAsia="Times New Roman" w:hAnsi="Times New Roman" w:cs="Times New Roman"/>
                <w:b/>
                <w:sz w:val="24"/>
                <w:szCs w:val="24"/>
                <w:lang w:eastAsia="ru-RU"/>
              </w:rPr>
            </w:pPr>
            <w:r w:rsidRPr="008C6EB3">
              <w:rPr>
                <w:rFonts w:ascii="Times New Roman" w:eastAsia="Times New Roman" w:hAnsi="Times New Roman" w:cs="Times New Roman"/>
                <w:sz w:val="24"/>
                <w:szCs w:val="24"/>
                <w:lang w:eastAsia="ru-RU"/>
              </w:rPr>
              <w:t>н/д</w:t>
            </w:r>
          </w:p>
        </w:tc>
        <w:tc>
          <w:tcPr>
            <w:tcW w:w="607" w:type="pct"/>
            <w:tcBorders>
              <w:top w:val="nil"/>
              <w:left w:val="nil"/>
              <w:bottom w:val="single" w:sz="4" w:space="0" w:color="auto"/>
              <w:right w:val="single" w:sz="4" w:space="0" w:color="auto"/>
            </w:tcBorders>
            <w:shd w:val="clear" w:color="000000" w:fill="FFFFFF"/>
          </w:tcPr>
          <w:p w14:paraId="61C48802" w14:textId="6D85B6E1" w:rsidR="00724992" w:rsidRPr="00D37A94" w:rsidRDefault="00724992" w:rsidP="0082420D">
            <w:pPr>
              <w:spacing w:after="0" w:line="240" w:lineRule="auto"/>
              <w:jc w:val="center"/>
              <w:rPr>
                <w:rFonts w:ascii="Times New Roman" w:eastAsia="Times New Roman" w:hAnsi="Times New Roman" w:cs="Times New Roman"/>
                <w:sz w:val="24"/>
                <w:szCs w:val="24"/>
                <w:lang w:eastAsia="ru-RU"/>
              </w:rPr>
            </w:pPr>
            <w:r w:rsidRPr="008C6EB3">
              <w:rPr>
                <w:rFonts w:ascii="Times New Roman" w:eastAsia="Times New Roman" w:hAnsi="Times New Roman" w:cs="Times New Roman"/>
                <w:sz w:val="24"/>
                <w:szCs w:val="24"/>
                <w:lang w:eastAsia="ru-RU"/>
              </w:rPr>
              <w:t>н/д</w:t>
            </w:r>
          </w:p>
        </w:tc>
        <w:tc>
          <w:tcPr>
            <w:tcW w:w="452" w:type="pct"/>
            <w:tcBorders>
              <w:top w:val="nil"/>
              <w:left w:val="single" w:sz="4" w:space="0" w:color="auto"/>
              <w:bottom w:val="single" w:sz="4" w:space="0" w:color="auto"/>
              <w:right w:val="single" w:sz="4" w:space="0" w:color="auto"/>
            </w:tcBorders>
            <w:shd w:val="clear" w:color="000000" w:fill="FFFFFF"/>
          </w:tcPr>
          <w:p w14:paraId="4BA29E60" w14:textId="4F4AA358" w:rsidR="00724992" w:rsidRPr="00D37A94" w:rsidRDefault="00724992" w:rsidP="0082420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н/д</w:t>
            </w:r>
          </w:p>
        </w:tc>
      </w:tr>
      <w:tr w:rsidR="00724992" w:rsidRPr="00D37A94" w14:paraId="1CD5D1DC" w14:textId="77777777" w:rsidTr="002E4E20">
        <w:trPr>
          <w:trHeight w:val="70"/>
          <w:jc w:val="center"/>
        </w:trPr>
        <w:tc>
          <w:tcPr>
            <w:tcW w:w="1363" w:type="pct"/>
            <w:gridSpan w:val="2"/>
            <w:tcBorders>
              <w:top w:val="nil"/>
              <w:left w:val="single" w:sz="4" w:space="0" w:color="auto"/>
              <w:bottom w:val="single" w:sz="4" w:space="0" w:color="auto"/>
              <w:right w:val="single" w:sz="4" w:space="0" w:color="auto"/>
            </w:tcBorders>
            <w:shd w:val="clear" w:color="000000" w:fill="FFFFFF"/>
            <w:vAlign w:val="center"/>
          </w:tcPr>
          <w:p w14:paraId="20133EBA" w14:textId="77777777" w:rsidR="00724992" w:rsidRPr="00611B60" w:rsidRDefault="00724992" w:rsidP="00724992">
            <w:pPr>
              <w:spacing w:after="0" w:line="240" w:lineRule="auto"/>
              <w:jc w:val="right"/>
              <w:rPr>
                <w:rFonts w:ascii="Times New Roman" w:eastAsia="Times New Roman" w:hAnsi="Times New Roman" w:cs="Times New Roman"/>
                <w:b/>
                <w:sz w:val="24"/>
                <w:szCs w:val="24"/>
                <w:lang w:val="en-US" w:eastAsia="ru-RU"/>
              </w:rPr>
            </w:pPr>
            <w:r w:rsidRPr="00611B60">
              <w:rPr>
                <w:rFonts w:ascii="Times New Roman" w:eastAsia="Times New Roman" w:hAnsi="Times New Roman" w:cs="Times New Roman"/>
                <w:b/>
                <w:sz w:val="24"/>
                <w:szCs w:val="24"/>
                <w:lang w:val="en-US" w:eastAsia="ru-RU"/>
              </w:rPr>
              <w:t>CR3</w:t>
            </w:r>
          </w:p>
        </w:tc>
        <w:tc>
          <w:tcPr>
            <w:tcW w:w="517" w:type="pct"/>
            <w:tcBorders>
              <w:top w:val="nil"/>
              <w:left w:val="nil"/>
              <w:bottom w:val="single" w:sz="4" w:space="0" w:color="auto"/>
              <w:right w:val="single" w:sz="4" w:space="0" w:color="auto"/>
            </w:tcBorders>
            <w:shd w:val="clear" w:color="000000" w:fill="FFFFFF"/>
            <w:vAlign w:val="center"/>
          </w:tcPr>
          <w:p w14:paraId="1D5A263C" w14:textId="45E5AC07" w:rsidR="00724992" w:rsidRPr="00D37A94" w:rsidRDefault="0082420D" w:rsidP="00724992">
            <w:pPr>
              <w:spacing w:after="0" w:line="240" w:lineRule="auto"/>
              <w:jc w:val="center"/>
              <w:rPr>
                <w:rFonts w:ascii="Times New Roman" w:eastAsia="Times New Roman" w:hAnsi="Times New Roman" w:cs="Times New Roman"/>
                <w:sz w:val="24"/>
                <w:szCs w:val="24"/>
                <w:lang w:eastAsia="ru-RU"/>
              </w:rPr>
            </w:pPr>
            <w:r w:rsidRPr="0082420D">
              <w:rPr>
                <w:rFonts w:ascii="Times New Roman" w:eastAsia="Times New Roman" w:hAnsi="Times New Roman" w:cs="Times New Roman"/>
                <w:sz w:val="24"/>
                <w:szCs w:val="24"/>
                <w:lang w:eastAsia="ru-RU"/>
              </w:rPr>
              <w:t>17,86</w:t>
            </w:r>
          </w:p>
        </w:tc>
        <w:tc>
          <w:tcPr>
            <w:tcW w:w="469" w:type="pct"/>
            <w:tcBorders>
              <w:top w:val="nil"/>
              <w:left w:val="nil"/>
              <w:bottom w:val="single" w:sz="4" w:space="0" w:color="auto"/>
              <w:right w:val="single" w:sz="4" w:space="0" w:color="auto"/>
            </w:tcBorders>
            <w:shd w:val="clear" w:color="000000" w:fill="FFFFFF"/>
            <w:vAlign w:val="center"/>
          </w:tcPr>
          <w:p w14:paraId="26799C46" w14:textId="51A203B2" w:rsidR="00724992" w:rsidRPr="0082420D"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w:t>
            </w:r>
          </w:p>
        </w:tc>
        <w:tc>
          <w:tcPr>
            <w:tcW w:w="607" w:type="pct"/>
            <w:tcBorders>
              <w:top w:val="nil"/>
              <w:left w:val="nil"/>
              <w:bottom w:val="single" w:sz="4" w:space="0" w:color="auto"/>
              <w:right w:val="single" w:sz="4" w:space="0" w:color="auto"/>
            </w:tcBorders>
            <w:shd w:val="clear" w:color="000000" w:fill="FFFFFF"/>
            <w:vAlign w:val="center"/>
          </w:tcPr>
          <w:p w14:paraId="226CE00E" w14:textId="3BB80F9B" w:rsidR="00724992" w:rsidRPr="00153B88"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0,86</w:t>
            </w:r>
          </w:p>
        </w:tc>
        <w:tc>
          <w:tcPr>
            <w:tcW w:w="516" w:type="pct"/>
            <w:tcBorders>
              <w:top w:val="nil"/>
              <w:left w:val="nil"/>
              <w:bottom w:val="single" w:sz="4" w:space="0" w:color="auto"/>
              <w:right w:val="single" w:sz="4" w:space="0" w:color="auto"/>
            </w:tcBorders>
            <w:shd w:val="clear" w:color="000000" w:fill="FFFFFF"/>
          </w:tcPr>
          <w:p w14:paraId="45DC3C85" w14:textId="21598562" w:rsidR="00724992" w:rsidRPr="00D37A94"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17,03</w:t>
            </w:r>
          </w:p>
        </w:tc>
        <w:tc>
          <w:tcPr>
            <w:tcW w:w="469" w:type="pct"/>
            <w:tcBorders>
              <w:top w:val="nil"/>
              <w:left w:val="nil"/>
              <w:bottom w:val="single" w:sz="4" w:space="0" w:color="auto"/>
              <w:right w:val="single" w:sz="4" w:space="0" w:color="auto"/>
            </w:tcBorders>
            <w:shd w:val="clear" w:color="000000" w:fill="FFFFFF"/>
          </w:tcPr>
          <w:p w14:paraId="2D0AA670" w14:textId="63B7CE98" w:rsidR="00724992" w:rsidRPr="00D37A94"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17,5</w:t>
            </w:r>
          </w:p>
        </w:tc>
        <w:tc>
          <w:tcPr>
            <w:tcW w:w="607" w:type="pct"/>
            <w:tcBorders>
              <w:top w:val="nil"/>
              <w:left w:val="nil"/>
              <w:bottom w:val="single" w:sz="4" w:space="0" w:color="auto"/>
              <w:right w:val="single" w:sz="4" w:space="0" w:color="auto"/>
            </w:tcBorders>
            <w:shd w:val="clear" w:color="000000" w:fill="FFFFFF"/>
          </w:tcPr>
          <w:p w14:paraId="0C9FF4A7" w14:textId="79FEDF63" w:rsidR="00724992" w:rsidRPr="00D37A94"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-0,47</w:t>
            </w:r>
          </w:p>
        </w:tc>
        <w:tc>
          <w:tcPr>
            <w:tcW w:w="452" w:type="pct"/>
            <w:tcBorders>
              <w:top w:val="nil"/>
              <w:left w:val="single" w:sz="4" w:space="0" w:color="auto"/>
              <w:bottom w:val="single" w:sz="4" w:space="0" w:color="auto"/>
              <w:right w:val="single" w:sz="4" w:space="0" w:color="auto"/>
            </w:tcBorders>
            <w:shd w:val="clear" w:color="000000" w:fill="FFFFFF"/>
          </w:tcPr>
          <w:p w14:paraId="6F795599" w14:textId="5384C722" w:rsidR="00724992" w:rsidRPr="00D37A94"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17,27</w:t>
            </w:r>
          </w:p>
        </w:tc>
      </w:tr>
      <w:tr w:rsidR="00724992" w:rsidRPr="00D37A94" w14:paraId="2DE26450" w14:textId="77777777" w:rsidTr="002E4E20">
        <w:trPr>
          <w:trHeight w:val="70"/>
          <w:jc w:val="center"/>
        </w:trPr>
        <w:tc>
          <w:tcPr>
            <w:tcW w:w="1363" w:type="pct"/>
            <w:gridSpan w:val="2"/>
            <w:tcBorders>
              <w:top w:val="nil"/>
              <w:left w:val="single" w:sz="4" w:space="0" w:color="auto"/>
              <w:bottom w:val="single" w:sz="4" w:space="0" w:color="auto"/>
              <w:right w:val="single" w:sz="4" w:space="0" w:color="auto"/>
            </w:tcBorders>
            <w:shd w:val="clear" w:color="000000" w:fill="FFFFFF"/>
            <w:vAlign w:val="center"/>
          </w:tcPr>
          <w:p w14:paraId="51E0A163" w14:textId="77777777" w:rsidR="00724992" w:rsidRPr="00611B60" w:rsidRDefault="00724992" w:rsidP="00724992">
            <w:pPr>
              <w:spacing w:after="0" w:line="240" w:lineRule="auto"/>
              <w:jc w:val="right"/>
              <w:rPr>
                <w:rFonts w:ascii="Times New Roman" w:eastAsia="Times New Roman" w:hAnsi="Times New Roman" w:cs="Times New Roman"/>
                <w:b/>
                <w:sz w:val="24"/>
                <w:szCs w:val="24"/>
                <w:lang w:eastAsia="ru-RU"/>
              </w:rPr>
            </w:pPr>
            <w:r w:rsidRPr="00611B60">
              <w:rPr>
                <w:rFonts w:ascii="Times New Roman" w:eastAsia="Times New Roman" w:hAnsi="Times New Roman" w:cs="Times New Roman"/>
                <w:b/>
                <w:sz w:val="24"/>
                <w:szCs w:val="24"/>
                <w:lang w:val="en-US" w:eastAsia="ru-RU"/>
              </w:rPr>
              <w:t>CR</w:t>
            </w:r>
            <w:r w:rsidRPr="00611B60">
              <w:rPr>
                <w:rFonts w:ascii="Times New Roman" w:eastAsia="Times New Roman" w:hAnsi="Times New Roman" w:cs="Times New Roman"/>
                <w:b/>
                <w:sz w:val="24"/>
                <w:szCs w:val="24"/>
                <w:lang w:eastAsia="ru-RU"/>
              </w:rPr>
              <w:t>4</w:t>
            </w:r>
          </w:p>
        </w:tc>
        <w:tc>
          <w:tcPr>
            <w:tcW w:w="517" w:type="pct"/>
            <w:tcBorders>
              <w:top w:val="nil"/>
              <w:left w:val="nil"/>
              <w:bottom w:val="single" w:sz="4" w:space="0" w:color="auto"/>
              <w:right w:val="single" w:sz="4" w:space="0" w:color="auto"/>
            </w:tcBorders>
            <w:shd w:val="clear" w:color="000000" w:fill="FFFFFF"/>
            <w:vAlign w:val="center"/>
          </w:tcPr>
          <w:p w14:paraId="319C4335" w14:textId="4FA25042" w:rsidR="00724992" w:rsidRPr="0082420D"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23,36</w:t>
            </w:r>
          </w:p>
        </w:tc>
        <w:tc>
          <w:tcPr>
            <w:tcW w:w="469" w:type="pct"/>
            <w:tcBorders>
              <w:top w:val="nil"/>
              <w:left w:val="nil"/>
              <w:bottom w:val="single" w:sz="4" w:space="0" w:color="auto"/>
              <w:right w:val="single" w:sz="4" w:space="0" w:color="auto"/>
            </w:tcBorders>
            <w:shd w:val="clear" w:color="000000" w:fill="FFFFFF"/>
            <w:vAlign w:val="center"/>
          </w:tcPr>
          <w:p w14:paraId="52CB25D7" w14:textId="5B56962D" w:rsidR="00724992" w:rsidRPr="0082420D"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22,6</w:t>
            </w:r>
          </w:p>
        </w:tc>
        <w:tc>
          <w:tcPr>
            <w:tcW w:w="607" w:type="pct"/>
            <w:tcBorders>
              <w:top w:val="nil"/>
              <w:left w:val="nil"/>
              <w:bottom w:val="single" w:sz="4" w:space="0" w:color="auto"/>
              <w:right w:val="single" w:sz="4" w:space="0" w:color="auto"/>
            </w:tcBorders>
            <w:shd w:val="clear" w:color="000000" w:fill="FFFFFF"/>
            <w:vAlign w:val="center"/>
          </w:tcPr>
          <w:p w14:paraId="56777DEC" w14:textId="7629ED46" w:rsidR="00724992" w:rsidRPr="0082420D"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0,76</w:t>
            </w:r>
          </w:p>
        </w:tc>
        <w:tc>
          <w:tcPr>
            <w:tcW w:w="516" w:type="pct"/>
            <w:tcBorders>
              <w:top w:val="nil"/>
              <w:left w:val="nil"/>
              <w:bottom w:val="single" w:sz="4" w:space="0" w:color="auto"/>
              <w:right w:val="single" w:sz="4" w:space="0" w:color="auto"/>
            </w:tcBorders>
            <w:shd w:val="clear" w:color="000000" w:fill="FFFFFF"/>
          </w:tcPr>
          <w:p w14:paraId="4126B840" w14:textId="0BBF5469" w:rsidR="00724992" w:rsidRPr="00D37A94"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22,63</w:t>
            </w:r>
          </w:p>
        </w:tc>
        <w:tc>
          <w:tcPr>
            <w:tcW w:w="469" w:type="pct"/>
            <w:tcBorders>
              <w:top w:val="nil"/>
              <w:left w:val="nil"/>
              <w:bottom w:val="single" w:sz="4" w:space="0" w:color="auto"/>
              <w:right w:val="single" w:sz="4" w:space="0" w:color="auto"/>
            </w:tcBorders>
            <w:shd w:val="clear" w:color="000000" w:fill="FFFFFF"/>
          </w:tcPr>
          <w:p w14:paraId="05775036" w14:textId="1E162382" w:rsidR="00724992" w:rsidRPr="00D37A94"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22,99</w:t>
            </w:r>
          </w:p>
        </w:tc>
        <w:tc>
          <w:tcPr>
            <w:tcW w:w="607" w:type="pct"/>
            <w:tcBorders>
              <w:top w:val="nil"/>
              <w:left w:val="nil"/>
              <w:bottom w:val="single" w:sz="4" w:space="0" w:color="auto"/>
              <w:right w:val="single" w:sz="4" w:space="0" w:color="auto"/>
            </w:tcBorders>
            <w:shd w:val="clear" w:color="000000" w:fill="FFFFFF"/>
          </w:tcPr>
          <w:p w14:paraId="4D4CDCBE" w14:textId="3CB7C256" w:rsidR="00724992" w:rsidRPr="00D37A94"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-0,36</w:t>
            </w:r>
          </w:p>
        </w:tc>
        <w:tc>
          <w:tcPr>
            <w:tcW w:w="452" w:type="pct"/>
            <w:tcBorders>
              <w:top w:val="nil"/>
              <w:left w:val="single" w:sz="4" w:space="0" w:color="auto"/>
              <w:bottom w:val="single" w:sz="4" w:space="0" w:color="auto"/>
              <w:right w:val="single" w:sz="4" w:space="0" w:color="auto"/>
            </w:tcBorders>
            <w:shd w:val="clear" w:color="000000" w:fill="FFFFFF"/>
          </w:tcPr>
          <w:p w14:paraId="18BD368C" w14:textId="2EB14B79" w:rsidR="00724992" w:rsidRPr="00D37A94"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22,74</w:t>
            </w:r>
          </w:p>
        </w:tc>
      </w:tr>
      <w:tr w:rsidR="00724992" w:rsidRPr="00D37A94" w14:paraId="73E242CC" w14:textId="77777777" w:rsidTr="002E4E20">
        <w:trPr>
          <w:trHeight w:val="70"/>
          <w:jc w:val="center"/>
        </w:trPr>
        <w:tc>
          <w:tcPr>
            <w:tcW w:w="1363"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12F2787" w14:textId="77777777" w:rsidR="00724992" w:rsidRPr="00611B60" w:rsidRDefault="00724992" w:rsidP="00724992">
            <w:pPr>
              <w:spacing w:after="0" w:line="240" w:lineRule="auto"/>
              <w:jc w:val="right"/>
              <w:rPr>
                <w:rFonts w:ascii="Times New Roman" w:eastAsia="Times New Roman" w:hAnsi="Times New Roman" w:cs="Times New Roman"/>
                <w:b/>
                <w:sz w:val="24"/>
                <w:szCs w:val="24"/>
                <w:lang w:eastAsia="ru-RU"/>
              </w:rPr>
            </w:pPr>
            <w:r w:rsidRPr="00611B60">
              <w:rPr>
                <w:rFonts w:ascii="Times New Roman" w:eastAsia="Times New Roman" w:hAnsi="Times New Roman" w:cs="Times New Roman"/>
                <w:b/>
                <w:sz w:val="24"/>
                <w:szCs w:val="24"/>
                <w:lang w:val="en-US" w:eastAsia="ru-RU"/>
              </w:rPr>
              <w:t>CR</w:t>
            </w:r>
            <w:r w:rsidRPr="00611B60">
              <w:rPr>
                <w:rFonts w:ascii="Times New Roman" w:eastAsia="Times New Roman" w:hAnsi="Times New Roman" w:cs="Times New Roman"/>
                <w:b/>
                <w:sz w:val="24"/>
                <w:szCs w:val="24"/>
                <w:lang w:eastAsia="ru-RU"/>
              </w:rPr>
              <w:t>5</w:t>
            </w:r>
          </w:p>
        </w:tc>
        <w:tc>
          <w:tcPr>
            <w:tcW w:w="517" w:type="pct"/>
            <w:tcBorders>
              <w:top w:val="single" w:sz="4" w:space="0" w:color="auto"/>
              <w:left w:val="nil"/>
              <w:bottom w:val="single" w:sz="4" w:space="0" w:color="auto"/>
              <w:right w:val="single" w:sz="4" w:space="0" w:color="auto"/>
            </w:tcBorders>
            <w:shd w:val="clear" w:color="000000" w:fill="FFFFFF"/>
            <w:vAlign w:val="center"/>
          </w:tcPr>
          <w:p w14:paraId="690C5768" w14:textId="0F394E5D" w:rsidR="00724992" w:rsidRPr="0082420D"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26,8</w:t>
            </w:r>
          </w:p>
        </w:tc>
        <w:tc>
          <w:tcPr>
            <w:tcW w:w="469" w:type="pct"/>
            <w:tcBorders>
              <w:top w:val="single" w:sz="4" w:space="0" w:color="auto"/>
              <w:left w:val="nil"/>
              <w:bottom w:val="single" w:sz="4" w:space="0" w:color="auto"/>
              <w:right w:val="single" w:sz="4" w:space="0" w:color="auto"/>
            </w:tcBorders>
            <w:shd w:val="clear" w:color="000000" w:fill="FFFFFF"/>
            <w:vAlign w:val="center"/>
          </w:tcPr>
          <w:p w14:paraId="19822A2B" w14:textId="14FE6324" w:rsidR="00724992" w:rsidRPr="0082420D"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25,88</w:t>
            </w:r>
          </w:p>
        </w:tc>
        <w:tc>
          <w:tcPr>
            <w:tcW w:w="607" w:type="pct"/>
            <w:tcBorders>
              <w:top w:val="single" w:sz="4" w:space="0" w:color="auto"/>
              <w:left w:val="nil"/>
              <w:bottom w:val="single" w:sz="4" w:space="0" w:color="auto"/>
              <w:right w:val="single" w:sz="4" w:space="0" w:color="auto"/>
            </w:tcBorders>
            <w:shd w:val="clear" w:color="000000" w:fill="FFFFFF"/>
            <w:vAlign w:val="center"/>
          </w:tcPr>
          <w:p w14:paraId="319870FD" w14:textId="1D83EC7C" w:rsidR="00724992" w:rsidRPr="00D37A94"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0,92</w:t>
            </w:r>
          </w:p>
        </w:tc>
        <w:tc>
          <w:tcPr>
            <w:tcW w:w="516" w:type="pct"/>
            <w:tcBorders>
              <w:top w:val="single" w:sz="4" w:space="0" w:color="auto"/>
              <w:left w:val="nil"/>
              <w:bottom w:val="single" w:sz="4" w:space="0" w:color="auto"/>
              <w:right w:val="single" w:sz="4" w:space="0" w:color="auto"/>
            </w:tcBorders>
            <w:shd w:val="clear" w:color="000000" w:fill="FFFFFF"/>
          </w:tcPr>
          <w:p w14:paraId="40336AAF" w14:textId="09FCAAE3" w:rsidR="00724992" w:rsidRPr="00D37A94"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26,13</w:t>
            </w:r>
          </w:p>
        </w:tc>
        <w:tc>
          <w:tcPr>
            <w:tcW w:w="469" w:type="pct"/>
            <w:tcBorders>
              <w:top w:val="single" w:sz="4" w:space="0" w:color="auto"/>
              <w:left w:val="nil"/>
              <w:bottom w:val="single" w:sz="4" w:space="0" w:color="auto"/>
              <w:right w:val="single" w:sz="4" w:space="0" w:color="auto"/>
            </w:tcBorders>
            <w:shd w:val="clear" w:color="000000" w:fill="FFFFFF"/>
          </w:tcPr>
          <w:p w14:paraId="0F908E13" w14:textId="5BDDEDA5" w:rsidR="00724992" w:rsidRPr="00D37A94"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26,54</w:t>
            </w:r>
          </w:p>
        </w:tc>
        <w:tc>
          <w:tcPr>
            <w:tcW w:w="607" w:type="pct"/>
            <w:tcBorders>
              <w:top w:val="single" w:sz="4" w:space="0" w:color="auto"/>
              <w:left w:val="nil"/>
              <w:bottom w:val="single" w:sz="4" w:space="0" w:color="auto"/>
              <w:right w:val="single" w:sz="4" w:space="0" w:color="auto"/>
            </w:tcBorders>
            <w:shd w:val="clear" w:color="000000" w:fill="FFFFFF"/>
          </w:tcPr>
          <w:p w14:paraId="37A721DB" w14:textId="19AD710F" w:rsidR="00724992" w:rsidRPr="00D37A94"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w:t>
            </w:r>
          </w:p>
        </w:tc>
        <w:tc>
          <w:tcPr>
            <w:tcW w:w="452" w:type="pct"/>
            <w:tcBorders>
              <w:top w:val="single" w:sz="4" w:space="0" w:color="auto"/>
              <w:left w:val="single" w:sz="4" w:space="0" w:color="auto"/>
              <w:bottom w:val="single" w:sz="4" w:space="0" w:color="auto"/>
              <w:right w:val="single" w:sz="4" w:space="0" w:color="auto"/>
            </w:tcBorders>
            <w:shd w:val="clear" w:color="000000" w:fill="FFFFFF"/>
          </w:tcPr>
          <w:p w14:paraId="21CA95D1" w14:textId="07FE10C1" w:rsidR="00724992" w:rsidRPr="00D37A94" w:rsidRDefault="0082420D" w:rsidP="007249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26,31</w:t>
            </w:r>
          </w:p>
        </w:tc>
      </w:tr>
    </w:tbl>
    <w:p w14:paraId="600BCA8B" w14:textId="2B2B488F" w:rsidR="0066513D" w:rsidRDefault="0066513D" w:rsidP="0066513D">
      <w:pPr>
        <w:spacing w:line="360" w:lineRule="auto"/>
        <w:jc w:val="both"/>
        <w:rPr>
          <w:rFonts w:ascii="Times New Roman" w:hAnsi="Times New Roman" w:cs="Times New Roman"/>
          <w:sz w:val="28"/>
          <w:szCs w:val="28"/>
        </w:rPr>
      </w:pPr>
    </w:p>
    <w:p w14:paraId="368B50B2" w14:textId="2DC8FC9A" w:rsidR="00057B83" w:rsidRDefault="00057B83" w:rsidP="00057B83">
      <w:pPr>
        <w:spacing w:line="360" w:lineRule="auto"/>
        <w:ind w:firstLine="708"/>
        <w:jc w:val="both"/>
        <w:rPr>
          <w:rFonts w:ascii="Times New Roman" w:hAnsi="Times New Roman" w:cs="Times New Roman"/>
          <w:sz w:val="28"/>
          <w:szCs w:val="28"/>
        </w:rPr>
      </w:pPr>
      <w:r w:rsidRPr="00057B83">
        <w:rPr>
          <w:rFonts w:ascii="Times New Roman" w:hAnsi="Times New Roman" w:cs="Times New Roman"/>
          <w:sz w:val="28"/>
          <w:szCs w:val="28"/>
        </w:rPr>
        <w:t>Исходя из полученных значений индексов концентрации, можно говорить об усилении конкуренции, о чем свидетельствует рост показателей CR3, CR4 и CR5 в первом полугодии 201</w:t>
      </w:r>
      <w:r>
        <w:rPr>
          <w:rFonts w:ascii="Times New Roman" w:hAnsi="Times New Roman" w:cs="Times New Roman"/>
          <w:sz w:val="28"/>
          <w:szCs w:val="28"/>
        </w:rPr>
        <w:t>8</w:t>
      </w:r>
      <w:r w:rsidRPr="00057B83">
        <w:rPr>
          <w:rFonts w:ascii="Times New Roman" w:hAnsi="Times New Roman" w:cs="Times New Roman"/>
          <w:sz w:val="28"/>
          <w:szCs w:val="28"/>
        </w:rPr>
        <w:t xml:space="preserve"> года по сравнению с первым полугодием 201</w:t>
      </w:r>
      <w:r>
        <w:rPr>
          <w:rFonts w:ascii="Times New Roman" w:hAnsi="Times New Roman" w:cs="Times New Roman"/>
          <w:sz w:val="28"/>
          <w:szCs w:val="28"/>
        </w:rPr>
        <w:t>7</w:t>
      </w:r>
      <w:r w:rsidRPr="00057B83">
        <w:rPr>
          <w:rFonts w:ascii="Times New Roman" w:hAnsi="Times New Roman" w:cs="Times New Roman"/>
          <w:sz w:val="28"/>
          <w:szCs w:val="28"/>
        </w:rPr>
        <w:t xml:space="preserve"> года.</w:t>
      </w:r>
      <w:r>
        <w:rPr>
          <w:rFonts w:ascii="Times New Roman" w:hAnsi="Times New Roman" w:cs="Times New Roman"/>
          <w:sz w:val="28"/>
          <w:szCs w:val="28"/>
        </w:rPr>
        <w:t xml:space="preserve"> На это повлияло увеличение</w:t>
      </w:r>
      <w:r w:rsidR="00242C9B">
        <w:rPr>
          <w:rFonts w:ascii="Times New Roman" w:hAnsi="Times New Roman" w:cs="Times New Roman"/>
          <w:sz w:val="28"/>
          <w:szCs w:val="28"/>
        </w:rPr>
        <w:t xml:space="preserve"> суммарной</w:t>
      </w:r>
      <w:r>
        <w:rPr>
          <w:rFonts w:ascii="Times New Roman" w:hAnsi="Times New Roman" w:cs="Times New Roman"/>
          <w:sz w:val="28"/>
          <w:szCs w:val="28"/>
        </w:rPr>
        <w:t xml:space="preserve"> рыночн</w:t>
      </w:r>
      <w:r w:rsidR="00242C9B">
        <w:rPr>
          <w:rFonts w:ascii="Times New Roman" w:hAnsi="Times New Roman" w:cs="Times New Roman"/>
          <w:sz w:val="28"/>
          <w:szCs w:val="28"/>
        </w:rPr>
        <w:t xml:space="preserve">ой </w:t>
      </w:r>
      <w:r>
        <w:rPr>
          <w:rFonts w:ascii="Times New Roman" w:hAnsi="Times New Roman" w:cs="Times New Roman"/>
          <w:sz w:val="28"/>
          <w:szCs w:val="28"/>
        </w:rPr>
        <w:t>дол</w:t>
      </w:r>
      <w:r w:rsidR="00242C9B">
        <w:rPr>
          <w:rFonts w:ascii="Times New Roman" w:hAnsi="Times New Roman" w:cs="Times New Roman"/>
          <w:sz w:val="28"/>
          <w:szCs w:val="28"/>
        </w:rPr>
        <w:t>и</w:t>
      </w:r>
      <w:r>
        <w:rPr>
          <w:rFonts w:ascii="Times New Roman" w:hAnsi="Times New Roman" w:cs="Times New Roman"/>
          <w:sz w:val="28"/>
          <w:szCs w:val="28"/>
        </w:rPr>
        <w:t xml:space="preserve"> компаний-лидеров</w:t>
      </w:r>
      <w:r w:rsidR="00242C9B">
        <w:rPr>
          <w:rFonts w:ascii="Times New Roman" w:hAnsi="Times New Roman" w:cs="Times New Roman"/>
          <w:sz w:val="28"/>
          <w:szCs w:val="28"/>
        </w:rPr>
        <w:t>.</w:t>
      </w:r>
    </w:p>
    <w:p w14:paraId="7C0FECB7" w14:textId="7793473A" w:rsidR="00CB3C92" w:rsidRPr="00CB3C92" w:rsidRDefault="00CB3C92" w:rsidP="00CB3C92">
      <w:pPr>
        <w:spacing w:line="360" w:lineRule="auto"/>
        <w:ind w:firstLine="708"/>
        <w:jc w:val="both"/>
        <w:rPr>
          <w:rFonts w:ascii="Times New Roman" w:hAnsi="Times New Roman" w:cs="Times New Roman"/>
          <w:sz w:val="28"/>
          <w:szCs w:val="28"/>
        </w:rPr>
      </w:pPr>
      <w:r w:rsidRPr="00CB3C92">
        <w:rPr>
          <w:rFonts w:ascii="Times New Roman" w:hAnsi="Times New Roman" w:cs="Times New Roman"/>
          <w:sz w:val="28"/>
          <w:szCs w:val="28"/>
        </w:rPr>
        <w:t xml:space="preserve">С точки зрения кривой консолидации </w:t>
      </w:r>
      <w:r>
        <w:rPr>
          <w:rFonts w:ascii="Times New Roman" w:hAnsi="Times New Roman" w:cs="Times New Roman"/>
          <w:sz w:val="28"/>
          <w:szCs w:val="28"/>
        </w:rPr>
        <w:t xml:space="preserve">рынок сыров Санкт-Петербурга </w:t>
      </w:r>
      <w:r w:rsidRPr="00CB3C92">
        <w:rPr>
          <w:rFonts w:ascii="Times New Roman" w:hAnsi="Times New Roman" w:cs="Times New Roman"/>
          <w:sz w:val="28"/>
          <w:szCs w:val="28"/>
        </w:rPr>
        <w:t xml:space="preserve">находится на этапе </w:t>
      </w:r>
      <w:r>
        <w:rPr>
          <w:rFonts w:ascii="Times New Roman" w:hAnsi="Times New Roman" w:cs="Times New Roman"/>
          <w:sz w:val="28"/>
          <w:szCs w:val="28"/>
        </w:rPr>
        <w:t>роста:</w:t>
      </w:r>
      <w:r w:rsidRPr="00CB3C92">
        <w:rPr>
          <w:rFonts w:ascii="Times New Roman" w:hAnsi="Times New Roman" w:cs="Times New Roman"/>
          <w:sz w:val="28"/>
          <w:szCs w:val="28"/>
        </w:rPr>
        <w:t xml:space="preserve"> </w:t>
      </w:r>
      <w:r>
        <w:rPr>
          <w:rFonts w:ascii="Times New Roman" w:hAnsi="Times New Roman" w:cs="Times New Roman"/>
          <w:sz w:val="28"/>
          <w:szCs w:val="28"/>
        </w:rPr>
        <w:t>доля рынка пятёрки крупнейших составляет</w:t>
      </w:r>
      <w:r w:rsidRPr="00CB3C92">
        <w:rPr>
          <w:rFonts w:ascii="Times New Roman" w:hAnsi="Times New Roman" w:cs="Times New Roman"/>
          <w:sz w:val="28"/>
          <w:szCs w:val="28"/>
        </w:rPr>
        <w:t xml:space="preserve"> </w:t>
      </w:r>
      <w:r>
        <w:rPr>
          <w:rFonts w:ascii="Times New Roman" w:hAnsi="Times New Roman" w:cs="Times New Roman"/>
          <w:sz w:val="28"/>
          <w:szCs w:val="28"/>
        </w:rPr>
        <w:t>26,8</w:t>
      </w:r>
      <w:r w:rsidRPr="00CB3C92">
        <w:rPr>
          <w:rFonts w:ascii="Times New Roman" w:hAnsi="Times New Roman" w:cs="Times New Roman"/>
          <w:sz w:val="28"/>
          <w:szCs w:val="28"/>
        </w:rPr>
        <w:t>%.</w:t>
      </w:r>
    </w:p>
    <w:p w14:paraId="1AD9FF43" w14:textId="6729DEF6" w:rsidR="00242C9B" w:rsidRDefault="00E45A5D" w:rsidP="00E45A5D">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Оценивая </w:t>
      </w:r>
      <w:r w:rsidR="00CB3C92" w:rsidRPr="00CB3C92">
        <w:rPr>
          <w:rFonts w:ascii="Times New Roman" w:hAnsi="Times New Roman" w:cs="Times New Roman"/>
          <w:sz w:val="28"/>
          <w:szCs w:val="28"/>
        </w:rPr>
        <w:t xml:space="preserve">динамику CR3, CR4 и CR5 за </w:t>
      </w:r>
      <w:r w:rsidR="008633FB">
        <w:rPr>
          <w:rFonts w:ascii="Times New Roman" w:hAnsi="Times New Roman" w:cs="Times New Roman"/>
          <w:sz w:val="28"/>
          <w:szCs w:val="28"/>
        </w:rPr>
        <w:t>последние</w:t>
      </w:r>
      <w:r w:rsidR="00CB3C92" w:rsidRPr="00CB3C92">
        <w:rPr>
          <w:rFonts w:ascii="Times New Roman" w:hAnsi="Times New Roman" w:cs="Times New Roman"/>
          <w:sz w:val="28"/>
          <w:szCs w:val="28"/>
        </w:rPr>
        <w:t xml:space="preserve"> годы, можно сделать вывод о том, что в анализируемом периоде </w:t>
      </w:r>
      <w:r w:rsidR="008633FB">
        <w:rPr>
          <w:rFonts w:ascii="Times New Roman" w:hAnsi="Times New Roman" w:cs="Times New Roman"/>
          <w:sz w:val="28"/>
          <w:szCs w:val="28"/>
        </w:rPr>
        <w:t xml:space="preserve">(с 2016 по 2018) </w:t>
      </w:r>
      <w:r w:rsidR="00CB3C92" w:rsidRPr="00CB3C92">
        <w:rPr>
          <w:rFonts w:ascii="Times New Roman" w:hAnsi="Times New Roman" w:cs="Times New Roman"/>
          <w:sz w:val="28"/>
          <w:szCs w:val="28"/>
        </w:rPr>
        <w:t xml:space="preserve">индекс концентрации </w:t>
      </w:r>
      <w:r w:rsidR="008633FB">
        <w:rPr>
          <w:rFonts w:ascii="Times New Roman" w:hAnsi="Times New Roman" w:cs="Times New Roman"/>
          <w:sz w:val="28"/>
          <w:szCs w:val="28"/>
        </w:rPr>
        <w:t>незначительно вырос.</w:t>
      </w:r>
    </w:p>
    <w:p w14:paraId="3CC92489" w14:textId="77777777" w:rsidR="00242C9B" w:rsidRDefault="00242C9B" w:rsidP="00E45A5D">
      <w:pPr>
        <w:spacing w:line="360" w:lineRule="auto"/>
        <w:jc w:val="both"/>
        <w:rPr>
          <w:rFonts w:ascii="Times New Roman" w:hAnsi="Times New Roman" w:cs="Times New Roman"/>
          <w:color w:val="FF0000"/>
          <w:sz w:val="28"/>
        </w:rPr>
      </w:pPr>
      <w:r>
        <w:rPr>
          <w:rFonts w:ascii="Times New Roman" w:hAnsi="Times New Roman" w:cs="Times New Roman"/>
          <w:noProof/>
          <w:color w:val="FF0000"/>
          <w:sz w:val="28"/>
          <w:lang w:eastAsia="ru-RU"/>
        </w:rPr>
        <w:drawing>
          <wp:inline distT="0" distB="0" distL="0" distR="0" wp14:anchorId="1D6A50AB" wp14:editId="792A0757">
            <wp:extent cx="5486400" cy="3200400"/>
            <wp:effectExtent l="0" t="0" r="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B8B6BB9" w14:textId="734E4665" w:rsidR="00242C9B" w:rsidRPr="00A72469" w:rsidRDefault="00242C9B" w:rsidP="00E45A5D">
      <w:pPr>
        <w:spacing w:line="360" w:lineRule="auto"/>
        <w:jc w:val="center"/>
        <w:rPr>
          <w:rFonts w:ascii="Times New Roman" w:hAnsi="Times New Roman" w:cs="Times New Roman"/>
          <w:sz w:val="28"/>
        </w:rPr>
      </w:pPr>
      <w:r w:rsidRPr="00A72469">
        <w:rPr>
          <w:rFonts w:ascii="Times New Roman" w:hAnsi="Times New Roman" w:cs="Times New Roman"/>
          <w:sz w:val="28"/>
        </w:rPr>
        <w:t xml:space="preserve">Рис </w:t>
      </w:r>
      <w:r>
        <w:rPr>
          <w:rFonts w:ascii="Times New Roman" w:hAnsi="Times New Roman" w:cs="Times New Roman"/>
          <w:sz w:val="28"/>
        </w:rPr>
        <w:t>4</w:t>
      </w:r>
      <w:r w:rsidRPr="00A72469">
        <w:rPr>
          <w:rFonts w:ascii="Times New Roman" w:hAnsi="Times New Roman" w:cs="Times New Roman"/>
          <w:sz w:val="28"/>
        </w:rPr>
        <w:t xml:space="preserve">. </w:t>
      </w:r>
      <w:r w:rsidR="00CB3C92" w:rsidRPr="00854FFB">
        <w:rPr>
          <w:rFonts w:ascii="Times New Roman" w:hAnsi="Times New Roman" w:cs="Times New Roman"/>
          <w:sz w:val="28"/>
        </w:rPr>
        <w:t xml:space="preserve">Динамика индекса концентрации </w:t>
      </w:r>
      <w:r w:rsidR="00CB3C92">
        <w:rPr>
          <w:rFonts w:ascii="Times New Roman" w:hAnsi="Times New Roman" w:cs="Times New Roman"/>
          <w:sz w:val="28"/>
        </w:rPr>
        <w:t xml:space="preserve">рынка сыров Санкт-Петербурга </w:t>
      </w:r>
      <w:r>
        <w:rPr>
          <w:rFonts w:ascii="Times New Roman" w:hAnsi="Times New Roman" w:cs="Times New Roman"/>
          <w:sz w:val="28"/>
        </w:rPr>
        <w:t xml:space="preserve">(по 5 крупнейшим </w:t>
      </w:r>
      <w:r w:rsidR="009E4C65">
        <w:rPr>
          <w:rFonts w:ascii="Times New Roman" w:hAnsi="Times New Roman" w:cs="Times New Roman"/>
          <w:sz w:val="28"/>
        </w:rPr>
        <w:t>участникам рынка</w:t>
      </w:r>
      <w:r>
        <w:rPr>
          <w:rFonts w:ascii="Times New Roman" w:hAnsi="Times New Roman" w:cs="Times New Roman"/>
          <w:sz w:val="28"/>
        </w:rPr>
        <w:t>).</w:t>
      </w:r>
    </w:p>
    <w:p w14:paraId="7EB04469" w14:textId="77777777" w:rsidR="00242C9B" w:rsidRDefault="00242C9B" w:rsidP="00E45A5D">
      <w:pPr>
        <w:spacing w:line="360" w:lineRule="auto"/>
        <w:jc w:val="both"/>
        <w:rPr>
          <w:rFonts w:ascii="Times New Roman" w:hAnsi="Times New Roman" w:cs="Times New Roman"/>
          <w:color w:val="FF0000"/>
          <w:sz w:val="28"/>
        </w:rPr>
      </w:pPr>
      <w:r>
        <w:rPr>
          <w:rFonts w:ascii="Times New Roman" w:hAnsi="Times New Roman" w:cs="Times New Roman"/>
          <w:noProof/>
          <w:color w:val="FF0000"/>
          <w:sz w:val="28"/>
          <w:lang w:eastAsia="ru-RU"/>
        </w:rPr>
        <w:drawing>
          <wp:inline distT="0" distB="0" distL="0" distR="0" wp14:anchorId="7237A4B8" wp14:editId="161FE94D">
            <wp:extent cx="5486400" cy="3200400"/>
            <wp:effectExtent l="0" t="0" r="0" b="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B3D76CA" w14:textId="7A10E96C" w:rsidR="00242C9B" w:rsidRPr="00854FFB" w:rsidRDefault="00242C9B" w:rsidP="00E45A5D">
      <w:pPr>
        <w:spacing w:line="360" w:lineRule="auto"/>
        <w:jc w:val="center"/>
        <w:rPr>
          <w:rFonts w:ascii="Times New Roman" w:hAnsi="Times New Roman" w:cs="Times New Roman"/>
          <w:sz w:val="28"/>
        </w:rPr>
      </w:pPr>
      <w:r w:rsidRPr="00854FFB">
        <w:rPr>
          <w:rFonts w:ascii="Times New Roman" w:hAnsi="Times New Roman" w:cs="Times New Roman"/>
          <w:sz w:val="28"/>
        </w:rPr>
        <w:t xml:space="preserve">Рис </w:t>
      </w:r>
      <w:r>
        <w:rPr>
          <w:rFonts w:ascii="Times New Roman" w:hAnsi="Times New Roman" w:cs="Times New Roman"/>
          <w:sz w:val="28"/>
        </w:rPr>
        <w:t>5</w:t>
      </w:r>
      <w:r w:rsidRPr="00854FFB">
        <w:rPr>
          <w:rFonts w:ascii="Times New Roman" w:hAnsi="Times New Roman" w:cs="Times New Roman"/>
          <w:sz w:val="28"/>
        </w:rPr>
        <w:t xml:space="preserve">. </w:t>
      </w:r>
      <w:r w:rsidR="00CB3C92" w:rsidRPr="00854FFB">
        <w:rPr>
          <w:rFonts w:ascii="Times New Roman" w:hAnsi="Times New Roman" w:cs="Times New Roman"/>
          <w:sz w:val="28"/>
        </w:rPr>
        <w:t xml:space="preserve">Динамика индекса концентрации </w:t>
      </w:r>
      <w:r w:rsidR="00CB3C92">
        <w:rPr>
          <w:rFonts w:ascii="Times New Roman" w:hAnsi="Times New Roman" w:cs="Times New Roman"/>
          <w:sz w:val="28"/>
        </w:rPr>
        <w:t>рынка сыров Санкт-Петербурга</w:t>
      </w:r>
      <w:r w:rsidR="00CB3C92" w:rsidRPr="00854FFB">
        <w:rPr>
          <w:rFonts w:ascii="Times New Roman" w:hAnsi="Times New Roman" w:cs="Times New Roman"/>
          <w:sz w:val="28"/>
        </w:rPr>
        <w:t xml:space="preserve"> </w:t>
      </w:r>
      <w:r w:rsidRPr="00854FFB">
        <w:rPr>
          <w:rFonts w:ascii="Times New Roman" w:hAnsi="Times New Roman" w:cs="Times New Roman"/>
          <w:sz w:val="28"/>
        </w:rPr>
        <w:t xml:space="preserve">(по </w:t>
      </w:r>
      <w:r>
        <w:rPr>
          <w:rFonts w:ascii="Times New Roman" w:hAnsi="Times New Roman" w:cs="Times New Roman"/>
          <w:sz w:val="28"/>
        </w:rPr>
        <w:t>4</w:t>
      </w:r>
      <w:r w:rsidRPr="00854FFB">
        <w:rPr>
          <w:rFonts w:ascii="Times New Roman" w:hAnsi="Times New Roman" w:cs="Times New Roman"/>
          <w:sz w:val="28"/>
        </w:rPr>
        <w:t xml:space="preserve"> крупнейшим </w:t>
      </w:r>
      <w:r w:rsidR="009E4C65">
        <w:rPr>
          <w:rFonts w:ascii="Times New Roman" w:hAnsi="Times New Roman" w:cs="Times New Roman"/>
          <w:sz w:val="28"/>
        </w:rPr>
        <w:t>участникам рынка</w:t>
      </w:r>
      <w:r w:rsidRPr="00854FFB">
        <w:rPr>
          <w:rFonts w:ascii="Times New Roman" w:hAnsi="Times New Roman" w:cs="Times New Roman"/>
          <w:sz w:val="28"/>
        </w:rPr>
        <w:t>)</w:t>
      </w:r>
      <w:r>
        <w:rPr>
          <w:rFonts w:ascii="Times New Roman" w:hAnsi="Times New Roman" w:cs="Times New Roman"/>
          <w:sz w:val="28"/>
        </w:rPr>
        <w:t>.</w:t>
      </w:r>
    </w:p>
    <w:p w14:paraId="10030CF6" w14:textId="77777777" w:rsidR="00242C9B" w:rsidRDefault="00242C9B" w:rsidP="00E45A5D">
      <w:pPr>
        <w:spacing w:line="360" w:lineRule="auto"/>
        <w:jc w:val="both"/>
        <w:rPr>
          <w:rFonts w:ascii="Times New Roman" w:hAnsi="Times New Roman" w:cs="Times New Roman"/>
          <w:color w:val="FF0000"/>
          <w:sz w:val="28"/>
        </w:rPr>
      </w:pPr>
      <w:r>
        <w:rPr>
          <w:rFonts w:ascii="Times New Roman" w:hAnsi="Times New Roman" w:cs="Times New Roman"/>
          <w:noProof/>
          <w:color w:val="FF0000"/>
          <w:sz w:val="28"/>
          <w:lang w:eastAsia="ru-RU"/>
        </w:rPr>
        <w:lastRenderedPageBreak/>
        <w:drawing>
          <wp:inline distT="0" distB="0" distL="0" distR="0" wp14:anchorId="1B7EB340" wp14:editId="72DE87FC">
            <wp:extent cx="5486400" cy="3200400"/>
            <wp:effectExtent l="0" t="0" r="0" b="762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014EA38" w14:textId="4D55F35B" w:rsidR="00242C9B" w:rsidRDefault="00242C9B" w:rsidP="00E45A5D">
      <w:pPr>
        <w:spacing w:line="360" w:lineRule="auto"/>
        <w:jc w:val="center"/>
        <w:rPr>
          <w:rFonts w:ascii="Times New Roman" w:hAnsi="Times New Roman" w:cs="Times New Roman"/>
          <w:sz w:val="28"/>
        </w:rPr>
      </w:pPr>
      <w:r w:rsidRPr="00854FFB">
        <w:rPr>
          <w:rFonts w:ascii="Times New Roman" w:hAnsi="Times New Roman" w:cs="Times New Roman"/>
          <w:sz w:val="28"/>
        </w:rPr>
        <w:t xml:space="preserve">Рис </w:t>
      </w:r>
      <w:r>
        <w:rPr>
          <w:rFonts w:ascii="Times New Roman" w:hAnsi="Times New Roman" w:cs="Times New Roman"/>
          <w:sz w:val="28"/>
        </w:rPr>
        <w:t>6</w:t>
      </w:r>
      <w:r w:rsidRPr="00854FFB">
        <w:rPr>
          <w:rFonts w:ascii="Times New Roman" w:hAnsi="Times New Roman" w:cs="Times New Roman"/>
          <w:sz w:val="28"/>
        </w:rPr>
        <w:t xml:space="preserve">. Динамика индекса концентрации </w:t>
      </w:r>
      <w:r w:rsidR="00CB3C92">
        <w:rPr>
          <w:rFonts w:ascii="Times New Roman" w:hAnsi="Times New Roman" w:cs="Times New Roman"/>
          <w:sz w:val="28"/>
        </w:rPr>
        <w:t>рынка сыров Санкт-Петербурга</w:t>
      </w:r>
      <w:r w:rsidRPr="00854FFB">
        <w:rPr>
          <w:rFonts w:ascii="Times New Roman" w:hAnsi="Times New Roman" w:cs="Times New Roman"/>
          <w:sz w:val="28"/>
        </w:rPr>
        <w:t xml:space="preserve"> (по 3 крупнейшим </w:t>
      </w:r>
      <w:r w:rsidR="009E4C65">
        <w:rPr>
          <w:rFonts w:ascii="Times New Roman" w:hAnsi="Times New Roman" w:cs="Times New Roman"/>
          <w:sz w:val="28"/>
        </w:rPr>
        <w:t>участникам рынка</w:t>
      </w:r>
      <w:r w:rsidRPr="00854FFB">
        <w:rPr>
          <w:rFonts w:ascii="Times New Roman" w:hAnsi="Times New Roman" w:cs="Times New Roman"/>
          <w:sz w:val="28"/>
        </w:rPr>
        <w:t>)</w:t>
      </w:r>
      <w:r>
        <w:rPr>
          <w:rFonts w:ascii="Times New Roman" w:hAnsi="Times New Roman" w:cs="Times New Roman"/>
          <w:sz w:val="28"/>
        </w:rPr>
        <w:t>.</w:t>
      </w:r>
    </w:p>
    <w:p w14:paraId="1DF6B4EA" w14:textId="0311D059" w:rsidR="00242C9B" w:rsidRPr="00E45A5D" w:rsidRDefault="00E45A5D" w:rsidP="00E45A5D">
      <w:pPr>
        <w:spacing w:line="360" w:lineRule="auto"/>
        <w:ind w:firstLine="708"/>
        <w:jc w:val="both"/>
        <w:rPr>
          <w:rFonts w:ascii="Times New Roman" w:hAnsi="Times New Roman" w:cs="Times New Roman"/>
          <w:sz w:val="28"/>
        </w:rPr>
      </w:pPr>
      <w:r w:rsidRPr="00E45A5D">
        <w:rPr>
          <w:rFonts w:ascii="Times New Roman" w:hAnsi="Times New Roman" w:cs="Times New Roman"/>
          <w:sz w:val="28"/>
        </w:rPr>
        <w:t xml:space="preserve">Рост показателя и его значение, составляющее в первом полугодии 2018 года </w:t>
      </w:r>
      <w:r>
        <w:rPr>
          <w:rFonts w:ascii="Times New Roman" w:hAnsi="Times New Roman" w:cs="Times New Roman"/>
          <w:sz w:val="28"/>
        </w:rPr>
        <w:t xml:space="preserve">26,8 %, </w:t>
      </w:r>
      <w:r w:rsidRPr="00E45A5D">
        <w:rPr>
          <w:rFonts w:ascii="Times New Roman" w:hAnsi="Times New Roman" w:cs="Times New Roman"/>
          <w:sz w:val="28"/>
        </w:rPr>
        <w:t>позволяют говорить о нахождении рынка на этапе консолидации (</w:t>
      </w:r>
      <w:r>
        <w:rPr>
          <w:rFonts w:ascii="Times New Roman" w:hAnsi="Times New Roman" w:cs="Times New Roman"/>
          <w:sz w:val="28"/>
        </w:rPr>
        <w:t>рост</w:t>
      </w:r>
      <w:r w:rsidRPr="00E45A5D">
        <w:rPr>
          <w:rFonts w:ascii="Times New Roman" w:hAnsi="Times New Roman" w:cs="Times New Roman"/>
          <w:sz w:val="28"/>
        </w:rPr>
        <w:t>).</w:t>
      </w:r>
    </w:p>
    <w:p w14:paraId="44F2D3A3" w14:textId="23FAA80A" w:rsidR="003F2968" w:rsidRDefault="003F2968" w:rsidP="0066513D">
      <w:pPr>
        <w:pStyle w:val="ab"/>
        <w:spacing w:line="360" w:lineRule="auto"/>
      </w:pPr>
      <w:bookmarkStart w:id="15" w:name="_Toc516612883"/>
      <w:r w:rsidRPr="003F2968">
        <w:t>4.</w:t>
      </w:r>
      <w:r w:rsidR="000F0927">
        <w:t>2</w:t>
      </w:r>
      <w:r w:rsidRPr="003F2968">
        <w:t xml:space="preserve">. </w:t>
      </w:r>
      <w:r w:rsidR="001A599A" w:rsidRPr="001A599A">
        <w:t>Оценка барьеров входа на рынок</w:t>
      </w:r>
      <w:bookmarkEnd w:id="15"/>
    </w:p>
    <w:p w14:paraId="53D5A5DD" w14:textId="533543B3" w:rsidR="003F2968" w:rsidRDefault="001A599A" w:rsidP="001A599A">
      <w:pPr>
        <w:spacing w:line="360" w:lineRule="auto"/>
        <w:ind w:firstLine="708"/>
        <w:rPr>
          <w:rFonts w:ascii="Times New Roman" w:hAnsi="Times New Roman" w:cs="Times New Roman"/>
          <w:sz w:val="28"/>
          <w:szCs w:val="28"/>
        </w:rPr>
      </w:pPr>
      <w:r w:rsidRPr="001A599A">
        <w:rPr>
          <w:rFonts w:ascii="Times New Roman" w:hAnsi="Times New Roman" w:cs="Times New Roman"/>
          <w:sz w:val="28"/>
          <w:szCs w:val="28"/>
        </w:rPr>
        <w:t xml:space="preserve">Продолжая анализ </w:t>
      </w:r>
      <w:r>
        <w:rPr>
          <w:rFonts w:ascii="Times New Roman" w:hAnsi="Times New Roman" w:cs="Times New Roman"/>
          <w:sz w:val="28"/>
          <w:szCs w:val="28"/>
        </w:rPr>
        <w:t xml:space="preserve">рынка сыров </w:t>
      </w:r>
      <w:r w:rsidRPr="001A599A">
        <w:rPr>
          <w:rFonts w:ascii="Times New Roman" w:hAnsi="Times New Roman" w:cs="Times New Roman"/>
          <w:sz w:val="28"/>
          <w:szCs w:val="28"/>
        </w:rPr>
        <w:t>Санкт-Петербурга</w:t>
      </w:r>
      <w:r>
        <w:rPr>
          <w:rFonts w:ascii="Times New Roman" w:hAnsi="Times New Roman" w:cs="Times New Roman"/>
          <w:sz w:val="28"/>
          <w:szCs w:val="28"/>
        </w:rPr>
        <w:t xml:space="preserve">, </w:t>
      </w:r>
      <w:r w:rsidRPr="001A599A">
        <w:rPr>
          <w:rFonts w:ascii="Times New Roman" w:hAnsi="Times New Roman" w:cs="Times New Roman"/>
          <w:sz w:val="28"/>
          <w:szCs w:val="28"/>
        </w:rPr>
        <w:t>можно сделать следующие выводы о барьерах, с которыми могут столкнуться новые участники рынка:</w:t>
      </w:r>
    </w:p>
    <w:p w14:paraId="2B8B6EE2" w14:textId="6568BC9E" w:rsidR="00BF37C2" w:rsidRPr="00BF37C2" w:rsidRDefault="00BF37C2" w:rsidP="00CD4D5E">
      <w:pPr>
        <w:pStyle w:val="a5"/>
        <w:numPr>
          <w:ilvl w:val="0"/>
          <w:numId w:val="6"/>
        </w:numPr>
        <w:spacing w:line="360" w:lineRule="auto"/>
        <w:rPr>
          <w:rFonts w:ascii="Times New Roman" w:hAnsi="Times New Roman" w:cs="Times New Roman"/>
          <w:sz w:val="28"/>
          <w:szCs w:val="28"/>
        </w:rPr>
      </w:pPr>
      <w:r w:rsidRPr="00BF37C2">
        <w:rPr>
          <w:rFonts w:ascii="Times New Roman" w:hAnsi="Times New Roman" w:cs="Times New Roman"/>
          <w:sz w:val="28"/>
          <w:szCs w:val="28"/>
        </w:rPr>
        <w:t xml:space="preserve">наличие на рынке сильных лидеров, являющихся </w:t>
      </w:r>
      <w:r w:rsidR="00901E9B">
        <w:rPr>
          <w:rFonts w:ascii="Times New Roman" w:hAnsi="Times New Roman" w:cs="Times New Roman"/>
          <w:sz w:val="28"/>
          <w:szCs w:val="28"/>
        </w:rPr>
        <w:t xml:space="preserve">крупными отдельными брендами или </w:t>
      </w:r>
      <w:r w:rsidRPr="00BF37C2">
        <w:rPr>
          <w:rFonts w:ascii="Times New Roman" w:hAnsi="Times New Roman" w:cs="Times New Roman"/>
          <w:sz w:val="28"/>
          <w:szCs w:val="28"/>
        </w:rPr>
        <w:t>холдинговыми структурами и имеющих высокую финансовую стабильность и возможность гибкого управления портфелем брендов, ценами и рисками;</w:t>
      </w:r>
    </w:p>
    <w:p w14:paraId="1F29ABD8" w14:textId="035449BB" w:rsidR="00BF37C2" w:rsidRPr="00BF37C2" w:rsidRDefault="00BF37C2" w:rsidP="00CD4D5E">
      <w:pPr>
        <w:pStyle w:val="a5"/>
        <w:numPr>
          <w:ilvl w:val="0"/>
          <w:numId w:val="6"/>
        </w:numPr>
        <w:spacing w:line="360" w:lineRule="auto"/>
        <w:rPr>
          <w:rFonts w:ascii="Times New Roman" w:hAnsi="Times New Roman" w:cs="Times New Roman"/>
          <w:sz w:val="28"/>
          <w:szCs w:val="28"/>
        </w:rPr>
      </w:pPr>
      <w:r w:rsidRPr="00BF37C2">
        <w:rPr>
          <w:rFonts w:ascii="Times New Roman" w:hAnsi="Times New Roman" w:cs="Times New Roman"/>
          <w:sz w:val="28"/>
          <w:szCs w:val="28"/>
        </w:rPr>
        <w:t xml:space="preserve"> присутствие на рынке явно выраженных лидеров в сфере продаж конкретных </w:t>
      </w:r>
      <w:r w:rsidR="00901E9B">
        <w:rPr>
          <w:rFonts w:ascii="Times New Roman" w:hAnsi="Times New Roman" w:cs="Times New Roman"/>
          <w:sz w:val="28"/>
          <w:szCs w:val="28"/>
        </w:rPr>
        <w:t>сортов сыра</w:t>
      </w:r>
      <w:r w:rsidRPr="00BF37C2">
        <w:rPr>
          <w:rFonts w:ascii="Times New Roman" w:hAnsi="Times New Roman" w:cs="Times New Roman"/>
          <w:sz w:val="28"/>
          <w:szCs w:val="28"/>
        </w:rPr>
        <w:t xml:space="preserve">, при этом в большинстве случаев лидерами являются </w:t>
      </w:r>
      <w:r w:rsidR="00901E9B">
        <w:rPr>
          <w:rFonts w:ascii="Times New Roman" w:hAnsi="Times New Roman" w:cs="Times New Roman"/>
          <w:sz w:val="28"/>
          <w:szCs w:val="28"/>
        </w:rPr>
        <w:t>крупные компании;</w:t>
      </w:r>
    </w:p>
    <w:p w14:paraId="1CB24BD9" w14:textId="61F0AA26" w:rsidR="00BF37C2" w:rsidRPr="00BF37C2" w:rsidRDefault="00BF37C2" w:rsidP="00CD4D5E">
      <w:pPr>
        <w:pStyle w:val="a5"/>
        <w:numPr>
          <w:ilvl w:val="0"/>
          <w:numId w:val="6"/>
        </w:numPr>
        <w:spacing w:line="360" w:lineRule="auto"/>
        <w:rPr>
          <w:rFonts w:ascii="Times New Roman" w:hAnsi="Times New Roman" w:cs="Times New Roman"/>
          <w:sz w:val="28"/>
          <w:szCs w:val="28"/>
        </w:rPr>
      </w:pPr>
      <w:r w:rsidRPr="00BF37C2">
        <w:rPr>
          <w:rFonts w:ascii="Times New Roman" w:hAnsi="Times New Roman" w:cs="Times New Roman"/>
          <w:sz w:val="28"/>
          <w:szCs w:val="28"/>
        </w:rPr>
        <w:lastRenderedPageBreak/>
        <w:t xml:space="preserve">наличие у существующих игроков налаженных связей с </w:t>
      </w:r>
      <w:r w:rsidR="00901E9B">
        <w:rPr>
          <w:rFonts w:ascii="Times New Roman" w:hAnsi="Times New Roman" w:cs="Times New Roman"/>
          <w:sz w:val="28"/>
          <w:szCs w:val="28"/>
        </w:rPr>
        <w:t>крупнейшими розничными сетями</w:t>
      </w:r>
      <w:r w:rsidRPr="00BF37C2">
        <w:rPr>
          <w:rFonts w:ascii="Times New Roman" w:hAnsi="Times New Roman" w:cs="Times New Roman"/>
          <w:sz w:val="28"/>
          <w:szCs w:val="28"/>
        </w:rPr>
        <w:t>, дающ</w:t>
      </w:r>
      <w:r w:rsidR="00901E9B">
        <w:rPr>
          <w:rFonts w:ascii="Times New Roman" w:hAnsi="Times New Roman" w:cs="Times New Roman"/>
          <w:sz w:val="28"/>
          <w:szCs w:val="28"/>
        </w:rPr>
        <w:t>ее</w:t>
      </w:r>
      <w:r w:rsidRPr="00BF37C2">
        <w:rPr>
          <w:rFonts w:ascii="Times New Roman" w:hAnsi="Times New Roman" w:cs="Times New Roman"/>
          <w:sz w:val="28"/>
          <w:szCs w:val="28"/>
        </w:rPr>
        <w:t xml:space="preserve"> им преимущества </w:t>
      </w:r>
      <w:r w:rsidR="00901E9B">
        <w:rPr>
          <w:rFonts w:ascii="Times New Roman" w:hAnsi="Times New Roman" w:cs="Times New Roman"/>
          <w:sz w:val="28"/>
          <w:szCs w:val="28"/>
        </w:rPr>
        <w:t>в получении сбытовых каналов и точек реализации своей продукции;</w:t>
      </w:r>
    </w:p>
    <w:p w14:paraId="7F147728" w14:textId="77777777" w:rsidR="00BF37C2" w:rsidRPr="00BF37C2" w:rsidRDefault="00BF37C2" w:rsidP="00CD4D5E">
      <w:pPr>
        <w:pStyle w:val="a5"/>
        <w:numPr>
          <w:ilvl w:val="0"/>
          <w:numId w:val="6"/>
        </w:numPr>
        <w:spacing w:line="360" w:lineRule="auto"/>
        <w:rPr>
          <w:rFonts w:ascii="Times New Roman" w:hAnsi="Times New Roman" w:cs="Times New Roman"/>
          <w:sz w:val="28"/>
          <w:szCs w:val="28"/>
        </w:rPr>
      </w:pPr>
      <w:r w:rsidRPr="00BF37C2">
        <w:rPr>
          <w:rFonts w:ascii="Times New Roman" w:hAnsi="Times New Roman" w:cs="Times New Roman"/>
          <w:sz w:val="28"/>
          <w:szCs w:val="28"/>
        </w:rPr>
        <w:t>имеющийся опыт, экспертные знания, наработанные клиентские базы и сложившаяся репутация существующих игроков;</w:t>
      </w:r>
    </w:p>
    <w:p w14:paraId="0E493F8F" w14:textId="77777777" w:rsidR="00901E9B" w:rsidRDefault="00BF37C2" w:rsidP="00CD4D5E">
      <w:pPr>
        <w:pStyle w:val="a5"/>
        <w:numPr>
          <w:ilvl w:val="0"/>
          <w:numId w:val="6"/>
        </w:numPr>
        <w:spacing w:line="360" w:lineRule="auto"/>
        <w:rPr>
          <w:rFonts w:ascii="Times New Roman" w:hAnsi="Times New Roman" w:cs="Times New Roman"/>
          <w:sz w:val="28"/>
          <w:szCs w:val="28"/>
        </w:rPr>
      </w:pPr>
      <w:r w:rsidRPr="00BF37C2">
        <w:rPr>
          <w:rFonts w:ascii="Times New Roman" w:hAnsi="Times New Roman" w:cs="Times New Roman"/>
          <w:sz w:val="28"/>
          <w:szCs w:val="28"/>
        </w:rPr>
        <w:t xml:space="preserve">значительные инвестиции в открытие </w:t>
      </w:r>
      <w:r w:rsidR="00901E9B">
        <w:rPr>
          <w:rFonts w:ascii="Times New Roman" w:hAnsi="Times New Roman" w:cs="Times New Roman"/>
          <w:sz w:val="28"/>
          <w:szCs w:val="28"/>
        </w:rPr>
        <w:t>нового производства;</w:t>
      </w:r>
    </w:p>
    <w:p w14:paraId="4F2C23A1" w14:textId="2176CC7A" w:rsidR="00BF37C2" w:rsidRPr="00BF37C2" w:rsidRDefault="00901E9B" w:rsidP="00CD4D5E">
      <w:pPr>
        <w:pStyle w:val="a5"/>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 xml:space="preserve">сложности при проведении маркетинговых мероприятий для привлечения аудитории и повышения узнаваемости бренда </w:t>
      </w:r>
    </w:p>
    <w:p w14:paraId="524DA7BD" w14:textId="5D3CE798" w:rsidR="00BF37C2" w:rsidRDefault="00BF37C2" w:rsidP="00CD4D5E">
      <w:pPr>
        <w:pStyle w:val="a5"/>
        <w:numPr>
          <w:ilvl w:val="0"/>
          <w:numId w:val="6"/>
        </w:numPr>
        <w:spacing w:line="360" w:lineRule="auto"/>
        <w:rPr>
          <w:rFonts w:ascii="Times New Roman" w:hAnsi="Times New Roman" w:cs="Times New Roman"/>
          <w:sz w:val="28"/>
          <w:szCs w:val="28"/>
        </w:rPr>
      </w:pPr>
      <w:r w:rsidRPr="00BF37C2">
        <w:rPr>
          <w:rFonts w:ascii="Times New Roman" w:hAnsi="Times New Roman" w:cs="Times New Roman"/>
          <w:sz w:val="28"/>
          <w:szCs w:val="28"/>
        </w:rPr>
        <w:t>отсутствие у новых игроков рынка отраслевого опыта и знаний для эффективного ведения бизнеса</w:t>
      </w:r>
      <w:r w:rsidR="00901E9B">
        <w:rPr>
          <w:rFonts w:ascii="Times New Roman" w:hAnsi="Times New Roman" w:cs="Times New Roman"/>
          <w:sz w:val="28"/>
          <w:szCs w:val="28"/>
        </w:rPr>
        <w:t>.</w:t>
      </w:r>
    </w:p>
    <w:p w14:paraId="048DA7B6" w14:textId="312B6CA3" w:rsidR="00901E9B" w:rsidRDefault="00901E9B" w:rsidP="008850B5">
      <w:pPr>
        <w:pStyle w:val="ab"/>
        <w:spacing w:line="360" w:lineRule="auto"/>
      </w:pPr>
      <w:bookmarkStart w:id="16" w:name="_Toc516612884"/>
      <w:r>
        <w:t>4.</w:t>
      </w:r>
      <w:r w:rsidR="000F0927">
        <w:t>3</w:t>
      </w:r>
      <w:r>
        <w:t xml:space="preserve">. </w:t>
      </w:r>
      <w:r w:rsidRPr="00901E9B">
        <w:t>Ассортиментный и ценовой конкурентный анализ</w:t>
      </w:r>
      <w:bookmarkEnd w:id="16"/>
    </w:p>
    <w:p w14:paraId="47FC2221" w14:textId="1D0D4733" w:rsidR="00BA3ABF" w:rsidRDefault="00BA3ABF" w:rsidP="008850B5">
      <w:pPr>
        <w:spacing w:line="360" w:lineRule="auto"/>
        <w:jc w:val="both"/>
        <w:rPr>
          <w:rFonts w:ascii="Times New Roman" w:hAnsi="Times New Roman" w:cs="Times New Roman"/>
          <w:sz w:val="28"/>
          <w:szCs w:val="28"/>
        </w:rPr>
      </w:pPr>
      <w:r w:rsidRPr="00BA3ABF">
        <w:rPr>
          <w:rFonts w:ascii="Times New Roman" w:hAnsi="Times New Roman" w:cs="Times New Roman"/>
          <w:sz w:val="28"/>
          <w:szCs w:val="28"/>
        </w:rPr>
        <w:tab/>
        <w:t xml:space="preserve">Предприятие </w:t>
      </w:r>
      <w:r>
        <w:rPr>
          <w:rFonts w:ascii="Times New Roman" w:hAnsi="Times New Roman" w:cs="Times New Roman"/>
          <w:sz w:val="28"/>
          <w:szCs w:val="28"/>
        </w:rPr>
        <w:t xml:space="preserve">ООО «Благо» производит </w:t>
      </w:r>
      <w:r w:rsidR="000F74E3">
        <w:rPr>
          <w:rFonts w:ascii="Times New Roman" w:hAnsi="Times New Roman" w:cs="Times New Roman"/>
          <w:sz w:val="28"/>
          <w:szCs w:val="28"/>
        </w:rPr>
        <w:t>8</w:t>
      </w:r>
      <w:r w:rsidR="000677E4">
        <w:rPr>
          <w:rFonts w:ascii="Times New Roman" w:hAnsi="Times New Roman" w:cs="Times New Roman"/>
          <w:sz w:val="28"/>
          <w:szCs w:val="28"/>
        </w:rPr>
        <w:t xml:space="preserve"> наименований сыра </w:t>
      </w:r>
      <w:r w:rsidR="008F0162">
        <w:rPr>
          <w:rFonts w:ascii="Times New Roman" w:hAnsi="Times New Roman" w:cs="Times New Roman"/>
          <w:sz w:val="28"/>
          <w:szCs w:val="28"/>
        </w:rPr>
        <w:t>различных сортов</w:t>
      </w:r>
      <w:r w:rsidR="00390BF0">
        <w:rPr>
          <w:rFonts w:ascii="Times New Roman" w:hAnsi="Times New Roman" w:cs="Times New Roman"/>
          <w:sz w:val="28"/>
          <w:szCs w:val="28"/>
        </w:rPr>
        <w:t xml:space="preserve"> </w:t>
      </w:r>
      <w:r w:rsidR="000677E4">
        <w:rPr>
          <w:rFonts w:ascii="Times New Roman" w:hAnsi="Times New Roman" w:cs="Times New Roman"/>
          <w:sz w:val="28"/>
          <w:szCs w:val="28"/>
        </w:rPr>
        <w:t>и с различными добавками</w:t>
      </w:r>
      <w:r w:rsidR="00390BF0">
        <w:rPr>
          <w:rFonts w:ascii="Times New Roman" w:hAnsi="Times New Roman" w:cs="Times New Roman"/>
          <w:sz w:val="28"/>
          <w:szCs w:val="28"/>
        </w:rPr>
        <w:t>: твёрдый типа «Гауда» жирностью 50%, твёрдый типа «Гауда» жирностью 50% с паприкой, творожный жирностью 60%, творожный жирностью 50% с прованскими травами, рассольный 35% для салатов, мягкий с белой плесенью типа «</w:t>
      </w:r>
      <w:r w:rsidR="00390BF0">
        <w:rPr>
          <w:rFonts w:ascii="Times New Roman" w:hAnsi="Times New Roman" w:cs="Times New Roman"/>
          <w:sz w:val="28"/>
          <w:szCs w:val="28"/>
          <w:lang w:val="en-US"/>
        </w:rPr>
        <w:t>Brie</w:t>
      </w:r>
      <w:r w:rsidR="00390BF0">
        <w:rPr>
          <w:rFonts w:ascii="Times New Roman" w:hAnsi="Times New Roman" w:cs="Times New Roman"/>
          <w:sz w:val="28"/>
          <w:szCs w:val="28"/>
        </w:rPr>
        <w:t>»</w:t>
      </w:r>
      <w:r w:rsidR="00390BF0" w:rsidRPr="00390BF0">
        <w:rPr>
          <w:rFonts w:ascii="Times New Roman" w:hAnsi="Times New Roman" w:cs="Times New Roman"/>
          <w:sz w:val="28"/>
          <w:szCs w:val="28"/>
        </w:rPr>
        <w:t xml:space="preserve"> </w:t>
      </w:r>
      <w:r w:rsidR="00390BF0">
        <w:rPr>
          <w:rFonts w:ascii="Times New Roman" w:hAnsi="Times New Roman" w:cs="Times New Roman"/>
          <w:sz w:val="28"/>
          <w:szCs w:val="28"/>
        </w:rPr>
        <w:t>жирностью 60 %</w:t>
      </w:r>
      <w:r w:rsidR="000677E4">
        <w:rPr>
          <w:rFonts w:ascii="Times New Roman" w:hAnsi="Times New Roman" w:cs="Times New Roman"/>
          <w:sz w:val="28"/>
          <w:szCs w:val="28"/>
        </w:rPr>
        <w:t>, мягкий с голубой плесенью жирностью 50%</w:t>
      </w:r>
      <w:r w:rsidR="00C70822">
        <w:rPr>
          <w:rFonts w:ascii="Times New Roman" w:hAnsi="Times New Roman" w:cs="Times New Roman"/>
          <w:sz w:val="28"/>
          <w:szCs w:val="28"/>
        </w:rPr>
        <w:t>.</w:t>
      </w:r>
    </w:p>
    <w:p w14:paraId="61DB5F94" w14:textId="31D2D2E1" w:rsidR="000677E4" w:rsidRDefault="000677E4" w:rsidP="000677E4">
      <w:pPr>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CA0AED">
        <w:rPr>
          <w:rFonts w:ascii="Times New Roman" w:hAnsi="Times New Roman" w:cs="Times New Roman"/>
          <w:sz w:val="28"/>
          <w:szCs w:val="28"/>
        </w:rPr>
        <w:t>7</w:t>
      </w:r>
    </w:p>
    <w:p w14:paraId="7DF1FC48" w14:textId="31D8CA97" w:rsidR="000677E4" w:rsidRPr="00390BF0" w:rsidRDefault="000677E4" w:rsidP="000677E4">
      <w:pPr>
        <w:spacing w:line="360" w:lineRule="auto"/>
        <w:jc w:val="center"/>
        <w:rPr>
          <w:rFonts w:ascii="Times New Roman" w:hAnsi="Times New Roman" w:cs="Times New Roman"/>
          <w:sz w:val="28"/>
          <w:szCs w:val="28"/>
        </w:rPr>
      </w:pPr>
      <w:r>
        <w:rPr>
          <w:rFonts w:ascii="Times New Roman" w:hAnsi="Times New Roman" w:cs="Times New Roman"/>
          <w:sz w:val="28"/>
          <w:szCs w:val="28"/>
        </w:rPr>
        <w:t>Перечень наименований производимой ООО «Благо» продукции</w:t>
      </w:r>
    </w:p>
    <w:tbl>
      <w:tblPr>
        <w:tblStyle w:val="a3"/>
        <w:tblW w:w="10366" w:type="dxa"/>
        <w:tblInd w:w="-1021" w:type="dxa"/>
        <w:tblLook w:val="04A0" w:firstRow="1" w:lastRow="0" w:firstColumn="1" w:lastColumn="0" w:noHBand="0" w:noVBand="1"/>
      </w:tblPr>
      <w:tblGrid>
        <w:gridCol w:w="397"/>
        <w:gridCol w:w="2895"/>
        <w:gridCol w:w="1802"/>
        <w:gridCol w:w="1342"/>
        <w:gridCol w:w="1213"/>
        <w:gridCol w:w="1242"/>
        <w:gridCol w:w="1475"/>
      </w:tblGrid>
      <w:tr w:rsidR="000677E4" w14:paraId="6A5E79E5" w14:textId="77777777" w:rsidTr="000F74E3">
        <w:tc>
          <w:tcPr>
            <w:tcW w:w="397" w:type="dxa"/>
          </w:tcPr>
          <w:p w14:paraId="7DE6CF54" w14:textId="77777777" w:rsidR="000677E4" w:rsidRPr="00390BF0" w:rsidRDefault="000677E4" w:rsidP="00390BF0">
            <w:pPr>
              <w:jc w:val="center"/>
              <w:rPr>
                <w:sz w:val="24"/>
                <w:szCs w:val="28"/>
              </w:rPr>
            </w:pPr>
          </w:p>
        </w:tc>
        <w:tc>
          <w:tcPr>
            <w:tcW w:w="2895" w:type="dxa"/>
          </w:tcPr>
          <w:p w14:paraId="54520B74" w14:textId="25F688B2" w:rsidR="000677E4" w:rsidRPr="00390BF0" w:rsidRDefault="000677E4" w:rsidP="00390BF0">
            <w:pPr>
              <w:jc w:val="center"/>
              <w:rPr>
                <w:sz w:val="24"/>
                <w:szCs w:val="28"/>
              </w:rPr>
            </w:pPr>
            <w:r w:rsidRPr="00390BF0">
              <w:rPr>
                <w:sz w:val="24"/>
                <w:szCs w:val="28"/>
              </w:rPr>
              <w:t>Производитель</w:t>
            </w:r>
          </w:p>
        </w:tc>
        <w:tc>
          <w:tcPr>
            <w:tcW w:w="1802" w:type="dxa"/>
          </w:tcPr>
          <w:p w14:paraId="6A8E4C70" w14:textId="471852CA" w:rsidR="000677E4" w:rsidRPr="00390BF0" w:rsidRDefault="000677E4" w:rsidP="00390BF0">
            <w:pPr>
              <w:jc w:val="center"/>
              <w:rPr>
                <w:sz w:val="24"/>
                <w:szCs w:val="28"/>
              </w:rPr>
            </w:pPr>
            <w:r w:rsidRPr="00390BF0">
              <w:rPr>
                <w:sz w:val="24"/>
                <w:szCs w:val="28"/>
              </w:rPr>
              <w:t>Бренд</w:t>
            </w:r>
          </w:p>
        </w:tc>
        <w:tc>
          <w:tcPr>
            <w:tcW w:w="1342" w:type="dxa"/>
          </w:tcPr>
          <w:p w14:paraId="701742B8" w14:textId="097705F9" w:rsidR="000677E4" w:rsidRPr="00390BF0" w:rsidRDefault="000677E4" w:rsidP="00390BF0">
            <w:pPr>
              <w:jc w:val="center"/>
              <w:rPr>
                <w:sz w:val="24"/>
                <w:szCs w:val="28"/>
              </w:rPr>
            </w:pPr>
            <w:r w:rsidRPr="00390BF0">
              <w:rPr>
                <w:sz w:val="24"/>
                <w:szCs w:val="28"/>
              </w:rPr>
              <w:t>Сорт сыра</w:t>
            </w:r>
          </w:p>
        </w:tc>
        <w:tc>
          <w:tcPr>
            <w:tcW w:w="1213" w:type="dxa"/>
          </w:tcPr>
          <w:p w14:paraId="44AD7728" w14:textId="2DAD9926" w:rsidR="000677E4" w:rsidRPr="00390BF0" w:rsidRDefault="000677E4" w:rsidP="00390BF0">
            <w:pPr>
              <w:jc w:val="center"/>
              <w:rPr>
                <w:sz w:val="24"/>
                <w:szCs w:val="28"/>
              </w:rPr>
            </w:pPr>
            <w:r>
              <w:rPr>
                <w:sz w:val="24"/>
                <w:szCs w:val="28"/>
              </w:rPr>
              <w:t>Добавки</w:t>
            </w:r>
          </w:p>
        </w:tc>
        <w:tc>
          <w:tcPr>
            <w:tcW w:w="1242" w:type="dxa"/>
          </w:tcPr>
          <w:p w14:paraId="420AC8B7" w14:textId="0DAD8450" w:rsidR="000677E4" w:rsidRPr="00390BF0" w:rsidRDefault="000677E4" w:rsidP="00390BF0">
            <w:pPr>
              <w:jc w:val="center"/>
              <w:rPr>
                <w:sz w:val="24"/>
                <w:szCs w:val="28"/>
              </w:rPr>
            </w:pPr>
            <w:r w:rsidRPr="00390BF0">
              <w:rPr>
                <w:sz w:val="24"/>
                <w:szCs w:val="28"/>
              </w:rPr>
              <w:t>Жирность</w:t>
            </w:r>
            <w:r>
              <w:rPr>
                <w:sz w:val="24"/>
                <w:szCs w:val="28"/>
              </w:rPr>
              <w:t>, %</w:t>
            </w:r>
          </w:p>
        </w:tc>
        <w:tc>
          <w:tcPr>
            <w:tcW w:w="1475" w:type="dxa"/>
          </w:tcPr>
          <w:p w14:paraId="47678B79" w14:textId="766955BA" w:rsidR="000677E4" w:rsidRPr="00390BF0" w:rsidRDefault="000677E4" w:rsidP="00390BF0">
            <w:pPr>
              <w:jc w:val="center"/>
              <w:rPr>
                <w:sz w:val="24"/>
                <w:szCs w:val="28"/>
              </w:rPr>
            </w:pPr>
            <w:r w:rsidRPr="00390BF0">
              <w:rPr>
                <w:sz w:val="24"/>
                <w:szCs w:val="28"/>
              </w:rPr>
              <w:t xml:space="preserve">Стоимость, </w:t>
            </w:r>
            <w:proofErr w:type="spellStart"/>
            <w:r w:rsidRPr="00390BF0">
              <w:rPr>
                <w:sz w:val="24"/>
                <w:szCs w:val="28"/>
              </w:rPr>
              <w:t>руб</w:t>
            </w:r>
            <w:proofErr w:type="spellEnd"/>
            <w:r w:rsidRPr="00390BF0">
              <w:rPr>
                <w:sz w:val="24"/>
                <w:szCs w:val="28"/>
              </w:rPr>
              <w:t>/кг</w:t>
            </w:r>
          </w:p>
        </w:tc>
      </w:tr>
      <w:tr w:rsidR="000677E4" w14:paraId="16DE50FD" w14:textId="77777777" w:rsidTr="000F74E3">
        <w:tc>
          <w:tcPr>
            <w:tcW w:w="397" w:type="dxa"/>
          </w:tcPr>
          <w:p w14:paraId="730DFACA" w14:textId="478D4075" w:rsidR="000677E4" w:rsidRPr="00390BF0" w:rsidRDefault="000677E4" w:rsidP="00390BF0">
            <w:pPr>
              <w:jc w:val="center"/>
              <w:rPr>
                <w:sz w:val="24"/>
                <w:szCs w:val="28"/>
              </w:rPr>
            </w:pPr>
            <w:r>
              <w:rPr>
                <w:sz w:val="24"/>
                <w:szCs w:val="28"/>
              </w:rPr>
              <w:t>1.</w:t>
            </w:r>
          </w:p>
        </w:tc>
        <w:tc>
          <w:tcPr>
            <w:tcW w:w="2895" w:type="dxa"/>
          </w:tcPr>
          <w:p w14:paraId="45773755" w14:textId="1AACD256" w:rsidR="000677E4" w:rsidRPr="00390BF0" w:rsidRDefault="000677E4" w:rsidP="00390BF0">
            <w:pPr>
              <w:jc w:val="center"/>
              <w:rPr>
                <w:sz w:val="24"/>
                <w:szCs w:val="28"/>
              </w:rPr>
            </w:pPr>
            <w:r w:rsidRPr="00390BF0">
              <w:rPr>
                <w:sz w:val="24"/>
                <w:szCs w:val="28"/>
              </w:rPr>
              <w:t>ООО «Благо»</w:t>
            </w:r>
          </w:p>
        </w:tc>
        <w:tc>
          <w:tcPr>
            <w:tcW w:w="1802" w:type="dxa"/>
          </w:tcPr>
          <w:p w14:paraId="09929C5D" w14:textId="4EE9AFAA" w:rsidR="000677E4" w:rsidRPr="00390BF0" w:rsidRDefault="000677E4" w:rsidP="00390BF0">
            <w:pPr>
              <w:jc w:val="center"/>
              <w:rPr>
                <w:sz w:val="24"/>
                <w:szCs w:val="28"/>
              </w:rPr>
            </w:pPr>
            <w:r w:rsidRPr="00390BF0">
              <w:rPr>
                <w:sz w:val="24"/>
                <w:szCs w:val="28"/>
              </w:rPr>
              <w:t>«Сыр – Благо!»</w:t>
            </w:r>
          </w:p>
        </w:tc>
        <w:tc>
          <w:tcPr>
            <w:tcW w:w="1342" w:type="dxa"/>
          </w:tcPr>
          <w:p w14:paraId="58853F26" w14:textId="0A98EAB5" w:rsidR="000677E4" w:rsidRPr="00390BF0" w:rsidRDefault="000677E4" w:rsidP="00390BF0">
            <w:pPr>
              <w:rPr>
                <w:sz w:val="24"/>
                <w:szCs w:val="28"/>
              </w:rPr>
            </w:pPr>
            <w:r>
              <w:rPr>
                <w:sz w:val="24"/>
                <w:szCs w:val="28"/>
              </w:rPr>
              <w:t>Твёрдый</w:t>
            </w:r>
          </w:p>
        </w:tc>
        <w:tc>
          <w:tcPr>
            <w:tcW w:w="1213" w:type="dxa"/>
          </w:tcPr>
          <w:p w14:paraId="013C6A45" w14:textId="49704C8E" w:rsidR="000677E4" w:rsidRPr="00390BF0" w:rsidRDefault="000677E4" w:rsidP="00390BF0">
            <w:pPr>
              <w:rPr>
                <w:sz w:val="24"/>
                <w:szCs w:val="28"/>
              </w:rPr>
            </w:pPr>
            <w:r>
              <w:rPr>
                <w:sz w:val="24"/>
                <w:szCs w:val="28"/>
              </w:rPr>
              <w:t>--</w:t>
            </w:r>
          </w:p>
        </w:tc>
        <w:tc>
          <w:tcPr>
            <w:tcW w:w="1242" w:type="dxa"/>
          </w:tcPr>
          <w:p w14:paraId="7B7CCE9D" w14:textId="1C6A8359" w:rsidR="000677E4" w:rsidRPr="00390BF0" w:rsidRDefault="000677E4" w:rsidP="00390BF0">
            <w:pPr>
              <w:jc w:val="right"/>
              <w:rPr>
                <w:sz w:val="24"/>
                <w:szCs w:val="28"/>
              </w:rPr>
            </w:pPr>
            <w:r>
              <w:rPr>
                <w:sz w:val="24"/>
                <w:szCs w:val="28"/>
              </w:rPr>
              <w:t>50%</w:t>
            </w:r>
          </w:p>
        </w:tc>
        <w:tc>
          <w:tcPr>
            <w:tcW w:w="1475" w:type="dxa"/>
          </w:tcPr>
          <w:p w14:paraId="0AD48AD2" w14:textId="1D140A79" w:rsidR="000677E4" w:rsidRPr="00390BF0" w:rsidRDefault="0001676B" w:rsidP="00390BF0">
            <w:pPr>
              <w:jc w:val="right"/>
              <w:rPr>
                <w:sz w:val="24"/>
                <w:szCs w:val="28"/>
              </w:rPr>
            </w:pPr>
            <w:r>
              <w:rPr>
                <w:sz w:val="24"/>
                <w:szCs w:val="28"/>
              </w:rPr>
              <w:t>700</w:t>
            </w:r>
          </w:p>
        </w:tc>
      </w:tr>
      <w:tr w:rsidR="000677E4" w14:paraId="32F20A50" w14:textId="77777777" w:rsidTr="000F74E3">
        <w:tc>
          <w:tcPr>
            <w:tcW w:w="397" w:type="dxa"/>
          </w:tcPr>
          <w:p w14:paraId="13A1C772" w14:textId="6BD38D72" w:rsidR="000677E4" w:rsidRPr="00390BF0" w:rsidRDefault="000677E4" w:rsidP="00390BF0">
            <w:pPr>
              <w:jc w:val="center"/>
              <w:rPr>
                <w:sz w:val="24"/>
                <w:szCs w:val="28"/>
              </w:rPr>
            </w:pPr>
            <w:r>
              <w:rPr>
                <w:sz w:val="24"/>
                <w:szCs w:val="28"/>
              </w:rPr>
              <w:t>2.</w:t>
            </w:r>
          </w:p>
        </w:tc>
        <w:tc>
          <w:tcPr>
            <w:tcW w:w="2895" w:type="dxa"/>
          </w:tcPr>
          <w:p w14:paraId="2A5E51B1" w14:textId="7A5B1782" w:rsidR="000677E4" w:rsidRPr="00390BF0" w:rsidRDefault="000677E4" w:rsidP="00390BF0">
            <w:pPr>
              <w:jc w:val="center"/>
              <w:rPr>
                <w:sz w:val="24"/>
                <w:szCs w:val="28"/>
              </w:rPr>
            </w:pPr>
            <w:r w:rsidRPr="00390BF0">
              <w:rPr>
                <w:sz w:val="24"/>
                <w:szCs w:val="28"/>
              </w:rPr>
              <w:t>ООО «Благо»</w:t>
            </w:r>
          </w:p>
        </w:tc>
        <w:tc>
          <w:tcPr>
            <w:tcW w:w="1802" w:type="dxa"/>
          </w:tcPr>
          <w:p w14:paraId="7F70AF51" w14:textId="6DDF5320" w:rsidR="000677E4" w:rsidRPr="00390BF0" w:rsidRDefault="000677E4" w:rsidP="00390BF0">
            <w:pPr>
              <w:jc w:val="center"/>
              <w:rPr>
                <w:sz w:val="24"/>
                <w:szCs w:val="28"/>
              </w:rPr>
            </w:pPr>
            <w:r w:rsidRPr="00390BF0">
              <w:rPr>
                <w:sz w:val="24"/>
                <w:szCs w:val="28"/>
              </w:rPr>
              <w:t>«Сыр – Благо!»</w:t>
            </w:r>
          </w:p>
        </w:tc>
        <w:tc>
          <w:tcPr>
            <w:tcW w:w="1342" w:type="dxa"/>
          </w:tcPr>
          <w:p w14:paraId="2102A339" w14:textId="2ED9484C" w:rsidR="000677E4" w:rsidRDefault="000677E4" w:rsidP="00390BF0">
            <w:pPr>
              <w:rPr>
                <w:sz w:val="24"/>
                <w:szCs w:val="28"/>
              </w:rPr>
            </w:pPr>
            <w:r>
              <w:rPr>
                <w:sz w:val="24"/>
                <w:szCs w:val="28"/>
              </w:rPr>
              <w:t>Твёрдый</w:t>
            </w:r>
          </w:p>
        </w:tc>
        <w:tc>
          <w:tcPr>
            <w:tcW w:w="1213" w:type="dxa"/>
          </w:tcPr>
          <w:p w14:paraId="7D3C91A7" w14:textId="3CEEC66F" w:rsidR="000677E4" w:rsidRPr="00390BF0" w:rsidRDefault="000677E4" w:rsidP="00390BF0">
            <w:pPr>
              <w:rPr>
                <w:sz w:val="24"/>
                <w:szCs w:val="28"/>
              </w:rPr>
            </w:pPr>
            <w:r>
              <w:rPr>
                <w:sz w:val="24"/>
                <w:szCs w:val="28"/>
              </w:rPr>
              <w:t>Паприка</w:t>
            </w:r>
          </w:p>
        </w:tc>
        <w:tc>
          <w:tcPr>
            <w:tcW w:w="1242" w:type="dxa"/>
          </w:tcPr>
          <w:p w14:paraId="17ACAC9B" w14:textId="33F1C3D1" w:rsidR="000677E4" w:rsidRDefault="000677E4" w:rsidP="00390BF0">
            <w:pPr>
              <w:jc w:val="right"/>
              <w:rPr>
                <w:sz w:val="24"/>
                <w:szCs w:val="28"/>
              </w:rPr>
            </w:pPr>
            <w:r w:rsidRPr="006520F8">
              <w:rPr>
                <w:sz w:val="24"/>
                <w:szCs w:val="28"/>
              </w:rPr>
              <w:t>50%</w:t>
            </w:r>
          </w:p>
        </w:tc>
        <w:tc>
          <w:tcPr>
            <w:tcW w:w="1475" w:type="dxa"/>
          </w:tcPr>
          <w:p w14:paraId="56667061" w14:textId="217A7FEC" w:rsidR="000677E4" w:rsidRPr="00390BF0" w:rsidRDefault="0001676B" w:rsidP="00390BF0">
            <w:pPr>
              <w:jc w:val="right"/>
              <w:rPr>
                <w:sz w:val="24"/>
                <w:szCs w:val="28"/>
              </w:rPr>
            </w:pPr>
            <w:r>
              <w:rPr>
                <w:sz w:val="24"/>
                <w:szCs w:val="28"/>
              </w:rPr>
              <w:t>720</w:t>
            </w:r>
          </w:p>
        </w:tc>
      </w:tr>
      <w:tr w:rsidR="00577B27" w14:paraId="12AB2070" w14:textId="77777777" w:rsidTr="000F74E3">
        <w:tc>
          <w:tcPr>
            <w:tcW w:w="397" w:type="dxa"/>
          </w:tcPr>
          <w:p w14:paraId="6F1EAEE7" w14:textId="48EF7451" w:rsidR="00577B27" w:rsidRPr="00390BF0" w:rsidRDefault="00577B27" w:rsidP="00577B27">
            <w:pPr>
              <w:jc w:val="center"/>
              <w:rPr>
                <w:sz w:val="24"/>
                <w:szCs w:val="28"/>
              </w:rPr>
            </w:pPr>
            <w:r>
              <w:rPr>
                <w:sz w:val="24"/>
                <w:szCs w:val="28"/>
              </w:rPr>
              <w:t>3.</w:t>
            </w:r>
          </w:p>
        </w:tc>
        <w:tc>
          <w:tcPr>
            <w:tcW w:w="2895" w:type="dxa"/>
          </w:tcPr>
          <w:p w14:paraId="69D5C450" w14:textId="672E1D15" w:rsidR="00577B27" w:rsidRPr="00390BF0" w:rsidRDefault="00577B27" w:rsidP="00577B27">
            <w:pPr>
              <w:jc w:val="center"/>
              <w:rPr>
                <w:sz w:val="24"/>
                <w:szCs w:val="28"/>
              </w:rPr>
            </w:pPr>
            <w:r w:rsidRPr="00390BF0">
              <w:rPr>
                <w:sz w:val="24"/>
                <w:szCs w:val="28"/>
              </w:rPr>
              <w:t>ООО «Благо»</w:t>
            </w:r>
          </w:p>
        </w:tc>
        <w:tc>
          <w:tcPr>
            <w:tcW w:w="1802" w:type="dxa"/>
          </w:tcPr>
          <w:p w14:paraId="48D91910" w14:textId="7D583C26" w:rsidR="00577B27" w:rsidRPr="00390BF0" w:rsidRDefault="00577B27" w:rsidP="00577B27">
            <w:pPr>
              <w:jc w:val="center"/>
              <w:rPr>
                <w:sz w:val="24"/>
                <w:szCs w:val="28"/>
              </w:rPr>
            </w:pPr>
            <w:r w:rsidRPr="00390BF0">
              <w:rPr>
                <w:sz w:val="24"/>
                <w:szCs w:val="28"/>
              </w:rPr>
              <w:t>«Сыр – Благо!»</w:t>
            </w:r>
          </w:p>
        </w:tc>
        <w:tc>
          <w:tcPr>
            <w:tcW w:w="1342" w:type="dxa"/>
          </w:tcPr>
          <w:p w14:paraId="4BA35926" w14:textId="1C1A5965" w:rsidR="00577B27" w:rsidRPr="00390BF0" w:rsidRDefault="00577B27" w:rsidP="00577B27">
            <w:pPr>
              <w:rPr>
                <w:sz w:val="24"/>
                <w:szCs w:val="28"/>
              </w:rPr>
            </w:pPr>
            <w:r>
              <w:rPr>
                <w:sz w:val="24"/>
                <w:szCs w:val="28"/>
              </w:rPr>
              <w:t>Творожный</w:t>
            </w:r>
          </w:p>
        </w:tc>
        <w:tc>
          <w:tcPr>
            <w:tcW w:w="1213" w:type="dxa"/>
          </w:tcPr>
          <w:p w14:paraId="03CAC369" w14:textId="369A3D09" w:rsidR="00577B27" w:rsidRPr="00390BF0" w:rsidRDefault="00577B27" w:rsidP="00577B27">
            <w:pPr>
              <w:rPr>
                <w:sz w:val="24"/>
                <w:szCs w:val="28"/>
              </w:rPr>
            </w:pPr>
            <w:r>
              <w:rPr>
                <w:sz w:val="24"/>
                <w:szCs w:val="28"/>
              </w:rPr>
              <w:t>--</w:t>
            </w:r>
          </w:p>
        </w:tc>
        <w:tc>
          <w:tcPr>
            <w:tcW w:w="1242" w:type="dxa"/>
          </w:tcPr>
          <w:p w14:paraId="2C50D7BD" w14:textId="66A0F3DE" w:rsidR="00577B27" w:rsidRPr="00390BF0" w:rsidRDefault="00577B27" w:rsidP="00577B27">
            <w:pPr>
              <w:jc w:val="right"/>
              <w:rPr>
                <w:sz w:val="24"/>
                <w:szCs w:val="28"/>
              </w:rPr>
            </w:pPr>
            <w:r>
              <w:rPr>
                <w:sz w:val="24"/>
                <w:szCs w:val="28"/>
              </w:rPr>
              <w:t>60%</w:t>
            </w:r>
          </w:p>
        </w:tc>
        <w:tc>
          <w:tcPr>
            <w:tcW w:w="1475" w:type="dxa"/>
          </w:tcPr>
          <w:p w14:paraId="549FD494" w14:textId="2320EEF1" w:rsidR="00577B27" w:rsidRPr="00390BF0" w:rsidRDefault="00577B27" w:rsidP="00577B27">
            <w:pPr>
              <w:jc w:val="right"/>
              <w:rPr>
                <w:sz w:val="24"/>
                <w:szCs w:val="28"/>
              </w:rPr>
            </w:pPr>
            <w:r>
              <w:rPr>
                <w:sz w:val="24"/>
                <w:szCs w:val="28"/>
              </w:rPr>
              <w:t>600</w:t>
            </w:r>
          </w:p>
        </w:tc>
      </w:tr>
      <w:tr w:rsidR="00577B27" w14:paraId="1FA22F7E" w14:textId="77777777" w:rsidTr="000F74E3">
        <w:tc>
          <w:tcPr>
            <w:tcW w:w="397" w:type="dxa"/>
          </w:tcPr>
          <w:p w14:paraId="44307D14" w14:textId="7439A50C" w:rsidR="00577B27" w:rsidRPr="00390BF0" w:rsidRDefault="00577B27" w:rsidP="00577B27">
            <w:pPr>
              <w:jc w:val="center"/>
              <w:rPr>
                <w:sz w:val="24"/>
                <w:szCs w:val="28"/>
              </w:rPr>
            </w:pPr>
            <w:r>
              <w:rPr>
                <w:sz w:val="24"/>
                <w:szCs w:val="28"/>
              </w:rPr>
              <w:t>4.</w:t>
            </w:r>
          </w:p>
        </w:tc>
        <w:tc>
          <w:tcPr>
            <w:tcW w:w="2895" w:type="dxa"/>
          </w:tcPr>
          <w:p w14:paraId="4A082707" w14:textId="0728D2ED" w:rsidR="00577B27" w:rsidRPr="00390BF0" w:rsidRDefault="00577B27" w:rsidP="00577B27">
            <w:pPr>
              <w:jc w:val="center"/>
              <w:rPr>
                <w:sz w:val="24"/>
                <w:szCs w:val="28"/>
              </w:rPr>
            </w:pPr>
            <w:r w:rsidRPr="00390BF0">
              <w:rPr>
                <w:sz w:val="24"/>
                <w:szCs w:val="28"/>
              </w:rPr>
              <w:t>ООО «Благо»</w:t>
            </w:r>
          </w:p>
        </w:tc>
        <w:tc>
          <w:tcPr>
            <w:tcW w:w="1802" w:type="dxa"/>
          </w:tcPr>
          <w:p w14:paraId="35CE162E" w14:textId="5858F151" w:rsidR="00577B27" w:rsidRPr="00390BF0" w:rsidRDefault="00577B27" w:rsidP="00577B27">
            <w:pPr>
              <w:jc w:val="center"/>
              <w:rPr>
                <w:sz w:val="24"/>
                <w:szCs w:val="28"/>
              </w:rPr>
            </w:pPr>
            <w:r w:rsidRPr="00390BF0">
              <w:rPr>
                <w:sz w:val="24"/>
                <w:szCs w:val="28"/>
              </w:rPr>
              <w:t>«Сыр – Благо!»</w:t>
            </w:r>
          </w:p>
        </w:tc>
        <w:tc>
          <w:tcPr>
            <w:tcW w:w="1342" w:type="dxa"/>
          </w:tcPr>
          <w:p w14:paraId="3E35A5FF" w14:textId="01A0BF10" w:rsidR="00577B27" w:rsidRPr="00390BF0" w:rsidRDefault="00577B27" w:rsidP="00577B27">
            <w:pPr>
              <w:rPr>
                <w:sz w:val="24"/>
                <w:szCs w:val="28"/>
              </w:rPr>
            </w:pPr>
            <w:r>
              <w:rPr>
                <w:sz w:val="24"/>
                <w:szCs w:val="28"/>
              </w:rPr>
              <w:t>Творожный</w:t>
            </w:r>
          </w:p>
        </w:tc>
        <w:tc>
          <w:tcPr>
            <w:tcW w:w="1213" w:type="dxa"/>
          </w:tcPr>
          <w:p w14:paraId="55831C5C" w14:textId="2312507B" w:rsidR="00577B27" w:rsidRPr="00390BF0" w:rsidRDefault="00577B27" w:rsidP="00577B27">
            <w:pPr>
              <w:rPr>
                <w:sz w:val="24"/>
                <w:szCs w:val="28"/>
              </w:rPr>
            </w:pPr>
            <w:r>
              <w:rPr>
                <w:sz w:val="24"/>
                <w:szCs w:val="28"/>
              </w:rPr>
              <w:t>Прованские травы</w:t>
            </w:r>
          </w:p>
        </w:tc>
        <w:tc>
          <w:tcPr>
            <w:tcW w:w="1242" w:type="dxa"/>
          </w:tcPr>
          <w:p w14:paraId="77A5D89E" w14:textId="77813135" w:rsidR="00577B27" w:rsidRPr="00390BF0" w:rsidRDefault="00577B27" w:rsidP="00577B27">
            <w:pPr>
              <w:jc w:val="right"/>
              <w:rPr>
                <w:sz w:val="24"/>
                <w:szCs w:val="28"/>
              </w:rPr>
            </w:pPr>
            <w:r>
              <w:rPr>
                <w:sz w:val="24"/>
                <w:szCs w:val="28"/>
              </w:rPr>
              <w:t>50%</w:t>
            </w:r>
          </w:p>
        </w:tc>
        <w:tc>
          <w:tcPr>
            <w:tcW w:w="1475" w:type="dxa"/>
          </w:tcPr>
          <w:p w14:paraId="2B2E05D3" w14:textId="358DF91B" w:rsidR="00577B27" w:rsidRPr="00390BF0" w:rsidRDefault="00577B27" w:rsidP="00577B27">
            <w:pPr>
              <w:jc w:val="right"/>
              <w:rPr>
                <w:sz w:val="24"/>
                <w:szCs w:val="28"/>
              </w:rPr>
            </w:pPr>
            <w:r>
              <w:rPr>
                <w:sz w:val="24"/>
                <w:szCs w:val="28"/>
              </w:rPr>
              <w:t>610</w:t>
            </w:r>
          </w:p>
        </w:tc>
      </w:tr>
      <w:tr w:rsidR="000677E4" w14:paraId="2399D61F" w14:textId="77777777" w:rsidTr="000F74E3">
        <w:tc>
          <w:tcPr>
            <w:tcW w:w="397" w:type="dxa"/>
          </w:tcPr>
          <w:p w14:paraId="62BFFEDA" w14:textId="6B4A6A89" w:rsidR="000677E4" w:rsidRPr="00390BF0" w:rsidRDefault="000F74E3" w:rsidP="00390BF0">
            <w:pPr>
              <w:jc w:val="center"/>
              <w:rPr>
                <w:sz w:val="24"/>
                <w:szCs w:val="28"/>
              </w:rPr>
            </w:pPr>
            <w:r>
              <w:rPr>
                <w:sz w:val="24"/>
                <w:szCs w:val="28"/>
              </w:rPr>
              <w:t>5.</w:t>
            </w:r>
          </w:p>
        </w:tc>
        <w:tc>
          <w:tcPr>
            <w:tcW w:w="2895" w:type="dxa"/>
          </w:tcPr>
          <w:p w14:paraId="2C04C553" w14:textId="133B3DD6" w:rsidR="000677E4" w:rsidRPr="00390BF0" w:rsidRDefault="000677E4" w:rsidP="00390BF0">
            <w:pPr>
              <w:jc w:val="center"/>
              <w:rPr>
                <w:sz w:val="24"/>
                <w:szCs w:val="28"/>
              </w:rPr>
            </w:pPr>
            <w:r w:rsidRPr="00390BF0">
              <w:rPr>
                <w:sz w:val="24"/>
                <w:szCs w:val="28"/>
              </w:rPr>
              <w:t>ООО «Благо»</w:t>
            </w:r>
          </w:p>
        </w:tc>
        <w:tc>
          <w:tcPr>
            <w:tcW w:w="1802" w:type="dxa"/>
          </w:tcPr>
          <w:p w14:paraId="4E12BEBE" w14:textId="672E8C49" w:rsidR="000677E4" w:rsidRPr="00390BF0" w:rsidRDefault="000677E4" w:rsidP="00390BF0">
            <w:pPr>
              <w:jc w:val="center"/>
              <w:rPr>
                <w:sz w:val="24"/>
                <w:szCs w:val="28"/>
              </w:rPr>
            </w:pPr>
            <w:r w:rsidRPr="00390BF0">
              <w:rPr>
                <w:sz w:val="24"/>
                <w:szCs w:val="28"/>
              </w:rPr>
              <w:t>«Сыр – Благо!»</w:t>
            </w:r>
          </w:p>
        </w:tc>
        <w:tc>
          <w:tcPr>
            <w:tcW w:w="1342" w:type="dxa"/>
          </w:tcPr>
          <w:p w14:paraId="402C64B4" w14:textId="0F628BE0" w:rsidR="000677E4" w:rsidRPr="00390BF0" w:rsidRDefault="000677E4" w:rsidP="00390BF0">
            <w:pPr>
              <w:rPr>
                <w:sz w:val="24"/>
                <w:szCs w:val="28"/>
              </w:rPr>
            </w:pPr>
            <w:r>
              <w:rPr>
                <w:sz w:val="24"/>
                <w:szCs w:val="28"/>
              </w:rPr>
              <w:t>Рассольный салатный</w:t>
            </w:r>
          </w:p>
        </w:tc>
        <w:tc>
          <w:tcPr>
            <w:tcW w:w="1213" w:type="dxa"/>
          </w:tcPr>
          <w:p w14:paraId="3D537AD6" w14:textId="4BBF5B22" w:rsidR="000677E4" w:rsidRPr="00390BF0" w:rsidRDefault="000677E4" w:rsidP="00390BF0">
            <w:pPr>
              <w:rPr>
                <w:sz w:val="24"/>
                <w:szCs w:val="28"/>
              </w:rPr>
            </w:pPr>
            <w:r>
              <w:rPr>
                <w:sz w:val="24"/>
                <w:szCs w:val="28"/>
              </w:rPr>
              <w:t>--</w:t>
            </w:r>
          </w:p>
        </w:tc>
        <w:tc>
          <w:tcPr>
            <w:tcW w:w="1242" w:type="dxa"/>
          </w:tcPr>
          <w:p w14:paraId="73BF0C16" w14:textId="7974AD1D" w:rsidR="000677E4" w:rsidRPr="00390BF0" w:rsidRDefault="000677E4" w:rsidP="00390BF0">
            <w:pPr>
              <w:jc w:val="right"/>
              <w:rPr>
                <w:sz w:val="24"/>
                <w:szCs w:val="28"/>
              </w:rPr>
            </w:pPr>
            <w:r>
              <w:rPr>
                <w:sz w:val="24"/>
                <w:szCs w:val="28"/>
              </w:rPr>
              <w:t>35%</w:t>
            </w:r>
          </w:p>
        </w:tc>
        <w:tc>
          <w:tcPr>
            <w:tcW w:w="1475" w:type="dxa"/>
          </w:tcPr>
          <w:p w14:paraId="02201387" w14:textId="15B45EBC" w:rsidR="00D12914" w:rsidRPr="00390BF0" w:rsidRDefault="00D12914" w:rsidP="00D12914">
            <w:pPr>
              <w:jc w:val="right"/>
              <w:rPr>
                <w:sz w:val="24"/>
                <w:szCs w:val="28"/>
              </w:rPr>
            </w:pPr>
            <w:r>
              <w:rPr>
                <w:sz w:val="24"/>
                <w:szCs w:val="28"/>
              </w:rPr>
              <w:t>480</w:t>
            </w:r>
          </w:p>
        </w:tc>
      </w:tr>
      <w:tr w:rsidR="00D12914" w14:paraId="68B092A2" w14:textId="77777777" w:rsidTr="000F74E3">
        <w:tc>
          <w:tcPr>
            <w:tcW w:w="397" w:type="dxa"/>
          </w:tcPr>
          <w:p w14:paraId="063DC293" w14:textId="6AA66E8B" w:rsidR="00D12914" w:rsidRPr="00390BF0" w:rsidRDefault="00D12914" w:rsidP="00D12914">
            <w:pPr>
              <w:jc w:val="center"/>
              <w:rPr>
                <w:sz w:val="24"/>
                <w:szCs w:val="28"/>
              </w:rPr>
            </w:pPr>
            <w:r>
              <w:rPr>
                <w:sz w:val="24"/>
                <w:szCs w:val="28"/>
              </w:rPr>
              <w:t>6.</w:t>
            </w:r>
          </w:p>
        </w:tc>
        <w:tc>
          <w:tcPr>
            <w:tcW w:w="2895" w:type="dxa"/>
          </w:tcPr>
          <w:p w14:paraId="5FB81FF4" w14:textId="7AA0CF4D" w:rsidR="00D12914" w:rsidRPr="00390BF0" w:rsidRDefault="00D12914" w:rsidP="00D12914">
            <w:pPr>
              <w:jc w:val="center"/>
              <w:rPr>
                <w:sz w:val="24"/>
                <w:szCs w:val="28"/>
              </w:rPr>
            </w:pPr>
            <w:r w:rsidRPr="00390BF0">
              <w:rPr>
                <w:sz w:val="24"/>
                <w:szCs w:val="28"/>
              </w:rPr>
              <w:t>ООО «Благо»</w:t>
            </w:r>
          </w:p>
        </w:tc>
        <w:tc>
          <w:tcPr>
            <w:tcW w:w="1802" w:type="dxa"/>
          </w:tcPr>
          <w:p w14:paraId="35AEC96E" w14:textId="7FC8C0E1" w:rsidR="00D12914" w:rsidRPr="00390BF0" w:rsidRDefault="00D12914" w:rsidP="00D12914">
            <w:pPr>
              <w:jc w:val="center"/>
              <w:rPr>
                <w:sz w:val="24"/>
                <w:szCs w:val="28"/>
              </w:rPr>
            </w:pPr>
            <w:r w:rsidRPr="00390BF0">
              <w:rPr>
                <w:sz w:val="24"/>
                <w:szCs w:val="28"/>
              </w:rPr>
              <w:t>«Сыр – Благо!»</w:t>
            </w:r>
          </w:p>
        </w:tc>
        <w:tc>
          <w:tcPr>
            <w:tcW w:w="1342" w:type="dxa"/>
          </w:tcPr>
          <w:p w14:paraId="0D72491F" w14:textId="0D52C2E8" w:rsidR="00D12914" w:rsidRPr="00390BF0" w:rsidRDefault="00D12914" w:rsidP="00D12914">
            <w:pPr>
              <w:rPr>
                <w:sz w:val="24"/>
                <w:szCs w:val="28"/>
              </w:rPr>
            </w:pPr>
            <w:r>
              <w:rPr>
                <w:sz w:val="24"/>
                <w:szCs w:val="28"/>
              </w:rPr>
              <w:t>Мягкий</w:t>
            </w:r>
          </w:p>
        </w:tc>
        <w:tc>
          <w:tcPr>
            <w:tcW w:w="1213" w:type="dxa"/>
          </w:tcPr>
          <w:p w14:paraId="74467F8A" w14:textId="7863D405" w:rsidR="00D12914" w:rsidRPr="00390BF0" w:rsidRDefault="00D12914" w:rsidP="00D12914">
            <w:pPr>
              <w:rPr>
                <w:sz w:val="24"/>
                <w:szCs w:val="28"/>
              </w:rPr>
            </w:pPr>
            <w:r>
              <w:rPr>
                <w:sz w:val="24"/>
                <w:szCs w:val="28"/>
              </w:rPr>
              <w:t>С белой плесенью</w:t>
            </w:r>
          </w:p>
        </w:tc>
        <w:tc>
          <w:tcPr>
            <w:tcW w:w="1242" w:type="dxa"/>
          </w:tcPr>
          <w:p w14:paraId="38786220" w14:textId="4F1E5119" w:rsidR="00D12914" w:rsidRPr="00390BF0" w:rsidRDefault="00D12914" w:rsidP="00D12914">
            <w:pPr>
              <w:jc w:val="right"/>
              <w:rPr>
                <w:sz w:val="24"/>
                <w:szCs w:val="28"/>
              </w:rPr>
            </w:pPr>
            <w:r>
              <w:rPr>
                <w:sz w:val="24"/>
                <w:szCs w:val="28"/>
              </w:rPr>
              <w:t>60%</w:t>
            </w:r>
          </w:p>
        </w:tc>
        <w:tc>
          <w:tcPr>
            <w:tcW w:w="1475" w:type="dxa"/>
          </w:tcPr>
          <w:p w14:paraId="746BDAAA" w14:textId="5BFFAC61" w:rsidR="00D12914" w:rsidRPr="00390BF0" w:rsidRDefault="00D12914" w:rsidP="00D12914">
            <w:pPr>
              <w:jc w:val="right"/>
              <w:rPr>
                <w:sz w:val="24"/>
                <w:szCs w:val="28"/>
              </w:rPr>
            </w:pPr>
            <w:r>
              <w:rPr>
                <w:sz w:val="24"/>
                <w:szCs w:val="28"/>
                <w:lang w:val="en-US"/>
              </w:rPr>
              <w:t>1850</w:t>
            </w:r>
          </w:p>
        </w:tc>
      </w:tr>
    </w:tbl>
    <w:p w14:paraId="1E9A8864" w14:textId="296F2238" w:rsidR="00CA0AED" w:rsidRDefault="00CA0AED"/>
    <w:p w14:paraId="27809989" w14:textId="699B1CC4" w:rsidR="00CA0AED" w:rsidRPr="00CA0AED" w:rsidRDefault="00CA0AED" w:rsidP="00CA0AED">
      <w:pPr>
        <w:spacing w:line="360" w:lineRule="auto"/>
        <w:jc w:val="right"/>
        <w:rPr>
          <w:rFonts w:ascii="Times New Roman" w:hAnsi="Times New Roman" w:cs="Times New Roman"/>
          <w:sz w:val="28"/>
          <w:szCs w:val="28"/>
        </w:rPr>
      </w:pPr>
      <w:r w:rsidRPr="00CA0AED">
        <w:rPr>
          <w:rFonts w:ascii="Times New Roman" w:hAnsi="Times New Roman" w:cs="Times New Roman"/>
          <w:sz w:val="28"/>
          <w:szCs w:val="28"/>
        </w:rPr>
        <w:lastRenderedPageBreak/>
        <w:t>Продолжение таблицы</w:t>
      </w:r>
      <w:r>
        <w:rPr>
          <w:rFonts w:ascii="Times New Roman" w:hAnsi="Times New Roman" w:cs="Times New Roman"/>
          <w:sz w:val="28"/>
          <w:szCs w:val="28"/>
        </w:rPr>
        <w:t xml:space="preserve"> 7</w:t>
      </w:r>
    </w:p>
    <w:tbl>
      <w:tblPr>
        <w:tblStyle w:val="a3"/>
        <w:tblW w:w="10366" w:type="dxa"/>
        <w:tblInd w:w="-1021" w:type="dxa"/>
        <w:tblLook w:val="04A0" w:firstRow="1" w:lastRow="0" w:firstColumn="1" w:lastColumn="0" w:noHBand="0" w:noVBand="1"/>
      </w:tblPr>
      <w:tblGrid>
        <w:gridCol w:w="397"/>
        <w:gridCol w:w="2895"/>
        <w:gridCol w:w="1802"/>
        <w:gridCol w:w="1342"/>
        <w:gridCol w:w="1213"/>
        <w:gridCol w:w="1242"/>
        <w:gridCol w:w="1475"/>
      </w:tblGrid>
      <w:tr w:rsidR="00D12914" w14:paraId="4E07309C" w14:textId="77777777" w:rsidTr="000F74E3">
        <w:trPr>
          <w:trHeight w:val="86"/>
        </w:trPr>
        <w:tc>
          <w:tcPr>
            <w:tcW w:w="397" w:type="dxa"/>
          </w:tcPr>
          <w:p w14:paraId="5A5BF634" w14:textId="24E3DF37" w:rsidR="00D12914" w:rsidRPr="00390BF0" w:rsidRDefault="00D12914" w:rsidP="00D12914">
            <w:pPr>
              <w:jc w:val="center"/>
              <w:rPr>
                <w:sz w:val="24"/>
                <w:szCs w:val="28"/>
              </w:rPr>
            </w:pPr>
            <w:r>
              <w:rPr>
                <w:sz w:val="24"/>
                <w:szCs w:val="28"/>
              </w:rPr>
              <w:t>7.</w:t>
            </w:r>
          </w:p>
        </w:tc>
        <w:tc>
          <w:tcPr>
            <w:tcW w:w="2895" w:type="dxa"/>
          </w:tcPr>
          <w:p w14:paraId="58F639D3" w14:textId="0A5E2FC9" w:rsidR="00D12914" w:rsidRPr="00390BF0" w:rsidRDefault="00D12914" w:rsidP="00D12914">
            <w:pPr>
              <w:jc w:val="center"/>
              <w:rPr>
                <w:sz w:val="24"/>
                <w:szCs w:val="28"/>
              </w:rPr>
            </w:pPr>
            <w:r w:rsidRPr="00390BF0">
              <w:rPr>
                <w:sz w:val="24"/>
                <w:szCs w:val="28"/>
              </w:rPr>
              <w:t>ООО «Благо»</w:t>
            </w:r>
          </w:p>
        </w:tc>
        <w:tc>
          <w:tcPr>
            <w:tcW w:w="1802" w:type="dxa"/>
          </w:tcPr>
          <w:p w14:paraId="79153FD8" w14:textId="539C7B50" w:rsidR="00D12914" w:rsidRPr="00390BF0" w:rsidRDefault="00D12914" w:rsidP="00D12914">
            <w:pPr>
              <w:jc w:val="center"/>
              <w:rPr>
                <w:sz w:val="24"/>
                <w:szCs w:val="28"/>
              </w:rPr>
            </w:pPr>
            <w:r w:rsidRPr="00390BF0">
              <w:rPr>
                <w:sz w:val="24"/>
                <w:szCs w:val="28"/>
              </w:rPr>
              <w:t>«Сыр – Благо!»</w:t>
            </w:r>
          </w:p>
        </w:tc>
        <w:tc>
          <w:tcPr>
            <w:tcW w:w="1342" w:type="dxa"/>
          </w:tcPr>
          <w:p w14:paraId="3F3F4CC3" w14:textId="65B02ECC" w:rsidR="00D12914" w:rsidRPr="00390BF0" w:rsidRDefault="00D12914" w:rsidP="00D12914">
            <w:pPr>
              <w:jc w:val="both"/>
              <w:rPr>
                <w:sz w:val="24"/>
                <w:szCs w:val="28"/>
              </w:rPr>
            </w:pPr>
            <w:r>
              <w:rPr>
                <w:sz w:val="24"/>
                <w:szCs w:val="28"/>
              </w:rPr>
              <w:t>Мягкий</w:t>
            </w:r>
          </w:p>
        </w:tc>
        <w:tc>
          <w:tcPr>
            <w:tcW w:w="1213" w:type="dxa"/>
          </w:tcPr>
          <w:p w14:paraId="0A52CF84" w14:textId="34F4EF47" w:rsidR="00D12914" w:rsidRPr="00390BF0" w:rsidRDefault="00D12914" w:rsidP="00D12914">
            <w:pPr>
              <w:jc w:val="both"/>
              <w:rPr>
                <w:sz w:val="24"/>
                <w:szCs w:val="28"/>
              </w:rPr>
            </w:pPr>
            <w:r>
              <w:rPr>
                <w:sz w:val="24"/>
                <w:szCs w:val="28"/>
              </w:rPr>
              <w:t>С голубой плесенью</w:t>
            </w:r>
          </w:p>
        </w:tc>
        <w:tc>
          <w:tcPr>
            <w:tcW w:w="1242" w:type="dxa"/>
          </w:tcPr>
          <w:p w14:paraId="648E3946" w14:textId="6CCA7170" w:rsidR="00D12914" w:rsidRPr="00390BF0" w:rsidRDefault="00D12914" w:rsidP="00D12914">
            <w:pPr>
              <w:jc w:val="right"/>
              <w:rPr>
                <w:sz w:val="24"/>
                <w:szCs w:val="28"/>
              </w:rPr>
            </w:pPr>
            <w:r>
              <w:rPr>
                <w:sz w:val="28"/>
                <w:szCs w:val="28"/>
              </w:rPr>
              <w:t>50%</w:t>
            </w:r>
          </w:p>
        </w:tc>
        <w:tc>
          <w:tcPr>
            <w:tcW w:w="1475" w:type="dxa"/>
          </w:tcPr>
          <w:p w14:paraId="7A70A216" w14:textId="7A84ED89" w:rsidR="00D12914" w:rsidRPr="00390BF0" w:rsidRDefault="00D12914" w:rsidP="00D12914">
            <w:pPr>
              <w:jc w:val="right"/>
              <w:rPr>
                <w:sz w:val="24"/>
                <w:szCs w:val="28"/>
              </w:rPr>
            </w:pPr>
            <w:r>
              <w:rPr>
                <w:sz w:val="24"/>
                <w:szCs w:val="28"/>
                <w:lang w:val="en-US"/>
              </w:rPr>
              <w:t>1780</w:t>
            </w:r>
          </w:p>
        </w:tc>
      </w:tr>
      <w:tr w:rsidR="00D12914" w14:paraId="5ECB0C07" w14:textId="77777777" w:rsidTr="000F74E3">
        <w:tc>
          <w:tcPr>
            <w:tcW w:w="397" w:type="dxa"/>
          </w:tcPr>
          <w:p w14:paraId="6481BE34" w14:textId="2668207D" w:rsidR="00D12914" w:rsidRPr="00390BF0" w:rsidRDefault="00D12914" w:rsidP="00D12914">
            <w:pPr>
              <w:jc w:val="center"/>
              <w:rPr>
                <w:sz w:val="24"/>
                <w:szCs w:val="28"/>
              </w:rPr>
            </w:pPr>
            <w:r>
              <w:rPr>
                <w:sz w:val="24"/>
                <w:szCs w:val="28"/>
              </w:rPr>
              <w:t>8.</w:t>
            </w:r>
          </w:p>
        </w:tc>
        <w:tc>
          <w:tcPr>
            <w:tcW w:w="2895" w:type="dxa"/>
          </w:tcPr>
          <w:p w14:paraId="04E0AC03" w14:textId="15010DF9" w:rsidR="00D12914" w:rsidRPr="00390BF0" w:rsidRDefault="00D12914" w:rsidP="00D12914">
            <w:pPr>
              <w:jc w:val="center"/>
              <w:rPr>
                <w:sz w:val="24"/>
                <w:szCs w:val="28"/>
              </w:rPr>
            </w:pPr>
            <w:r w:rsidRPr="00390BF0">
              <w:rPr>
                <w:sz w:val="24"/>
                <w:szCs w:val="28"/>
              </w:rPr>
              <w:t>ООО «Благо»</w:t>
            </w:r>
          </w:p>
        </w:tc>
        <w:tc>
          <w:tcPr>
            <w:tcW w:w="1802" w:type="dxa"/>
          </w:tcPr>
          <w:p w14:paraId="3A33B2AD" w14:textId="35338467" w:rsidR="00D12914" w:rsidRPr="00390BF0" w:rsidRDefault="00D12914" w:rsidP="00D12914">
            <w:pPr>
              <w:jc w:val="center"/>
              <w:rPr>
                <w:sz w:val="24"/>
                <w:szCs w:val="28"/>
              </w:rPr>
            </w:pPr>
            <w:r w:rsidRPr="00390BF0">
              <w:rPr>
                <w:sz w:val="24"/>
                <w:szCs w:val="28"/>
              </w:rPr>
              <w:t>«Сыр – Благо!»</w:t>
            </w:r>
          </w:p>
        </w:tc>
        <w:tc>
          <w:tcPr>
            <w:tcW w:w="1342" w:type="dxa"/>
          </w:tcPr>
          <w:p w14:paraId="6C5A6A8A" w14:textId="2A8422C1" w:rsidR="00D12914" w:rsidRPr="00390BF0" w:rsidRDefault="00D12914" w:rsidP="00D12914">
            <w:pPr>
              <w:jc w:val="both"/>
              <w:rPr>
                <w:sz w:val="24"/>
                <w:szCs w:val="28"/>
              </w:rPr>
            </w:pPr>
            <w:r>
              <w:rPr>
                <w:sz w:val="24"/>
                <w:szCs w:val="28"/>
              </w:rPr>
              <w:t>Рассольный Брынза</w:t>
            </w:r>
          </w:p>
        </w:tc>
        <w:tc>
          <w:tcPr>
            <w:tcW w:w="1213" w:type="dxa"/>
          </w:tcPr>
          <w:p w14:paraId="76E9A4CB" w14:textId="1B245040" w:rsidR="00D12914" w:rsidRPr="00390BF0" w:rsidRDefault="00D12914" w:rsidP="00D12914">
            <w:pPr>
              <w:jc w:val="both"/>
              <w:rPr>
                <w:sz w:val="24"/>
                <w:szCs w:val="28"/>
              </w:rPr>
            </w:pPr>
            <w:r>
              <w:rPr>
                <w:sz w:val="24"/>
                <w:szCs w:val="28"/>
              </w:rPr>
              <w:t>--</w:t>
            </w:r>
          </w:p>
        </w:tc>
        <w:tc>
          <w:tcPr>
            <w:tcW w:w="1242" w:type="dxa"/>
          </w:tcPr>
          <w:p w14:paraId="669CE952" w14:textId="4618C26C" w:rsidR="00D12914" w:rsidRPr="00390BF0" w:rsidRDefault="00D12914" w:rsidP="00D12914">
            <w:pPr>
              <w:jc w:val="right"/>
              <w:rPr>
                <w:sz w:val="24"/>
                <w:szCs w:val="28"/>
              </w:rPr>
            </w:pPr>
            <w:r>
              <w:rPr>
                <w:sz w:val="24"/>
                <w:szCs w:val="28"/>
              </w:rPr>
              <w:t>45%</w:t>
            </w:r>
          </w:p>
        </w:tc>
        <w:tc>
          <w:tcPr>
            <w:tcW w:w="1475" w:type="dxa"/>
          </w:tcPr>
          <w:p w14:paraId="63B62C36" w14:textId="470113AE" w:rsidR="00D12914" w:rsidRPr="00390BF0" w:rsidRDefault="00D12914" w:rsidP="00D12914">
            <w:pPr>
              <w:jc w:val="right"/>
              <w:rPr>
                <w:sz w:val="24"/>
                <w:szCs w:val="28"/>
              </w:rPr>
            </w:pPr>
            <w:r>
              <w:rPr>
                <w:sz w:val="24"/>
                <w:szCs w:val="28"/>
              </w:rPr>
              <w:t>5</w:t>
            </w:r>
            <w:r w:rsidR="00577B27">
              <w:rPr>
                <w:sz w:val="24"/>
                <w:szCs w:val="28"/>
              </w:rPr>
              <w:t>10</w:t>
            </w:r>
          </w:p>
        </w:tc>
      </w:tr>
    </w:tbl>
    <w:p w14:paraId="51F48EAB" w14:textId="217127E0" w:rsidR="001A599A" w:rsidRDefault="001A599A" w:rsidP="00C70822">
      <w:pPr>
        <w:spacing w:line="360" w:lineRule="auto"/>
        <w:jc w:val="both"/>
        <w:rPr>
          <w:rFonts w:ascii="Times New Roman" w:hAnsi="Times New Roman" w:cs="Times New Roman"/>
          <w:sz w:val="28"/>
          <w:szCs w:val="28"/>
        </w:rPr>
      </w:pPr>
    </w:p>
    <w:p w14:paraId="0D1386A2" w14:textId="7EA8C208" w:rsidR="00C70822" w:rsidRDefault="00C70822" w:rsidP="00C70822">
      <w:pPr>
        <w:spacing w:line="360" w:lineRule="auto"/>
        <w:jc w:val="both"/>
        <w:rPr>
          <w:rFonts w:ascii="Times New Roman" w:hAnsi="Times New Roman" w:cs="Times New Roman"/>
          <w:sz w:val="28"/>
          <w:szCs w:val="28"/>
        </w:rPr>
      </w:pPr>
      <w:r>
        <w:rPr>
          <w:rFonts w:ascii="Times New Roman" w:hAnsi="Times New Roman" w:cs="Times New Roman"/>
          <w:sz w:val="28"/>
          <w:szCs w:val="28"/>
        </w:rPr>
        <w:tab/>
        <w:t>Для проведения ценового мониторинга рынка был выбран</w:t>
      </w:r>
      <w:r w:rsidR="00DA3CAA">
        <w:rPr>
          <w:rFonts w:ascii="Times New Roman" w:hAnsi="Times New Roman" w:cs="Times New Roman"/>
          <w:sz w:val="28"/>
          <w:szCs w:val="28"/>
        </w:rPr>
        <w:t xml:space="preserve"> один из магазинов</w:t>
      </w:r>
      <w:r>
        <w:rPr>
          <w:rFonts w:ascii="Times New Roman" w:hAnsi="Times New Roman" w:cs="Times New Roman"/>
          <w:sz w:val="28"/>
          <w:szCs w:val="28"/>
        </w:rPr>
        <w:t xml:space="preserve"> розничн</w:t>
      </w:r>
      <w:r w:rsidR="00DA3CAA">
        <w:rPr>
          <w:rFonts w:ascii="Times New Roman" w:hAnsi="Times New Roman" w:cs="Times New Roman"/>
          <w:sz w:val="28"/>
          <w:szCs w:val="28"/>
        </w:rPr>
        <w:t>ой</w:t>
      </w:r>
      <w:r>
        <w:rPr>
          <w:rFonts w:ascii="Times New Roman" w:hAnsi="Times New Roman" w:cs="Times New Roman"/>
          <w:sz w:val="28"/>
          <w:szCs w:val="28"/>
        </w:rPr>
        <w:t xml:space="preserve"> сет</w:t>
      </w:r>
      <w:r w:rsidR="00DA3CAA">
        <w:rPr>
          <w:rFonts w:ascii="Times New Roman" w:hAnsi="Times New Roman" w:cs="Times New Roman"/>
          <w:sz w:val="28"/>
          <w:szCs w:val="28"/>
        </w:rPr>
        <w:t>и</w:t>
      </w:r>
      <w:r>
        <w:rPr>
          <w:rFonts w:ascii="Times New Roman" w:hAnsi="Times New Roman" w:cs="Times New Roman"/>
          <w:sz w:val="28"/>
          <w:szCs w:val="28"/>
        </w:rPr>
        <w:t xml:space="preserve"> </w:t>
      </w:r>
      <w:r w:rsidR="00DA3CAA">
        <w:rPr>
          <w:rFonts w:ascii="Times New Roman" w:hAnsi="Times New Roman" w:cs="Times New Roman"/>
          <w:sz w:val="28"/>
          <w:szCs w:val="28"/>
        </w:rPr>
        <w:t xml:space="preserve">Санкт-Петербурга. </w:t>
      </w:r>
      <w:r>
        <w:rPr>
          <w:rFonts w:ascii="Times New Roman" w:hAnsi="Times New Roman" w:cs="Times New Roman"/>
          <w:sz w:val="28"/>
          <w:szCs w:val="28"/>
        </w:rPr>
        <w:t>Для большей репрезентативности ценовой мониторинг проводился отдельно по каждому сорту сыра.</w:t>
      </w:r>
    </w:p>
    <w:p w14:paraId="463DDE2B" w14:textId="11447DAE" w:rsidR="000677E4" w:rsidRDefault="000677E4" w:rsidP="000677E4">
      <w:pPr>
        <w:spacing w:line="360" w:lineRule="auto"/>
        <w:jc w:val="right"/>
        <w:rPr>
          <w:rFonts w:ascii="Times New Roman" w:hAnsi="Times New Roman" w:cs="Times New Roman"/>
          <w:sz w:val="28"/>
          <w:szCs w:val="28"/>
        </w:rPr>
      </w:pPr>
      <w:bookmarkStart w:id="17" w:name="_Hlk516487559"/>
      <w:r>
        <w:rPr>
          <w:rFonts w:ascii="Times New Roman" w:hAnsi="Times New Roman" w:cs="Times New Roman"/>
          <w:sz w:val="28"/>
          <w:szCs w:val="28"/>
        </w:rPr>
        <w:t xml:space="preserve">Таблица </w:t>
      </w:r>
      <w:r w:rsidR="00CA0AED">
        <w:rPr>
          <w:rFonts w:ascii="Times New Roman" w:hAnsi="Times New Roman" w:cs="Times New Roman"/>
          <w:sz w:val="28"/>
          <w:szCs w:val="28"/>
        </w:rPr>
        <w:t>8</w:t>
      </w:r>
    </w:p>
    <w:p w14:paraId="21FB04C7" w14:textId="39F6A5A8" w:rsidR="000677E4" w:rsidRDefault="000677E4" w:rsidP="00901E9B">
      <w:pPr>
        <w:spacing w:line="360" w:lineRule="auto"/>
        <w:rPr>
          <w:rFonts w:ascii="Times New Roman" w:hAnsi="Times New Roman" w:cs="Times New Roman"/>
          <w:sz w:val="28"/>
          <w:szCs w:val="28"/>
        </w:rPr>
      </w:pPr>
      <w:r>
        <w:rPr>
          <w:rFonts w:ascii="Times New Roman" w:hAnsi="Times New Roman" w:cs="Times New Roman"/>
          <w:sz w:val="28"/>
          <w:szCs w:val="28"/>
        </w:rPr>
        <w:t>Ценовой мониторинг рынка сыров Санкт-Петербурга (твёрдые сорта)</w:t>
      </w:r>
    </w:p>
    <w:tbl>
      <w:tblPr>
        <w:tblStyle w:val="a3"/>
        <w:tblW w:w="10366" w:type="dxa"/>
        <w:tblInd w:w="-1021" w:type="dxa"/>
        <w:tblLook w:val="04A0" w:firstRow="1" w:lastRow="0" w:firstColumn="1" w:lastColumn="0" w:noHBand="0" w:noVBand="1"/>
      </w:tblPr>
      <w:tblGrid>
        <w:gridCol w:w="3021"/>
        <w:gridCol w:w="1873"/>
        <w:gridCol w:w="1394"/>
        <w:gridCol w:w="1258"/>
        <w:gridCol w:w="1288"/>
        <w:gridCol w:w="1532"/>
      </w:tblGrid>
      <w:tr w:rsidR="000677E4" w:rsidRPr="00390BF0" w14:paraId="5B27439E" w14:textId="77777777" w:rsidTr="00CA0AED">
        <w:tc>
          <w:tcPr>
            <w:tcW w:w="3021" w:type="dxa"/>
          </w:tcPr>
          <w:p w14:paraId="1652ACE2" w14:textId="77777777" w:rsidR="000677E4" w:rsidRPr="00390BF0" w:rsidRDefault="000677E4" w:rsidP="000677E4">
            <w:pPr>
              <w:jc w:val="center"/>
              <w:rPr>
                <w:sz w:val="24"/>
                <w:szCs w:val="28"/>
              </w:rPr>
            </w:pPr>
            <w:r w:rsidRPr="00390BF0">
              <w:rPr>
                <w:sz w:val="24"/>
                <w:szCs w:val="28"/>
              </w:rPr>
              <w:t>Производитель</w:t>
            </w:r>
          </w:p>
        </w:tc>
        <w:tc>
          <w:tcPr>
            <w:tcW w:w="1873" w:type="dxa"/>
          </w:tcPr>
          <w:p w14:paraId="7CBF2148" w14:textId="77777777" w:rsidR="000677E4" w:rsidRPr="00390BF0" w:rsidRDefault="000677E4" w:rsidP="000677E4">
            <w:pPr>
              <w:jc w:val="center"/>
              <w:rPr>
                <w:sz w:val="24"/>
                <w:szCs w:val="28"/>
              </w:rPr>
            </w:pPr>
            <w:r w:rsidRPr="00390BF0">
              <w:rPr>
                <w:sz w:val="24"/>
                <w:szCs w:val="28"/>
              </w:rPr>
              <w:t>Бренд</w:t>
            </w:r>
          </w:p>
        </w:tc>
        <w:tc>
          <w:tcPr>
            <w:tcW w:w="1394" w:type="dxa"/>
          </w:tcPr>
          <w:p w14:paraId="4B6CB66D" w14:textId="77777777" w:rsidR="000677E4" w:rsidRPr="00390BF0" w:rsidRDefault="000677E4" w:rsidP="000677E4">
            <w:pPr>
              <w:jc w:val="center"/>
              <w:rPr>
                <w:sz w:val="24"/>
                <w:szCs w:val="28"/>
              </w:rPr>
            </w:pPr>
            <w:r w:rsidRPr="00390BF0">
              <w:rPr>
                <w:sz w:val="24"/>
                <w:szCs w:val="28"/>
              </w:rPr>
              <w:t>Сорт сыра</w:t>
            </w:r>
          </w:p>
        </w:tc>
        <w:tc>
          <w:tcPr>
            <w:tcW w:w="1258" w:type="dxa"/>
          </w:tcPr>
          <w:p w14:paraId="249F4366" w14:textId="77777777" w:rsidR="000677E4" w:rsidRPr="00390BF0" w:rsidRDefault="000677E4" w:rsidP="000677E4">
            <w:pPr>
              <w:jc w:val="center"/>
              <w:rPr>
                <w:sz w:val="24"/>
                <w:szCs w:val="28"/>
              </w:rPr>
            </w:pPr>
            <w:r>
              <w:rPr>
                <w:sz w:val="24"/>
                <w:szCs w:val="28"/>
              </w:rPr>
              <w:t>Добавки</w:t>
            </w:r>
          </w:p>
        </w:tc>
        <w:tc>
          <w:tcPr>
            <w:tcW w:w="1288" w:type="dxa"/>
          </w:tcPr>
          <w:p w14:paraId="0CE964B1" w14:textId="77777777" w:rsidR="000677E4" w:rsidRPr="00390BF0" w:rsidRDefault="000677E4" w:rsidP="000677E4">
            <w:pPr>
              <w:jc w:val="center"/>
              <w:rPr>
                <w:sz w:val="24"/>
                <w:szCs w:val="28"/>
              </w:rPr>
            </w:pPr>
            <w:r w:rsidRPr="00390BF0">
              <w:rPr>
                <w:sz w:val="24"/>
                <w:szCs w:val="28"/>
              </w:rPr>
              <w:t>Жирность</w:t>
            </w:r>
            <w:r>
              <w:rPr>
                <w:sz w:val="24"/>
                <w:szCs w:val="28"/>
              </w:rPr>
              <w:t>, %</w:t>
            </w:r>
          </w:p>
        </w:tc>
        <w:tc>
          <w:tcPr>
            <w:tcW w:w="1532" w:type="dxa"/>
          </w:tcPr>
          <w:p w14:paraId="70C89C76" w14:textId="77777777" w:rsidR="000677E4" w:rsidRPr="00390BF0" w:rsidRDefault="000677E4" w:rsidP="000677E4">
            <w:pPr>
              <w:jc w:val="center"/>
              <w:rPr>
                <w:sz w:val="24"/>
                <w:szCs w:val="28"/>
              </w:rPr>
            </w:pPr>
            <w:r w:rsidRPr="00390BF0">
              <w:rPr>
                <w:sz w:val="24"/>
                <w:szCs w:val="28"/>
              </w:rPr>
              <w:t xml:space="preserve">Стоимость, </w:t>
            </w:r>
            <w:proofErr w:type="spellStart"/>
            <w:r w:rsidRPr="00390BF0">
              <w:rPr>
                <w:sz w:val="24"/>
                <w:szCs w:val="28"/>
              </w:rPr>
              <w:t>руб</w:t>
            </w:r>
            <w:proofErr w:type="spellEnd"/>
            <w:r w:rsidRPr="00390BF0">
              <w:rPr>
                <w:sz w:val="24"/>
                <w:szCs w:val="28"/>
              </w:rPr>
              <w:t>/кг</w:t>
            </w:r>
          </w:p>
        </w:tc>
      </w:tr>
      <w:tr w:rsidR="008F0162" w:rsidRPr="00390BF0" w14:paraId="17909777" w14:textId="77777777" w:rsidTr="00CA0AED">
        <w:tc>
          <w:tcPr>
            <w:tcW w:w="3021" w:type="dxa"/>
          </w:tcPr>
          <w:p w14:paraId="0C59DBD8" w14:textId="77777777" w:rsidR="008F0162" w:rsidRPr="00390BF0" w:rsidRDefault="008F0162" w:rsidP="008F0162">
            <w:pPr>
              <w:jc w:val="center"/>
              <w:rPr>
                <w:sz w:val="24"/>
                <w:szCs w:val="28"/>
              </w:rPr>
            </w:pPr>
            <w:r w:rsidRPr="00390BF0">
              <w:rPr>
                <w:sz w:val="24"/>
                <w:szCs w:val="28"/>
              </w:rPr>
              <w:t>ООО «Благо»</w:t>
            </w:r>
          </w:p>
        </w:tc>
        <w:tc>
          <w:tcPr>
            <w:tcW w:w="1873" w:type="dxa"/>
          </w:tcPr>
          <w:p w14:paraId="6E539FF8" w14:textId="77777777" w:rsidR="008F0162" w:rsidRPr="00390BF0" w:rsidRDefault="008F0162" w:rsidP="008F0162">
            <w:pPr>
              <w:jc w:val="center"/>
              <w:rPr>
                <w:sz w:val="24"/>
                <w:szCs w:val="28"/>
              </w:rPr>
            </w:pPr>
            <w:r w:rsidRPr="00390BF0">
              <w:rPr>
                <w:sz w:val="24"/>
                <w:szCs w:val="28"/>
              </w:rPr>
              <w:t>«Сыр – Благо!»</w:t>
            </w:r>
          </w:p>
        </w:tc>
        <w:tc>
          <w:tcPr>
            <w:tcW w:w="1394" w:type="dxa"/>
          </w:tcPr>
          <w:p w14:paraId="192CD745" w14:textId="77777777" w:rsidR="008F0162" w:rsidRPr="00390BF0" w:rsidRDefault="008F0162" w:rsidP="008F0162">
            <w:pPr>
              <w:rPr>
                <w:sz w:val="24"/>
                <w:szCs w:val="28"/>
              </w:rPr>
            </w:pPr>
            <w:r>
              <w:rPr>
                <w:sz w:val="24"/>
                <w:szCs w:val="28"/>
              </w:rPr>
              <w:t>Твёрдый</w:t>
            </w:r>
          </w:p>
        </w:tc>
        <w:tc>
          <w:tcPr>
            <w:tcW w:w="1258" w:type="dxa"/>
          </w:tcPr>
          <w:p w14:paraId="684B3460" w14:textId="77777777" w:rsidR="008F0162" w:rsidRPr="00390BF0" w:rsidRDefault="008F0162" w:rsidP="008F0162">
            <w:pPr>
              <w:rPr>
                <w:sz w:val="24"/>
                <w:szCs w:val="28"/>
              </w:rPr>
            </w:pPr>
            <w:r>
              <w:rPr>
                <w:sz w:val="24"/>
                <w:szCs w:val="28"/>
              </w:rPr>
              <w:t>--</w:t>
            </w:r>
          </w:p>
        </w:tc>
        <w:tc>
          <w:tcPr>
            <w:tcW w:w="1288" w:type="dxa"/>
          </w:tcPr>
          <w:p w14:paraId="28253D90" w14:textId="77777777" w:rsidR="008F0162" w:rsidRPr="00390BF0" w:rsidRDefault="008F0162" w:rsidP="008F0162">
            <w:pPr>
              <w:jc w:val="right"/>
              <w:rPr>
                <w:sz w:val="24"/>
                <w:szCs w:val="28"/>
              </w:rPr>
            </w:pPr>
            <w:r>
              <w:rPr>
                <w:sz w:val="24"/>
                <w:szCs w:val="28"/>
              </w:rPr>
              <w:t>50%</w:t>
            </w:r>
          </w:p>
        </w:tc>
        <w:tc>
          <w:tcPr>
            <w:tcW w:w="1532" w:type="dxa"/>
          </w:tcPr>
          <w:p w14:paraId="37B78C5D" w14:textId="2454CA79" w:rsidR="008F0162" w:rsidRPr="00390BF0" w:rsidRDefault="000F74E3" w:rsidP="008F0162">
            <w:pPr>
              <w:jc w:val="right"/>
              <w:rPr>
                <w:sz w:val="24"/>
                <w:szCs w:val="28"/>
              </w:rPr>
            </w:pPr>
            <w:r>
              <w:rPr>
                <w:sz w:val="24"/>
                <w:szCs w:val="28"/>
              </w:rPr>
              <w:t>700</w:t>
            </w:r>
          </w:p>
        </w:tc>
      </w:tr>
      <w:tr w:rsidR="008F0162" w:rsidRPr="00390BF0" w14:paraId="71577910" w14:textId="77777777" w:rsidTr="00CA0AED">
        <w:tc>
          <w:tcPr>
            <w:tcW w:w="3021" w:type="dxa"/>
          </w:tcPr>
          <w:p w14:paraId="210F753E" w14:textId="77777777" w:rsidR="008F0162" w:rsidRPr="00390BF0" w:rsidRDefault="008F0162" w:rsidP="008F0162">
            <w:pPr>
              <w:jc w:val="center"/>
              <w:rPr>
                <w:sz w:val="24"/>
                <w:szCs w:val="28"/>
              </w:rPr>
            </w:pPr>
            <w:r w:rsidRPr="00390BF0">
              <w:rPr>
                <w:sz w:val="24"/>
                <w:szCs w:val="28"/>
              </w:rPr>
              <w:t>ООО «Благо»</w:t>
            </w:r>
          </w:p>
        </w:tc>
        <w:tc>
          <w:tcPr>
            <w:tcW w:w="1873" w:type="dxa"/>
          </w:tcPr>
          <w:p w14:paraId="69118A29" w14:textId="77777777" w:rsidR="008F0162" w:rsidRPr="00390BF0" w:rsidRDefault="008F0162" w:rsidP="008F0162">
            <w:pPr>
              <w:jc w:val="center"/>
              <w:rPr>
                <w:sz w:val="24"/>
                <w:szCs w:val="28"/>
              </w:rPr>
            </w:pPr>
            <w:r w:rsidRPr="00390BF0">
              <w:rPr>
                <w:sz w:val="24"/>
                <w:szCs w:val="28"/>
              </w:rPr>
              <w:t>«Сыр – Благо!»</w:t>
            </w:r>
          </w:p>
        </w:tc>
        <w:tc>
          <w:tcPr>
            <w:tcW w:w="1394" w:type="dxa"/>
          </w:tcPr>
          <w:p w14:paraId="60EE4167" w14:textId="77777777" w:rsidR="008F0162" w:rsidRDefault="008F0162" w:rsidP="008F0162">
            <w:pPr>
              <w:rPr>
                <w:sz w:val="24"/>
                <w:szCs w:val="28"/>
              </w:rPr>
            </w:pPr>
            <w:r>
              <w:rPr>
                <w:sz w:val="24"/>
                <w:szCs w:val="28"/>
              </w:rPr>
              <w:t>Твёрдый</w:t>
            </w:r>
          </w:p>
        </w:tc>
        <w:tc>
          <w:tcPr>
            <w:tcW w:w="1258" w:type="dxa"/>
          </w:tcPr>
          <w:p w14:paraId="2F4FE595" w14:textId="77777777" w:rsidR="008F0162" w:rsidRPr="00390BF0" w:rsidRDefault="008F0162" w:rsidP="008F0162">
            <w:pPr>
              <w:rPr>
                <w:sz w:val="24"/>
                <w:szCs w:val="28"/>
              </w:rPr>
            </w:pPr>
            <w:r>
              <w:rPr>
                <w:sz w:val="24"/>
                <w:szCs w:val="28"/>
              </w:rPr>
              <w:t>Паприка</w:t>
            </w:r>
          </w:p>
        </w:tc>
        <w:tc>
          <w:tcPr>
            <w:tcW w:w="1288" w:type="dxa"/>
          </w:tcPr>
          <w:p w14:paraId="272764D0" w14:textId="77777777" w:rsidR="008F0162" w:rsidRDefault="008F0162" w:rsidP="008F0162">
            <w:pPr>
              <w:jc w:val="right"/>
              <w:rPr>
                <w:sz w:val="24"/>
                <w:szCs w:val="28"/>
              </w:rPr>
            </w:pPr>
            <w:r w:rsidRPr="006520F8">
              <w:rPr>
                <w:sz w:val="24"/>
                <w:szCs w:val="28"/>
              </w:rPr>
              <w:t>50%</w:t>
            </w:r>
          </w:p>
        </w:tc>
        <w:tc>
          <w:tcPr>
            <w:tcW w:w="1532" w:type="dxa"/>
          </w:tcPr>
          <w:p w14:paraId="2D5357AE" w14:textId="16D5F07A" w:rsidR="008F0162" w:rsidRPr="00390BF0" w:rsidRDefault="000F74E3" w:rsidP="008F0162">
            <w:pPr>
              <w:jc w:val="right"/>
              <w:rPr>
                <w:sz w:val="24"/>
                <w:szCs w:val="28"/>
              </w:rPr>
            </w:pPr>
            <w:r>
              <w:rPr>
                <w:sz w:val="24"/>
                <w:szCs w:val="28"/>
              </w:rPr>
              <w:t>720</w:t>
            </w:r>
          </w:p>
        </w:tc>
      </w:tr>
      <w:tr w:rsidR="000F74E3" w:rsidRPr="00390BF0" w14:paraId="296547E9" w14:textId="77777777" w:rsidTr="00CA0AED">
        <w:tc>
          <w:tcPr>
            <w:tcW w:w="3021" w:type="dxa"/>
          </w:tcPr>
          <w:p w14:paraId="5DFD4557" w14:textId="356563CC" w:rsidR="000F74E3" w:rsidRPr="00390BF0" w:rsidRDefault="000F74E3" w:rsidP="000F74E3">
            <w:pPr>
              <w:jc w:val="center"/>
              <w:rPr>
                <w:sz w:val="24"/>
                <w:szCs w:val="28"/>
              </w:rPr>
            </w:pPr>
            <w:r>
              <w:rPr>
                <w:sz w:val="24"/>
                <w:szCs w:val="28"/>
              </w:rPr>
              <w:t>ООО «Невские сыры»</w:t>
            </w:r>
          </w:p>
        </w:tc>
        <w:tc>
          <w:tcPr>
            <w:tcW w:w="1873" w:type="dxa"/>
          </w:tcPr>
          <w:p w14:paraId="585A15C9" w14:textId="4EA8F6A7" w:rsidR="000F74E3" w:rsidRPr="00390BF0" w:rsidRDefault="000F74E3" w:rsidP="000F74E3">
            <w:pPr>
              <w:jc w:val="center"/>
              <w:rPr>
                <w:sz w:val="24"/>
                <w:szCs w:val="28"/>
              </w:rPr>
            </w:pPr>
            <w:r>
              <w:rPr>
                <w:sz w:val="24"/>
                <w:szCs w:val="28"/>
              </w:rPr>
              <w:t>«Тысяча озёр»</w:t>
            </w:r>
          </w:p>
        </w:tc>
        <w:tc>
          <w:tcPr>
            <w:tcW w:w="1394" w:type="dxa"/>
          </w:tcPr>
          <w:p w14:paraId="1302B18A" w14:textId="5291E19F" w:rsidR="000F74E3" w:rsidRPr="00390BF0" w:rsidRDefault="000F74E3" w:rsidP="000F74E3">
            <w:pPr>
              <w:rPr>
                <w:sz w:val="24"/>
                <w:szCs w:val="28"/>
              </w:rPr>
            </w:pPr>
            <w:r>
              <w:rPr>
                <w:sz w:val="24"/>
                <w:szCs w:val="28"/>
              </w:rPr>
              <w:t>Твёрдый</w:t>
            </w:r>
          </w:p>
        </w:tc>
        <w:tc>
          <w:tcPr>
            <w:tcW w:w="1258" w:type="dxa"/>
          </w:tcPr>
          <w:p w14:paraId="6961B5B9" w14:textId="4E3BD998" w:rsidR="000F74E3" w:rsidRPr="00390BF0" w:rsidRDefault="000F74E3" w:rsidP="000F74E3">
            <w:pPr>
              <w:rPr>
                <w:sz w:val="24"/>
                <w:szCs w:val="28"/>
              </w:rPr>
            </w:pPr>
            <w:r>
              <w:rPr>
                <w:sz w:val="24"/>
                <w:szCs w:val="28"/>
              </w:rPr>
              <w:t>--</w:t>
            </w:r>
          </w:p>
        </w:tc>
        <w:tc>
          <w:tcPr>
            <w:tcW w:w="1288" w:type="dxa"/>
          </w:tcPr>
          <w:p w14:paraId="64857C0E" w14:textId="7E993BD0" w:rsidR="000F74E3" w:rsidRPr="00390BF0" w:rsidRDefault="000F74E3" w:rsidP="000F74E3">
            <w:pPr>
              <w:jc w:val="right"/>
              <w:rPr>
                <w:sz w:val="24"/>
                <w:szCs w:val="28"/>
              </w:rPr>
            </w:pPr>
            <w:r>
              <w:rPr>
                <w:sz w:val="24"/>
                <w:szCs w:val="28"/>
              </w:rPr>
              <w:t>45%</w:t>
            </w:r>
          </w:p>
        </w:tc>
        <w:tc>
          <w:tcPr>
            <w:tcW w:w="1532" w:type="dxa"/>
          </w:tcPr>
          <w:p w14:paraId="6FF51CF8" w14:textId="75B37F01" w:rsidR="000F74E3" w:rsidRPr="00390BF0" w:rsidRDefault="000F74E3" w:rsidP="000F74E3">
            <w:pPr>
              <w:jc w:val="right"/>
              <w:rPr>
                <w:sz w:val="24"/>
                <w:szCs w:val="28"/>
              </w:rPr>
            </w:pPr>
            <w:r>
              <w:rPr>
                <w:sz w:val="24"/>
                <w:szCs w:val="28"/>
              </w:rPr>
              <w:t>740</w:t>
            </w:r>
          </w:p>
        </w:tc>
      </w:tr>
      <w:tr w:rsidR="000F74E3" w:rsidRPr="00390BF0" w14:paraId="0634C490" w14:textId="77777777" w:rsidTr="00CA0AED">
        <w:tc>
          <w:tcPr>
            <w:tcW w:w="3021" w:type="dxa"/>
          </w:tcPr>
          <w:p w14:paraId="2D848C30" w14:textId="60F6A715" w:rsidR="000F74E3" w:rsidRPr="00390BF0" w:rsidRDefault="000F74E3" w:rsidP="000F74E3">
            <w:pPr>
              <w:jc w:val="center"/>
              <w:rPr>
                <w:sz w:val="24"/>
                <w:szCs w:val="28"/>
              </w:rPr>
            </w:pPr>
            <w:r w:rsidRPr="000F74E3">
              <w:rPr>
                <w:sz w:val="24"/>
                <w:szCs w:val="28"/>
              </w:rPr>
              <w:t>«</w:t>
            </w:r>
            <w:proofErr w:type="spellStart"/>
            <w:r w:rsidRPr="000F74E3">
              <w:rPr>
                <w:sz w:val="24"/>
                <w:szCs w:val="28"/>
              </w:rPr>
              <w:t>Арла</w:t>
            </w:r>
            <w:proofErr w:type="spellEnd"/>
            <w:r w:rsidRPr="000F74E3">
              <w:rPr>
                <w:sz w:val="24"/>
                <w:szCs w:val="28"/>
              </w:rPr>
              <w:t xml:space="preserve"> Фудс </w:t>
            </w:r>
            <w:proofErr w:type="spellStart"/>
            <w:r w:rsidRPr="000F74E3">
              <w:rPr>
                <w:sz w:val="24"/>
                <w:szCs w:val="28"/>
              </w:rPr>
              <w:t>Артис</w:t>
            </w:r>
            <w:proofErr w:type="spellEnd"/>
            <w:r w:rsidRPr="000F74E3">
              <w:rPr>
                <w:sz w:val="24"/>
                <w:szCs w:val="28"/>
              </w:rPr>
              <w:t>»</w:t>
            </w:r>
          </w:p>
        </w:tc>
        <w:tc>
          <w:tcPr>
            <w:tcW w:w="1873" w:type="dxa"/>
          </w:tcPr>
          <w:p w14:paraId="5102DF69" w14:textId="44B2987E" w:rsidR="000F74E3" w:rsidRPr="00390BF0" w:rsidRDefault="000F74E3" w:rsidP="000F74E3">
            <w:pPr>
              <w:jc w:val="center"/>
              <w:rPr>
                <w:sz w:val="24"/>
                <w:szCs w:val="28"/>
              </w:rPr>
            </w:pPr>
            <w:r>
              <w:rPr>
                <w:sz w:val="24"/>
                <w:szCs w:val="28"/>
              </w:rPr>
              <w:t>«</w:t>
            </w:r>
            <w:proofErr w:type="spellStart"/>
            <w:r w:rsidRPr="000F74E3">
              <w:rPr>
                <w:sz w:val="24"/>
                <w:szCs w:val="28"/>
              </w:rPr>
              <w:t>Arla</w:t>
            </w:r>
            <w:proofErr w:type="spellEnd"/>
            <w:r w:rsidRPr="000F74E3">
              <w:rPr>
                <w:sz w:val="24"/>
                <w:szCs w:val="28"/>
              </w:rPr>
              <w:t xml:space="preserve"> </w:t>
            </w:r>
            <w:proofErr w:type="spellStart"/>
            <w:r w:rsidRPr="000F74E3">
              <w:rPr>
                <w:sz w:val="24"/>
                <w:szCs w:val="28"/>
              </w:rPr>
              <w:t>Natura</w:t>
            </w:r>
            <w:proofErr w:type="spellEnd"/>
            <w:r>
              <w:rPr>
                <w:sz w:val="24"/>
                <w:szCs w:val="28"/>
              </w:rPr>
              <w:t>»</w:t>
            </w:r>
          </w:p>
        </w:tc>
        <w:tc>
          <w:tcPr>
            <w:tcW w:w="1394" w:type="dxa"/>
          </w:tcPr>
          <w:p w14:paraId="76418E0B" w14:textId="549F8DA3" w:rsidR="000F74E3" w:rsidRPr="00390BF0" w:rsidRDefault="000F74E3" w:rsidP="000F74E3">
            <w:pPr>
              <w:rPr>
                <w:sz w:val="24"/>
                <w:szCs w:val="28"/>
              </w:rPr>
            </w:pPr>
            <w:r>
              <w:rPr>
                <w:sz w:val="24"/>
                <w:szCs w:val="28"/>
              </w:rPr>
              <w:t>Твёрдый</w:t>
            </w:r>
          </w:p>
        </w:tc>
        <w:tc>
          <w:tcPr>
            <w:tcW w:w="1258" w:type="dxa"/>
          </w:tcPr>
          <w:p w14:paraId="4BF3201A" w14:textId="445711D5" w:rsidR="000F74E3" w:rsidRPr="00390BF0" w:rsidRDefault="000F74E3" w:rsidP="000F74E3">
            <w:pPr>
              <w:rPr>
                <w:sz w:val="24"/>
                <w:szCs w:val="28"/>
              </w:rPr>
            </w:pPr>
            <w:r>
              <w:rPr>
                <w:sz w:val="24"/>
                <w:szCs w:val="28"/>
              </w:rPr>
              <w:t>--</w:t>
            </w:r>
          </w:p>
        </w:tc>
        <w:tc>
          <w:tcPr>
            <w:tcW w:w="1288" w:type="dxa"/>
          </w:tcPr>
          <w:p w14:paraId="492352B2" w14:textId="0D556F60" w:rsidR="000F74E3" w:rsidRPr="00390BF0" w:rsidRDefault="00876BCA" w:rsidP="000F74E3">
            <w:pPr>
              <w:jc w:val="right"/>
              <w:rPr>
                <w:sz w:val="24"/>
                <w:szCs w:val="28"/>
              </w:rPr>
            </w:pPr>
            <w:r>
              <w:rPr>
                <w:sz w:val="24"/>
                <w:szCs w:val="28"/>
              </w:rPr>
              <w:t>45%</w:t>
            </w:r>
          </w:p>
        </w:tc>
        <w:tc>
          <w:tcPr>
            <w:tcW w:w="1532" w:type="dxa"/>
          </w:tcPr>
          <w:p w14:paraId="6B285AEA" w14:textId="501C7180" w:rsidR="000F74E3" w:rsidRPr="00390BF0" w:rsidRDefault="000F74E3" w:rsidP="000F74E3">
            <w:pPr>
              <w:jc w:val="right"/>
              <w:rPr>
                <w:sz w:val="24"/>
                <w:szCs w:val="28"/>
              </w:rPr>
            </w:pPr>
            <w:r>
              <w:rPr>
                <w:sz w:val="24"/>
                <w:szCs w:val="28"/>
              </w:rPr>
              <w:t>785</w:t>
            </w:r>
          </w:p>
        </w:tc>
      </w:tr>
      <w:tr w:rsidR="00CA0AED" w:rsidRPr="00390BF0" w14:paraId="7495A8B7" w14:textId="77777777" w:rsidTr="00CA0AED">
        <w:tc>
          <w:tcPr>
            <w:tcW w:w="3021" w:type="dxa"/>
          </w:tcPr>
          <w:p w14:paraId="284D9F36" w14:textId="77777777" w:rsidR="00CA0AED" w:rsidRPr="00390BF0" w:rsidRDefault="00CA0AED" w:rsidP="002E4E20">
            <w:pPr>
              <w:jc w:val="center"/>
              <w:rPr>
                <w:sz w:val="24"/>
                <w:szCs w:val="28"/>
              </w:rPr>
            </w:pPr>
            <w:r>
              <w:rPr>
                <w:sz w:val="24"/>
                <w:szCs w:val="28"/>
              </w:rPr>
              <w:t>ООО «Невские сыры»</w:t>
            </w:r>
          </w:p>
        </w:tc>
        <w:tc>
          <w:tcPr>
            <w:tcW w:w="1873" w:type="dxa"/>
          </w:tcPr>
          <w:p w14:paraId="44E1B0EF" w14:textId="77777777" w:rsidR="00CA0AED" w:rsidRPr="00390BF0" w:rsidRDefault="00CA0AED" w:rsidP="002E4E20">
            <w:pPr>
              <w:jc w:val="center"/>
              <w:rPr>
                <w:sz w:val="24"/>
                <w:szCs w:val="28"/>
              </w:rPr>
            </w:pPr>
            <w:r>
              <w:rPr>
                <w:sz w:val="24"/>
                <w:szCs w:val="28"/>
              </w:rPr>
              <w:t>«Город сыра»</w:t>
            </w:r>
          </w:p>
        </w:tc>
        <w:tc>
          <w:tcPr>
            <w:tcW w:w="1394" w:type="dxa"/>
          </w:tcPr>
          <w:p w14:paraId="214DA442" w14:textId="77777777" w:rsidR="00CA0AED" w:rsidRPr="00390BF0" w:rsidRDefault="00CA0AED" w:rsidP="002E4E20">
            <w:pPr>
              <w:rPr>
                <w:sz w:val="24"/>
                <w:szCs w:val="28"/>
              </w:rPr>
            </w:pPr>
            <w:r w:rsidRPr="00400183">
              <w:rPr>
                <w:sz w:val="24"/>
                <w:szCs w:val="28"/>
              </w:rPr>
              <w:t>Твёрдый</w:t>
            </w:r>
          </w:p>
        </w:tc>
        <w:tc>
          <w:tcPr>
            <w:tcW w:w="1258" w:type="dxa"/>
          </w:tcPr>
          <w:p w14:paraId="3AA32CE0" w14:textId="77777777" w:rsidR="00CA0AED" w:rsidRPr="00390BF0" w:rsidRDefault="00CA0AED" w:rsidP="002E4E20">
            <w:pPr>
              <w:rPr>
                <w:sz w:val="24"/>
                <w:szCs w:val="28"/>
              </w:rPr>
            </w:pPr>
            <w:r>
              <w:rPr>
                <w:sz w:val="24"/>
                <w:szCs w:val="28"/>
              </w:rPr>
              <w:t>--</w:t>
            </w:r>
          </w:p>
        </w:tc>
        <w:tc>
          <w:tcPr>
            <w:tcW w:w="1288" w:type="dxa"/>
          </w:tcPr>
          <w:p w14:paraId="20FD705C" w14:textId="77777777" w:rsidR="00CA0AED" w:rsidRPr="00390BF0" w:rsidRDefault="00CA0AED" w:rsidP="002E4E20">
            <w:pPr>
              <w:jc w:val="right"/>
              <w:rPr>
                <w:sz w:val="24"/>
                <w:szCs w:val="28"/>
              </w:rPr>
            </w:pPr>
            <w:r>
              <w:rPr>
                <w:sz w:val="24"/>
                <w:szCs w:val="28"/>
              </w:rPr>
              <w:t>45%</w:t>
            </w:r>
          </w:p>
        </w:tc>
        <w:tc>
          <w:tcPr>
            <w:tcW w:w="1532" w:type="dxa"/>
          </w:tcPr>
          <w:p w14:paraId="35CC2AE0" w14:textId="77777777" w:rsidR="00CA0AED" w:rsidRPr="00390BF0" w:rsidRDefault="00CA0AED" w:rsidP="002E4E20">
            <w:pPr>
              <w:jc w:val="right"/>
              <w:rPr>
                <w:sz w:val="24"/>
                <w:szCs w:val="28"/>
              </w:rPr>
            </w:pPr>
            <w:r>
              <w:rPr>
                <w:sz w:val="24"/>
                <w:szCs w:val="28"/>
              </w:rPr>
              <w:t>533</w:t>
            </w:r>
          </w:p>
        </w:tc>
      </w:tr>
      <w:tr w:rsidR="00CA0AED" w:rsidRPr="00390BF0" w14:paraId="7E4B5A6A" w14:textId="77777777" w:rsidTr="00CA0AED">
        <w:tc>
          <w:tcPr>
            <w:tcW w:w="3021" w:type="dxa"/>
          </w:tcPr>
          <w:p w14:paraId="2C76706A" w14:textId="77777777" w:rsidR="00CA0AED" w:rsidRPr="000F74E3" w:rsidRDefault="00CA0AED" w:rsidP="002E4E20">
            <w:pPr>
              <w:jc w:val="center"/>
              <w:rPr>
                <w:sz w:val="24"/>
                <w:szCs w:val="28"/>
                <w:lang w:val="en-US"/>
              </w:rPr>
            </w:pPr>
            <w:r>
              <w:rPr>
                <w:sz w:val="24"/>
                <w:szCs w:val="28"/>
                <w:lang w:val="en-US"/>
              </w:rPr>
              <w:t>UNIVITA</w:t>
            </w:r>
          </w:p>
        </w:tc>
        <w:tc>
          <w:tcPr>
            <w:tcW w:w="1873" w:type="dxa"/>
          </w:tcPr>
          <w:p w14:paraId="56C356C4" w14:textId="77777777" w:rsidR="00CA0AED" w:rsidRPr="000F74E3" w:rsidRDefault="00CA0AED" w:rsidP="002E4E20">
            <w:pPr>
              <w:jc w:val="center"/>
              <w:rPr>
                <w:sz w:val="24"/>
                <w:szCs w:val="28"/>
              </w:rPr>
            </w:pPr>
            <w:r>
              <w:rPr>
                <w:sz w:val="24"/>
                <w:szCs w:val="28"/>
              </w:rPr>
              <w:t>«</w:t>
            </w:r>
            <w:proofErr w:type="spellStart"/>
            <w:r>
              <w:rPr>
                <w:sz w:val="24"/>
                <w:szCs w:val="28"/>
                <w:lang w:val="en-US"/>
              </w:rPr>
              <w:t>Laime</w:t>
            </w:r>
            <w:proofErr w:type="spellEnd"/>
            <w:r>
              <w:rPr>
                <w:sz w:val="24"/>
                <w:szCs w:val="28"/>
              </w:rPr>
              <w:t>»</w:t>
            </w:r>
          </w:p>
        </w:tc>
        <w:tc>
          <w:tcPr>
            <w:tcW w:w="1394" w:type="dxa"/>
          </w:tcPr>
          <w:p w14:paraId="1EE48941" w14:textId="77777777" w:rsidR="00CA0AED" w:rsidRPr="00390BF0" w:rsidRDefault="00CA0AED" w:rsidP="002E4E20">
            <w:pPr>
              <w:rPr>
                <w:sz w:val="24"/>
                <w:szCs w:val="28"/>
              </w:rPr>
            </w:pPr>
            <w:r w:rsidRPr="00400183">
              <w:rPr>
                <w:sz w:val="24"/>
                <w:szCs w:val="28"/>
              </w:rPr>
              <w:t>Твёрдый</w:t>
            </w:r>
          </w:p>
        </w:tc>
        <w:tc>
          <w:tcPr>
            <w:tcW w:w="1258" w:type="dxa"/>
          </w:tcPr>
          <w:p w14:paraId="4072333E" w14:textId="77777777" w:rsidR="00CA0AED" w:rsidRPr="00390BF0" w:rsidRDefault="00CA0AED" w:rsidP="002E4E20">
            <w:pPr>
              <w:rPr>
                <w:sz w:val="24"/>
                <w:szCs w:val="28"/>
              </w:rPr>
            </w:pPr>
            <w:r>
              <w:rPr>
                <w:sz w:val="24"/>
                <w:szCs w:val="28"/>
              </w:rPr>
              <w:t>--</w:t>
            </w:r>
          </w:p>
        </w:tc>
        <w:tc>
          <w:tcPr>
            <w:tcW w:w="1288" w:type="dxa"/>
          </w:tcPr>
          <w:p w14:paraId="7824A6F0" w14:textId="77777777" w:rsidR="00CA0AED" w:rsidRPr="00390BF0" w:rsidRDefault="00CA0AED" w:rsidP="002E4E20">
            <w:pPr>
              <w:jc w:val="right"/>
              <w:rPr>
                <w:sz w:val="24"/>
                <w:szCs w:val="28"/>
              </w:rPr>
            </w:pPr>
            <w:r>
              <w:rPr>
                <w:sz w:val="24"/>
                <w:szCs w:val="28"/>
              </w:rPr>
              <w:t>50%</w:t>
            </w:r>
          </w:p>
        </w:tc>
        <w:tc>
          <w:tcPr>
            <w:tcW w:w="1532" w:type="dxa"/>
          </w:tcPr>
          <w:p w14:paraId="31254817" w14:textId="77777777" w:rsidR="00CA0AED" w:rsidRPr="00390BF0" w:rsidRDefault="00CA0AED" w:rsidP="002E4E20">
            <w:pPr>
              <w:jc w:val="right"/>
              <w:rPr>
                <w:sz w:val="24"/>
                <w:szCs w:val="28"/>
              </w:rPr>
            </w:pPr>
            <w:r>
              <w:rPr>
                <w:sz w:val="24"/>
                <w:szCs w:val="28"/>
              </w:rPr>
              <w:t>829</w:t>
            </w:r>
          </w:p>
        </w:tc>
      </w:tr>
      <w:tr w:rsidR="00CA0AED" w:rsidRPr="00390BF0" w14:paraId="3BFEB5AA" w14:textId="77777777" w:rsidTr="00CA0AED">
        <w:trPr>
          <w:trHeight w:val="86"/>
        </w:trPr>
        <w:tc>
          <w:tcPr>
            <w:tcW w:w="3021" w:type="dxa"/>
          </w:tcPr>
          <w:p w14:paraId="2BD8A053" w14:textId="77777777" w:rsidR="00CA0AED" w:rsidRPr="00390BF0" w:rsidRDefault="00CA0AED" w:rsidP="002E4E20">
            <w:pPr>
              <w:jc w:val="center"/>
              <w:rPr>
                <w:sz w:val="24"/>
                <w:szCs w:val="28"/>
              </w:rPr>
            </w:pPr>
            <w:r w:rsidRPr="00876BCA">
              <w:rPr>
                <w:sz w:val="24"/>
                <w:szCs w:val="28"/>
              </w:rPr>
              <w:t>«</w:t>
            </w:r>
            <w:proofErr w:type="spellStart"/>
            <w:r w:rsidRPr="00876BCA">
              <w:rPr>
                <w:sz w:val="24"/>
                <w:szCs w:val="28"/>
              </w:rPr>
              <w:t>Вимм</w:t>
            </w:r>
            <w:proofErr w:type="spellEnd"/>
            <w:r w:rsidRPr="00876BCA">
              <w:rPr>
                <w:sz w:val="24"/>
                <w:szCs w:val="28"/>
              </w:rPr>
              <w:t xml:space="preserve"> Билль </w:t>
            </w:r>
            <w:proofErr w:type="spellStart"/>
            <w:r w:rsidRPr="00876BCA">
              <w:rPr>
                <w:sz w:val="24"/>
                <w:szCs w:val="28"/>
              </w:rPr>
              <w:t>Данн</w:t>
            </w:r>
            <w:proofErr w:type="spellEnd"/>
            <w:r w:rsidRPr="00876BCA">
              <w:rPr>
                <w:sz w:val="24"/>
                <w:szCs w:val="28"/>
              </w:rPr>
              <w:t>»</w:t>
            </w:r>
          </w:p>
        </w:tc>
        <w:tc>
          <w:tcPr>
            <w:tcW w:w="1873" w:type="dxa"/>
          </w:tcPr>
          <w:p w14:paraId="308B67E5" w14:textId="77777777" w:rsidR="00CA0AED" w:rsidRPr="00390BF0" w:rsidRDefault="00CA0AED" w:rsidP="002E4E20">
            <w:pPr>
              <w:jc w:val="center"/>
              <w:rPr>
                <w:sz w:val="24"/>
                <w:szCs w:val="28"/>
              </w:rPr>
            </w:pPr>
            <w:r>
              <w:rPr>
                <w:sz w:val="24"/>
                <w:szCs w:val="28"/>
              </w:rPr>
              <w:t>«Ламберт»</w:t>
            </w:r>
          </w:p>
        </w:tc>
        <w:tc>
          <w:tcPr>
            <w:tcW w:w="1394" w:type="dxa"/>
          </w:tcPr>
          <w:p w14:paraId="6F1D8A90" w14:textId="77777777" w:rsidR="00CA0AED" w:rsidRPr="00390BF0" w:rsidRDefault="00CA0AED" w:rsidP="002E4E20">
            <w:pPr>
              <w:jc w:val="both"/>
              <w:rPr>
                <w:sz w:val="24"/>
                <w:szCs w:val="28"/>
              </w:rPr>
            </w:pPr>
            <w:r w:rsidRPr="00400183">
              <w:rPr>
                <w:sz w:val="24"/>
                <w:szCs w:val="28"/>
              </w:rPr>
              <w:t>Твёрдый</w:t>
            </w:r>
          </w:p>
        </w:tc>
        <w:tc>
          <w:tcPr>
            <w:tcW w:w="1258" w:type="dxa"/>
          </w:tcPr>
          <w:p w14:paraId="5B59B65D" w14:textId="77777777" w:rsidR="00CA0AED" w:rsidRPr="00390BF0" w:rsidRDefault="00CA0AED" w:rsidP="002E4E20">
            <w:pPr>
              <w:jc w:val="both"/>
              <w:rPr>
                <w:sz w:val="24"/>
                <w:szCs w:val="28"/>
              </w:rPr>
            </w:pPr>
            <w:r>
              <w:rPr>
                <w:sz w:val="24"/>
                <w:szCs w:val="28"/>
                <w:lang w:val="en-US"/>
              </w:rPr>
              <w:t>--</w:t>
            </w:r>
          </w:p>
        </w:tc>
        <w:tc>
          <w:tcPr>
            <w:tcW w:w="1288" w:type="dxa"/>
          </w:tcPr>
          <w:p w14:paraId="1BB5F7F6" w14:textId="77777777" w:rsidR="00CA0AED" w:rsidRPr="00390BF0" w:rsidRDefault="00CA0AED" w:rsidP="002E4E20">
            <w:pPr>
              <w:jc w:val="right"/>
              <w:rPr>
                <w:sz w:val="24"/>
                <w:szCs w:val="28"/>
              </w:rPr>
            </w:pPr>
            <w:r>
              <w:rPr>
                <w:sz w:val="24"/>
                <w:szCs w:val="28"/>
              </w:rPr>
              <w:t>50%</w:t>
            </w:r>
          </w:p>
        </w:tc>
        <w:tc>
          <w:tcPr>
            <w:tcW w:w="1532" w:type="dxa"/>
          </w:tcPr>
          <w:p w14:paraId="2EF65A9B" w14:textId="77777777" w:rsidR="00CA0AED" w:rsidRPr="00390BF0" w:rsidRDefault="00CA0AED" w:rsidP="002E4E20">
            <w:pPr>
              <w:jc w:val="right"/>
              <w:rPr>
                <w:sz w:val="24"/>
                <w:szCs w:val="28"/>
              </w:rPr>
            </w:pPr>
            <w:r>
              <w:rPr>
                <w:sz w:val="24"/>
                <w:szCs w:val="28"/>
              </w:rPr>
              <w:t>716</w:t>
            </w:r>
          </w:p>
        </w:tc>
      </w:tr>
      <w:tr w:rsidR="00CA0AED" w:rsidRPr="00390BF0" w14:paraId="0C838D72" w14:textId="77777777" w:rsidTr="00CA0AED">
        <w:tc>
          <w:tcPr>
            <w:tcW w:w="3021" w:type="dxa"/>
          </w:tcPr>
          <w:p w14:paraId="358C0DEE" w14:textId="77777777" w:rsidR="00CA0AED" w:rsidRPr="00390BF0" w:rsidRDefault="00CA0AED" w:rsidP="002E4E20">
            <w:pPr>
              <w:jc w:val="center"/>
              <w:rPr>
                <w:sz w:val="24"/>
                <w:szCs w:val="28"/>
              </w:rPr>
            </w:pPr>
            <w:proofErr w:type="spellStart"/>
            <w:r>
              <w:rPr>
                <w:sz w:val="24"/>
                <w:szCs w:val="28"/>
                <w:lang w:val="en-US"/>
              </w:rPr>
              <w:t>Valio</w:t>
            </w:r>
            <w:proofErr w:type="spellEnd"/>
          </w:p>
        </w:tc>
        <w:tc>
          <w:tcPr>
            <w:tcW w:w="1873" w:type="dxa"/>
          </w:tcPr>
          <w:p w14:paraId="58FF2EC3" w14:textId="77777777" w:rsidR="00CA0AED" w:rsidRPr="00390BF0" w:rsidRDefault="00CA0AED" w:rsidP="002E4E20">
            <w:pPr>
              <w:jc w:val="center"/>
              <w:rPr>
                <w:sz w:val="24"/>
                <w:szCs w:val="28"/>
              </w:rPr>
            </w:pPr>
            <w:r>
              <w:rPr>
                <w:sz w:val="24"/>
                <w:szCs w:val="28"/>
              </w:rPr>
              <w:t>«</w:t>
            </w:r>
            <w:proofErr w:type="spellStart"/>
            <w:r>
              <w:rPr>
                <w:sz w:val="24"/>
                <w:szCs w:val="28"/>
                <w:lang w:val="en-US"/>
              </w:rPr>
              <w:t>Valio</w:t>
            </w:r>
            <w:proofErr w:type="spellEnd"/>
            <w:r>
              <w:rPr>
                <w:sz w:val="24"/>
                <w:szCs w:val="28"/>
              </w:rPr>
              <w:t>»</w:t>
            </w:r>
          </w:p>
        </w:tc>
        <w:tc>
          <w:tcPr>
            <w:tcW w:w="1394" w:type="dxa"/>
          </w:tcPr>
          <w:p w14:paraId="50B1DDBC" w14:textId="77777777" w:rsidR="00CA0AED" w:rsidRPr="00390BF0" w:rsidRDefault="00CA0AED" w:rsidP="002E4E20">
            <w:pPr>
              <w:jc w:val="both"/>
              <w:rPr>
                <w:sz w:val="24"/>
                <w:szCs w:val="28"/>
              </w:rPr>
            </w:pPr>
            <w:r w:rsidRPr="00400183">
              <w:rPr>
                <w:sz w:val="24"/>
                <w:szCs w:val="28"/>
              </w:rPr>
              <w:t>Твёрдый</w:t>
            </w:r>
          </w:p>
        </w:tc>
        <w:tc>
          <w:tcPr>
            <w:tcW w:w="1258" w:type="dxa"/>
          </w:tcPr>
          <w:p w14:paraId="5294488B" w14:textId="77777777" w:rsidR="00CA0AED" w:rsidRPr="00876BCA" w:rsidRDefault="00CA0AED" w:rsidP="002E4E20">
            <w:pPr>
              <w:jc w:val="both"/>
              <w:rPr>
                <w:sz w:val="24"/>
                <w:szCs w:val="28"/>
                <w:lang w:val="en-US"/>
              </w:rPr>
            </w:pPr>
            <w:r>
              <w:rPr>
                <w:sz w:val="24"/>
                <w:szCs w:val="28"/>
                <w:lang w:val="en-US"/>
              </w:rPr>
              <w:t>--</w:t>
            </w:r>
          </w:p>
        </w:tc>
        <w:tc>
          <w:tcPr>
            <w:tcW w:w="1288" w:type="dxa"/>
          </w:tcPr>
          <w:p w14:paraId="1DAFCEC5" w14:textId="77777777" w:rsidR="00CA0AED" w:rsidRPr="00390BF0" w:rsidRDefault="00CA0AED" w:rsidP="002E4E20">
            <w:pPr>
              <w:jc w:val="right"/>
              <w:rPr>
                <w:sz w:val="24"/>
                <w:szCs w:val="28"/>
              </w:rPr>
            </w:pPr>
            <w:r>
              <w:rPr>
                <w:sz w:val="24"/>
                <w:szCs w:val="28"/>
                <w:lang w:val="en-US"/>
              </w:rPr>
              <w:t>50%</w:t>
            </w:r>
          </w:p>
        </w:tc>
        <w:tc>
          <w:tcPr>
            <w:tcW w:w="1532" w:type="dxa"/>
          </w:tcPr>
          <w:p w14:paraId="7C9C1FF9" w14:textId="77777777" w:rsidR="00CA0AED" w:rsidRPr="00390BF0" w:rsidRDefault="00CA0AED" w:rsidP="002E4E20">
            <w:pPr>
              <w:jc w:val="right"/>
              <w:rPr>
                <w:sz w:val="24"/>
                <w:szCs w:val="28"/>
              </w:rPr>
            </w:pPr>
            <w:r>
              <w:rPr>
                <w:sz w:val="24"/>
                <w:szCs w:val="28"/>
              </w:rPr>
              <w:t>1237</w:t>
            </w:r>
          </w:p>
        </w:tc>
      </w:tr>
      <w:tr w:rsidR="00CA0AED" w:rsidRPr="00390BF0" w14:paraId="0AB760A8" w14:textId="77777777" w:rsidTr="00CA0AED">
        <w:tc>
          <w:tcPr>
            <w:tcW w:w="3021" w:type="dxa"/>
          </w:tcPr>
          <w:p w14:paraId="2DD5F6CD" w14:textId="77777777" w:rsidR="00CA0AED" w:rsidRPr="00876BCA" w:rsidRDefault="00CA0AED" w:rsidP="002E4E20">
            <w:pPr>
              <w:jc w:val="center"/>
              <w:rPr>
                <w:sz w:val="24"/>
                <w:szCs w:val="28"/>
              </w:rPr>
            </w:pPr>
            <w:r>
              <w:rPr>
                <w:sz w:val="24"/>
                <w:szCs w:val="28"/>
              </w:rPr>
              <w:t xml:space="preserve">ОАО </w:t>
            </w:r>
            <w:r w:rsidRPr="00876BCA">
              <w:rPr>
                <w:sz w:val="24"/>
                <w:szCs w:val="28"/>
              </w:rPr>
              <w:t>«Савушкин продукт»</w:t>
            </w:r>
          </w:p>
        </w:tc>
        <w:tc>
          <w:tcPr>
            <w:tcW w:w="1873" w:type="dxa"/>
          </w:tcPr>
          <w:p w14:paraId="0469ECA5" w14:textId="77777777" w:rsidR="00CA0AED" w:rsidRDefault="00CA0AED" w:rsidP="002E4E20">
            <w:pPr>
              <w:jc w:val="center"/>
              <w:rPr>
                <w:sz w:val="24"/>
                <w:szCs w:val="28"/>
              </w:rPr>
            </w:pPr>
            <w:r>
              <w:rPr>
                <w:sz w:val="24"/>
                <w:szCs w:val="28"/>
              </w:rPr>
              <w:t>«Брест-Литовский»</w:t>
            </w:r>
          </w:p>
        </w:tc>
        <w:tc>
          <w:tcPr>
            <w:tcW w:w="1394" w:type="dxa"/>
          </w:tcPr>
          <w:p w14:paraId="6EA82512" w14:textId="77777777" w:rsidR="00CA0AED" w:rsidRPr="00400183" w:rsidRDefault="00CA0AED" w:rsidP="002E4E20">
            <w:pPr>
              <w:jc w:val="both"/>
              <w:rPr>
                <w:sz w:val="24"/>
                <w:szCs w:val="28"/>
              </w:rPr>
            </w:pPr>
            <w:r w:rsidRPr="00400183">
              <w:rPr>
                <w:sz w:val="24"/>
                <w:szCs w:val="28"/>
              </w:rPr>
              <w:t>Твёрдый</w:t>
            </w:r>
          </w:p>
        </w:tc>
        <w:tc>
          <w:tcPr>
            <w:tcW w:w="1258" w:type="dxa"/>
          </w:tcPr>
          <w:p w14:paraId="43A3070B" w14:textId="77777777" w:rsidR="00CA0AED" w:rsidRDefault="00CA0AED" w:rsidP="002E4E20">
            <w:pPr>
              <w:jc w:val="both"/>
              <w:rPr>
                <w:sz w:val="24"/>
                <w:szCs w:val="28"/>
                <w:lang w:val="en-US"/>
              </w:rPr>
            </w:pPr>
            <w:r>
              <w:rPr>
                <w:sz w:val="24"/>
                <w:szCs w:val="28"/>
                <w:lang w:val="en-US"/>
              </w:rPr>
              <w:t>--</w:t>
            </w:r>
          </w:p>
        </w:tc>
        <w:tc>
          <w:tcPr>
            <w:tcW w:w="1288" w:type="dxa"/>
          </w:tcPr>
          <w:p w14:paraId="6052133A" w14:textId="77777777" w:rsidR="00CA0AED" w:rsidRDefault="00CA0AED" w:rsidP="002E4E20">
            <w:pPr>
              <w:jc w:val="right"/>
              <w:rPr>
                <w:sz w:val="24"/>
                <w:szCs w:val="28"/>
                <w:lang w:val="en-US"/>
              </w:rPr>
            </w:pPr>
            <w:r>
              <w:rPr>
                <w:sz w:val="24"/>
                <w:szCs w:val="28"/>
                <w:lang w:val="en-US"/>
              </w:rPr>
              <w:t>45%</w:t>
            </w:r>
          </w:p>
        </w:tc>
        <w:tc>
          <w:tcPr>
            <w:tcW w:w="1532" w:type="dxa"/>
          </w:tcPr>
          <w:p w14:paraId="47B876EE" w14:textId="77777777" w:rsidR="00CA0AED" w:rsidRDefault="00CA0AED" w:rsidP="002E4E20">
            <w:pPr>
              <w:jc w:val="right"/>
              <w:rPr>
                <w:sz w:val="24"/>
                <w:szCs w:val="28"/>
              </w:rPr>
            </w:pPr>
            <w:r>
              <w:rPr>
                <w:sz w:val="24"/>
                <w:szCs w:val="28"/>
              </w:rPr>
              <w:t>624</w:t>
            </w:r>
          </w:p>
        </w:tc>
      </w:tr>
      <w:tr w:rsidR="00CA0AED" w:rsidRPr="00390BF0" w14:paraId="18E920DA" w14:textId="77777777" w:rsidTr="00CA0AED">
        <w:trPr>
          <w:trHeight w:val="268"/>
        </w:trPr>
        <w:tc>
          <w:tcPr>
            <w:tcW w:w="3021" w:type="dxa"/>
          </w:tcPr>
          <w:p w14:paraId="3803B87E" w14:textId="77777777" w:rsidR="00CA0AED" w:rsidRPr="00876BCA" w:rsidRDefault="00CA0AED" w:rsidP="002E4E20">
            <w:pPr>
              <w:jc w:val="center"/>
              <w:rPr>
                <w:sz w:val="24"/>
                <w:szCs w:val="28"/>
              </w:rPr>
            </w:pPr>
            <w:r>
              <w:rPr>
                <w:sz w:val="24"/>
                <w:szCs w:val="28"/>
              </w:rPr>
              <w:t>Бобровский сыродельный завод</w:t>
            </w:r>
          </w:p>
        </w:tc>
        <w:tc>
          <w:tcPr>
            <w:tcW w:w="1873" w:type="dxa"/>
          </w:tcPr>
          <w:p w14:paraId="01C97ABE" w14:textId="77777777" w:rsidR="00CA0AED" w:rsidRDefault="00CA0AED" w:rsidP="002E4E20">
            <w:pPr>
              <w:jc w:val="center"/>
              <w:rPr>
                <w:sz w:val="24"/>
                <w:szCs w:val="28"/>
              </w:rPr>
            </w:pPr>
            <w:r>
              <w:rPr>
                <w:sz w:val="24"/>
                <w:szCs w:val="28"/>
              </w:rPr>
              <w:t>«Ларец»</w:t>
            </w:r>
          </w:p>
        </w:tc>
        <w:tc>
          <w:tcPr>
            <w:tcW w:w="1394" w:type="dxa"/>
          </w:tcPr>
          <w:p w14:paraId="29766AA5" w14:textId="77777777" w:rsidR="00CA0AED" w:rsidRPr="00400183" w:rsidRDefault="00CA0AED" w:rsidP="002E4E20">
            <w:pPr>
              <w:jc w:val="both"/>
              <w:rPr>
                <w:sz w:val="24"/>
                <w:szCs w:val="28"/>
              </w:rPr>
            </w:pPr>
            <w:r w:rsidRPr="00400183">
              <w:rPr>
                <w:sz w:val="24"/>
                <w:szCs w:val="28"/>
              </w:rPr>
              <w:t>Твёрдый</w:t>
            </w:r>
          </w:p>
        </w:tc>
        <w:tc>
          <w:tcPr>
            <w:tcW w:w="1258" w:type="dxa"/>
          </w:tcPr>
          <w:p w14:paraId="3EE60872" w14:textId="77777777" w:rsidR="00CA0AED" w:rsidRPr="00876BCA" w:rsidRDefault="00CA0AED" w:rsidP="002E4E20">
            <w:pPr>
              <w:jc w:val="both"/>
              <w:rPr>
                <w:sz w:val="24"/>
                <w:szCs w:val="28"/>
              </w:rPr>
            </w:pPr>
            <w:r>
              <w:rPr>
                <w:sz w:val="24"/>
                <w:szCs w:val="28"/>
              </w:rPr>
              <w:t>--</w:t>
            </w:r>
          </w:p>
        </w:tc>
        <w:tc>
          <w:tcPr>
            <w:tcW w:w="1288" w:type="dxa"/>
          </w:tcPr>
          <w:p w14:paraId="19DED95B" w14:textId="77777777" w:rsidR="00CA0AED" w:rsidRDefault="00CA0AED" w:rsidP="002E4E20">
            <w:pPr>
              <w:jc w:val="right"/>
              <w:rPr>
                <w:sz w:val="24"/>
                <w:szCs w:val="28"/>
                <w:lang w:val="en-US"/>
              </w:rPr>
            </w:pPr>
            <w:r w:rsidRPr="002B5D9C">
              <w:rPr>
                <w:sz w:val="24"/>
                <w:szCs w:val="28"/>
              </w:rPr>
              <w:t>50%</w:t>
            </w:r>
          </w:p>
        </w:tc>
        <w:tc>
          <w:tcPr>
            <w:tcW w:w="1532" w:type="dxa"/>
          </w:tcPr>
          <w:p w14:paraId="154526AB" w14:textId="77777777" w:rsidR="00CA0AED" w:rsidRDefault="00CA0AED" w:rsidP="002E4E20">
            <w:pPr>
              <w:jc w:val="right"/>
              <w:rPr>
                <w:sz w:val="24"/>
                <w:szCs w:val="28"/>
              </w:rPr>
            </w:pPr>
            <w:r>
              <w:rPr>
                <w:sz w:val="24"/>
                <w:szCs w:val="28"/>
              </w:rPr>
              <w:t>819</w:t>
            </w:r>
          </w:p>
        </w:tc>
      </w:tr>
      <w:tr w:rsidR="00CA0AED" w:rsidRPr="00390BF0" w14:paraId="355164CD" w14:textId="77777777" w:rsidTr="00CA0AED">
        <w:tc>
          <w:tcPr>
            <w:tcW w:w="3021" w:type="dxa"/>
          </w:tcPr>
          <w:p w14:paraId="429DFD8C" w14:textId="77777777" w:rsidR="00CA0AED" w:rsidRDefault="00CA0AED" w:rsidP="002E4E20">
            <w:pPr>
              <w:jc w:val="center"/>
              <w:rPr>
                <w:sz w:val="24"/>
                <w:szCs w:val="28"/>
                <w:lang w:val="en-US"/>
              </w:rPr>
            </w:pPr>
            <w:r w:rsidRPr="00D04A44">
              <w:rPr>
                <w:sz w:val="24"/>
                <w:szCs w:val="28"/>
              </w:rPr>
              <w:t>Бобровский сыродельный завод</w:t>
            </w:r>
          </w:p>
        </w:tc>
        <w:tc>
          <w:tcPr>
            <w:tcW w:w="1873" w:type="dxa"/>
          </w:tcPr>
          <w:p w14:paraId="4214C019" w14:textId="77777777" w:rsidR="00CA0AED" w:rsidRDefault="00CA0AED" w:rsidP="002E4E20">
            <w:pPr>
              <w:jc w:val="center"/>
              <w:rPr>
                <w:sz w:val="24"/>
                <w:szCs w:val="28"/>
              </w:rPr>
            </w:pPr>
            <w:r w:rsidRPr="003210AC">
              <w:rPr>
                <w:sz w:val="24"/>
                <w:szCs w:val="28"/>
              </w:rPr>
              <w:t>«Ларец»</w:t>
            </w:r>
          </w:p>
        </w:tc>
        <w:tc>
          <w:tcPr>
            <w:tcW w:w="1394" w:type="dxa"/>
          </w:tcPr>
          <w:p w14:paraId="311A4990" w14:textId="77777777" w:rsidR="00CA0AED" w:rsidRPr="00400183" w:rsidRDefault="00CA0AED" w:rsidP="002E4E20">
            <w:pPr>
              <w:jc w:val="both"/>
              <w:rPr>
                <w:sz w:val="24"/>
                <w:szCs w:val="28"/>
              </w:rPr>
            </w:pPr>
            <w:r w:rsidRPr="00400183">
              <w:rPr>
                <w:sz w:val="24"/>
                <w:szCs w:val="28"/>
              </w:rPr>
              <w:t>Твёрдый</w:t>
            </w:r>
          </w:p>
        </w:tc>
        <w:tc>
          <w:tcPr>
            <w:tcW w:w="1258" w:type="dxa"/>
          </w:tcPr>
          <w:p w14:paraId="5884E1EB" w14:textId="77777777" w:rsidR="00CA0AED" w:rsidRPr="00876BCA" w:rsidRDefault="00CA0AED" w:rsidP="002E4E20">
            <w:pPr>
              <w:jc w:val="both"/>
              <w:rPr>
                <w:sz w:val="24"/>
                <w:szCs w:val="28"/>
              </w:rPr>
            </w:pPr>
            <w:r>
              <w:rPr>
                <w:sz w:val="24"/>
                <w:szCs w:val="28"/>
              </w:rPr>
              <w:t>Паприка</w:t>
            </w:r>
          </w:p>
        </w:tc>
        <w:tc>
          <w:tcPr>
            <w:tcW w:w="1288" w:type="dxa"/>
          </w:tcPr>
          <w:p w14:paraId="7CDBCE95" w14:textId="77777777" w:rsidR="00CA0AED" w:rsidRDefault="00CA0AED" w:rsidP="002E4E20">
            <w:pPr>
              <w:jc w:val="right"/>
              <w:rPr>
                <w:sz w:val="24"/>
                <w:szCs w:val="28"/>
                <w:lang w:val="en-US"/>
              </w:rPr>
            </w:pPr>
            <w:r w:rsidRPr="002B5D9C">
              <w:rPr>
                <w:sz w:val="24"/>
                <w:szCs w:val="28"/>
              </w:rPr>
              <w:t>50%</w:t>
            </w:r>
          </w:p>
        </w:tc>
        <w:tc>
          <w:tcPr>
            <w:tcW w:w="1532" w:type="dxa"/>
          </w:tcPr>
          <w:p w14:paraId="17911EA5" w14:textId="77777777" w:rsidR="00CA0AED" w:rsidRDefault="00CA0AED" w:rsidP="002E4E20">
            <w:pPr>
              <w:jc w:val="right"/>
              <w:rPr>
                <w:sz w:val="24"/>
                <w:szCs w:val="28"/>
              </w:rPr>
            </w:pPr>
            <w:r>
              <w:rPr>
                <w:sz w:val="24"/>
                <w:szCs w:val="28"/>
              </w:rPr>
              <w:t>819</w:t>
            </w:r>
          </w:p>
        </w:tc>
      </w:tr>
      <w:tr w:rsidR="00CA0AED" w:rsidRPr="00390BF0" w14:paraId="50473EAC" w14:textId="77777777" w:rsidTr="00CA0AED">
        <w:tc>
          <w:tcPr>
            <w:tcW w:w="3021" w:type="dxa"/>
          </w:tcPr>
          <w:p w14:paraId="0E94E38B" w14:textId="77777777" w:rsidR="00CA0AED" w:rsidRDefault="00CA0AED" w:rsidP="002E4E20">
            <w:pPr>
              <w:jc w:val="center"/>
              <w:rPr>
                <w:sz w:val="24"/>
                <w:szCs w:val="28"/>
                <w:lang w:val="en-US"/>
              </w:rPr>
            </w:pPr>
            <w:r w:rsidRPr="00D04A44">
              <w:rPr>
                <w:sz w:val="24"/>
                <w:szCs w:val="28"/>
              </w:rPr>
              <w:t>Бобровский сыродельный завод</w:t>
            </w:r>
          </w:p>
        </w:tc>
        <w:tc>
          <w:tcPr>
            <w:tcW w:w="1873" w:type="dxa"/>
          </w:tcPr>
          <w:p w14:paraId="00EA0186" w14:textId="77777777" w:rsidR="00CA0AED" w:rsidRDefault="00CA0AED" w:rsidP="002E4E20">
            <w:pPr>
              <w:jc w:val="center"/>
              <w:rPr>
                <w:sz w:val="24"/>
                <w:szCs w:val="28"/>
              </w:rPr>
            </w:pPr>
            <w:r w:rsidRPr="003210AC">
              <w:rPr>
                <w:sz w:val="24"/>
                <w:szCs w:val="28"/>
              </w:rPr>
              <w:t>«Ларец»</w:t>
            </w:r>
          </w:p>
        </w:tc>
        <w:tc>
          <w:tcPr>
            <w:tcW w:w="1394" w:type="dxa"/>
          </w:tcPr>
          <w:p w14:paraId="2C4923BC" w14:textId="77777777" w:rsidR="00CA0AED" w:rsidRPr="00400183" w:rsidRDefault="00CA0AED" w:rsidP="002E4E20">
            <w:pPr>
              <w:jc w:val="both"/>
              <w:rPr>
                <w:sz w:val="24"/>
                <w:szCs w:val="28"/>
              </w:rPr>
            </w:pPr>
            <w:r w:rsidRPr="00400183">
              <w:rPr>
                <w:sz w:val="24"/>
                <w:szCs w:val="28"/>
              </w:rPr>
              <w:t>Твёрдый</w:t>
            </w:r>
          </w:p>
        </w:tc>
        <w:tc>
          <w:tcPr>
            <w:tcW w:w="1258" w:type="dxa"/>
          </w:tcPr>
          <w:p w14:paraId="0CECA3AA" w14:textId="77777777" w:rsidR="00CA0AED" w:rsidRPr="00876BCA" w:rsidRDefault="00CA0AED" w:rsidP="002E4E20">
            <w:pPr>
              <w:jc w:val="both"/>
              <w:rPr>
                <w:sz w:val="24"/>
                <w:szCs w:val="28"/>
              </w:rPr>
            </w:pPr>
            <w:r>
              <w:rPr>
                <w:sz w:val="24"/>
                <w:szCs w:val="28"/>
              </w:rPr>
              <w:t>Грецкий орех</w:t>
            </w:r>
          </w:p>
        </w:tc>
        <w:tc>
          <w:tcPr>
            <w:tcW w:w="1288" w:type="dxa"/>
          </w:tcPr>
          <w:p w14:paraId="6D4F70DB" w14:textId="77777777" w:rsidR="00CA0AED" w:rsidRDefault="00CA0AED" w:rsidP="002E4E20">
            <w:pPr>
              <w:jc w:val="right"/>
              <w:rPr>
                <w:sz w:val="24"/>
                <w:szCs w:val="28"/>
                <w:lang w:val="en-US"/>
              </w:rPr>
            </w:pPr>
            <w:r w:rsidRPr="002B5D9C">
              <w:rPr>
                <w:sz w:val="24"/>
                <w:szCs w:val="28"/>
              </w:rPr>
              <w:t>50%</w:t>
            </w:r>
          </w:p>
        </w:tc>
        <w:tc>
          <w:tcPr>
            <w:tcW w:w="1532" w:type="dxa"/>
          </w:tcPr>
          <w:p w14:paraId="1BA97DAE" w14:textId="77777777" w:rsidR="00CA0AED" w:rsidRDefault="00CA0AED" w:rsidP="002E4E20">
            <w:pPr>
              <w:jc w:val="right"/>
              <w:rPr>
                <w:sz w:val="24"/>
                <w:szCs w:val="28"/>
              </w:rPr>
            </w:pPr>
            <w:r>
              <w:rPr>
                <w:sz w:val="24"/>
                <w:szCs w:val="28"/>
              </w:rPr>
              <w:t>835</w:t>
            </w:r>
          </w:p>
        </w:tc>
      </w:tr>
      <w:tr w:rsidR="00CA0AED" w:rsidRPr="00390BF0" w14:paraId="13BD7F78" w14:textId="77777777" w:rsidTr="00CA0AED">
        <w:tc>
          <w:tcPr>
            <w:tcW w:w="3021" w:type="dxa"/>
          </w:tcPr>
          <w:p w14:paraId="583C2ABE" w14:textId="77777777" w:rsidR="00CA0AED" w:rsidRDefault="00CA0AED" w:rsidP="002E4E20">
            <w:pPr>
              <w:jc w:val="center"/>
              <w:rPr>
                <w:sz w:val="24"/>
                <w:szCs w:val="28"/>
                <w:lang w:val="en-US"/>
              </w:rPr>
            </w:pPr>
            <w:proofErr w:type="spellStart"/>
            <w:r>
              <w:rPr>
                <w:sz w:val="24"/>
                <w:szCs w:val="28"/>
                <w:lang w:val="en-US"/>
              </w:rPr>
              <w:t>Valio</w:t>
            </w:r>
            <w:proofErr w:type="spellEnd"/>
          </w:p>
        </w:tc>
        <w:tc>
          <w:tcPr>
            <w:tcW w:w="1873" w:type="dxa"/>
          </w:tcPr>
          <w:p w14:paraId="1740A832" w14:textId="77777777" w:rsidR="00CA0AED" w:rsidRDefault="00CA0AED" w:rsidP="002E4E20">
            <w:pPr>
              <w:jc w:val="center"/>
              <w:rPr>
                <w:sz w:val="24"/>
                <w:szCs w:val="28"/>
              </w:rPr>
            </w:pPr>
            <w:r>
              <w:rPr>
                <w:sz w:val="24"/>
                <w:szCs w:val="28"/>
              </w:rPr>
              <w:t>«</w:t>
            </w:r>
            <w:proofErr w:type="spellStart"/>
            <w:r>
              <w:rPr>
                <w:sz w:val="24"/>
                <w:szCs w:val="28"/>
                <w:lang w:val="en-US"/>
              </w:rPr>
              <w:t>Valio</w:t>
            </w:r>
            <w:proofErr w:type="spellEnd"/>
            <w:r>
              <w:rPr>
                <w:sz w:val="24"/>
                <w:szCs w:val="28"/>
              </w:rPr>
              <w:t>»</w:t>
            </w:r>
          </w:p>
        </w:tc>
        <w:tc>
          <w:tcPr>
            <w:tcW w:w="1394" w:type="dxa"/>
          </w:tcPr>
          <w:p w14:paraId="26815298" w14:textId="77777777" w:rsidR="00CA0AED" w:rsidRPr="00400183" w:rsidRDefault="00CA0AED" w:rsidP="002E4E20">
            <w:pPr>
              <w:jc w:val="both"/>
              <w:rPr>
                <w:sz w:val="24"/>
                <w:szCs w:val="28"/>
              </w:rPr>
            </w:pPr>
            <w:r w:rsidRPr="00400183">
              <w:rPr>
                <w:sz w:val="24"/>
                <w:szCs w:val="28"/>
              </w:rPr>
              <w:t>Твёрдый</w:t>
            </w:r>
          </w:p>
        </w:tc>
        <w:tc>
          <w:tcPr>
            <w:tcW w:w="1258" w:type="dxa"/>
          </w:tcPr>
          <w:p w14:paraId="4A4A4F2F" w14:textId="77777777" w:rsidR="00CA0AED" w:rsidRDefault="00CA0AED" w:rsidP="002E4E20">
            <w:pPr>
              <w:jc w:val="both"/>
              <w:rPr>
                <w:sz w:val="24"/>
                <w:szCs w:val="28"/>
                <w:lang w:val="en-US"/>
              </w:rPr>
            </w:pPr>
            <w:r>
              <w:rPr>
                <w:sz w:val="24"/>
                <w:szCs w:val="28"/>
                <w:lang w:val="en-US"/>
              </w:rPr>
              <w:t>--</w:t>
            </w:r>
          </w:p>
        </w:tc>
        <w:tc>
          <w:tcPr>
            <w:tcW w:w="1288" w:type="dxa"/>
          </w:tcPr>
          <w:p w14:paraId="1FCCA03C" w14:textId="77777777" w:rsidR="00CA0AED" w:rsidRDefault="00CA0AED" w:rsidP="002E4E20">
            <w:pPr>
              <w:jc w:val="right"/>
              <w:rPr>
                <w:sz w:val="24"/>
                <w:szCs w:val="28"/>
                <w:lang w:val="en-US"/>
              </w:rPr>
            </w:pPr>
            <w:r>
              <w:rPr>
                <w:sz w:val="24"/>
                <w:szCs w:val="28"/>
                <w:lang w:val="en-US"/>
              </w:rPr>
              <w:t>45%</w:t>
            </w:r>
          </w:p>
        </w:tc>
        <w:tc>
          <w:tcPr>
            <w:tcW w:w="1532" w:type="dxa"/>
          </w:tcPr>
          <w:p w14:paraId="082BCF54" w14:textId="77777777" w:rsidR="00CA0AED" w:rsidRPr="00D12914" w:rsidRDefault="00CA0AED" w:rsidP="002E4E20">
            <w:pPr>
              <w:jc w:val="right"/>
              <w:rPr>
                <w:sz w:val="24"/>
                <w:szCs w:val="28"/>
                <w:lang w:val="en-US"/>
              </w:rPr>
            </w:pPr>
            <w:r>
              <w:rPr>
                <w:sz w:val="24"/>
                <w:szCs w:val="28"/>
                <w:lang w:val="en-US"/>
              </w:rPr>
              <w:t>1011</w:t>
            </w:r>
          </w:p>
        </w:tc>
      </w:tr>
    </w:tbl>
    <w:p w14:paraId="2C0E4194" w14:textId="2D9D130E" w:rsidR="000677E4" w:rsidRDefault="000677E4" w:rsidP="00901E9B">
      <w:pPr>
        <w:spacing w:line="360" w:lineRule="auto"/>
        <w:rPr>
          <w:rFonts w:ascii="Times New Roman" w:hAnsi="Times New Roman" w:cs="Times New Roman"/>
          <w:sz w:val="28"/>
          <w:szCs w:val="28"/>
        </w:rPr>
      </w:pPr>
    </w:p>
    <w:p w14:paraId="1A193F77" w14:textId="1AE14DEC" w:rsidR="000677E4" w:rsidRDefault="000677E4" w:rsidP="000677E4">
      <w:pPr>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CA0AED">
        <w:rPr>
          <w:rFonts w:ascii="Times New Roman" w:hAnsi="Times New Roman" w:cs="Times New Roman"/>
          <w:sz w:val="28"/>
          <w:szCs w:val="28"/>
        </w:rPr>
        <w:t>9</w:t>
      </w:r>
    </w:p>
    <w:p w14:paraId="55A47299" w14:textId="3EDF6054" w:rsidR="000677E4" w:rsidRDefault="000677E4" w:rsidP="000677E4">
      <w:pPr>
        <w:spacing w:line="360" w:lineRule="auto"/>
        <w:rPr>
          <w:rFonts w:ascii="Times New Roman" w:hAnsi="Times New Roman" w:cs="Times New Roman"/>
          <w:sz w:val="28"/>
          <w:szCs w:val="28"/>
        </w:rPr>
      </w:pPr>
      <w:r>
        <w:rPr>
          <w:rFonts w:ascii="Times New Roman" w:hAnsi="Times New Roman" w:cs="Times New Roman"/>
          <w:sz w:val="28"/>
          <w:szCs w:val="28"/>
        </w:rPr>
        <w:t>Ценовой мониторинг рынка сыров Санкт-Петербурга (творожный сыр)</w:t>
      </w:r>
    </w:p>
    <w:tbl>
      <w:tblPr>
        <w:tblStyle w:val="a3"/>
        <w:tblW w:w="10366" w:type="dxa"/>
        <w:tblInd w:w="-1021" w:type="dxa"/>
        <w:tblLook w:val="04A0" w:firstRow="1" w:lastRow="0" w:firstColumn="1" w:lastColumn="0" w:noHBand="0" w:noVBand="1"/>
      </w:tblPr>
      <w:tblGrid>
        <w:gridCol w:w="3021"/>
        <w:gridCol w:w="1873"/>
        <w:gridCol w:w="1394"/>
        <w:gridCol w:w="1258"/>
        <w:gridCol w:w="1288"/>
        <w:gridCol w:w="1532"/>
      </w:tblGrid>
      <w:tr w:rsidR="000677E4" w:rsidRPr="00390BF0" w14:paraId="7EE15CDB" w14:textId="77777777" w:rsidTr="004146F6">
        <w:tc>
          <w:tcPr>
            <w:tcW w:w="3021" w:type="dxa"/>
          </w:tcPr>
          <w:p w14:paraId="1E4A5C42" w14:textId="77777777" w:rsidR="000677E4" w:rsidRPr="00390BF0" w:rsidRDefault="000677E4" w:rsidP="000677E4">
            <w:pPr>
              <w:jc w:val="center"/>
              <w:rPr>
                <w:sz w:val="24"/>
                <w:szCs w:val="28"/>
              </w:rPr>
            </w:pPr>
            <w:r w:rsidRPr="00390BF0">
              <w:rPr>
                <w:sz w:val="24"/>
                <w:szCs w:val="28"/>
              </w:rPr>
              <w:t>Производитель</w:t>
            </w:r>
          </w:p>
        </w:tc>
        <w:tc>
          <w:tcPr>
            <w:tcW w:w="1873" w:type="dxa"/>
          </w:tcPr>
          <w:p w14:paraId="25C20D7F" w14:textId="77777777" w:rsidR="000677E4" w:rsidRPr="00390BF0" w:rsidRDefault="000677E4" w:rsidP="000677E4">
            <w:pPr>
              <w:jc w:val="center"/>
              <w:rPr>
                <w:sz w:val="24"/>
                <w:szCs w:val="28"/>
              </w:rPr>
            </w:pPr>
            <w:r w:rsidRPr="00390BF0">
              <w:rPr>
                <w:sz w:val="24"/>
                <w:szCs w:val="28"/>
              </w:rPr>
              <w:t>Бренд</w:t>
            </w:r>
          </w:p>
        </w:tc>
        <w:tc>
          <w:tcPr>
            <w:tcW w:w="1394" w:type="dxa"/>
          </w:tcPr>
          <w:p w14:paraId="208C797C" w14:textId="77777777" w:rsidR="000677E4" w:rsidRPr="00390BF0" w:rsidRDefault="000677E4" w:rsidP="000677E4">
            <w:pPr>
              <w:jc w:val="center"/>
              <w:rPr>
                <w:sz w:val="24"/>
                <w:szCs w:val="28"/>
              </w:rPr>
            </w:pPr>
            <w:r w:rsidRPr="00390BF0">
              <w:rPr>
                <w:sz w:val="24"/>
                <w:szCs w:val="28"/>
              </w:rPr>
              <w:t>Сорт сыра</w:t>
            </w:r>
          </w:p>
        </w:tc>
        <w:tc>
          <w:tcPr>
            <w:tcW w:w="1258" w:type="dxa"/>
          </w:tcPr>
          <w:p w14:paraId="481D544D" w14:textId="77777777" w:rsidR="000677E4" w:rsidRPr="00390BF0" w:rsidRDefault="000677E4" w:rsidP="000677E4">
            <w:pPr>
              <w:jc w:val="center"/>
              <w:rPr>
                <w:sz w:val="24"/>
                <w:szCs w:val="28"/>
              </w:rPr>
            </w:pPr>
            <w:r>
              <w:rPr>
                <w:sz w:val="24"/>
                <w:szCs w:val="28"/>
              </w:rPr>
              <w:t>Добавки</w:t>
            </w:r>
          </w:p>
        </w:tc>
        <w:tc>
          <w:tcPr>
            <w:tcW w:w="1288" w:type="dxa"/>
          </w:tcPr>
          <w:p w14:paraId="2837E80A" w14:textId="77777777" w:rsidR="000677E4" w:rsidRPr="00390BF0" w:rsidRDefault="000677E4" w:rsidP="000677E4">
            <w:pPr>
              <w:jc w:val="center"/>
              <w:rPr>
                <w:sz w:val="24"/>
                <w:szCs w:val="28"/>
              </w:rPr>
            </w:pPr>
            <w:r w:rsidRPr="00390BF0">
              <w:rPr>
                <w:sz w:val="24"/>
                <w:szCs w:val="28"/>
              </w:rPr>
              <w:t>Жирность</w:t>
            </w:r>
            <w:r>
              <w:rPr>
                <w:sz w:val="24"/>
                <w:szCs w:val="28"/>
              </w:rPr>
              <w:t>, %</w:t>
            </w:r>
          </w:p>
        </w:tc>
        <w:tc>
          <w:tcPr>
            <w:tcW w:w="1532" w:type="dxa"/>
          </w:tcPr>
          <w:p w14:paraId="03CD87DA" w14:textId="77777777" w:rsidR="000677E4" w:rsidRPr="00390BF0" w:rsidRDefault="000677E4" w:rsidP="000677E4">
            <w:pPr>
              <w:jc w:val="center"/>
              <w:rPr>
                <w:sz w:val="24"/>
                <w:szCs w:val="28"/>
              </w:rPr>
            </w:pPr>
            <w:r w:rsidRPr="00390BF0">
              <w:rPr>
                <w:sz w:val="24"/>
                <w:szCs w:val="28"/>
              </w:rPr>
              <w:t xml:space="preserve">Стоимость, </w:t>
            </w:r>
            <w:proofErr w:type="spellStart"/>
            <w:r w:rsidRPr="00390BF0">
              <w:rPr>
                <w:sz w:val="24"/>
                <w:szCs w:val="28"/>
              </w:rPr>
              <w:t>руб</w:t>
            </w:r>
            <w:proofErr w:type="spellEnd"/>
            <w:r w:rsidRPr="00390BF0">
              <w:rPr>
                <w:sz w:val="24"/>
                <w:szCs w:val="28"/>
              </w:rPr>
              <w:t>/кг</w:t>
            </w:r>
          </w:p>
        </w:tc>
      </w:tr>
      <w:tr w:rsidR="004146F6" w:rsidRPr="00390BF0" w14:paraId="58F7AD92" w14:textId="77777777" w:rsidTr="004146F6">
        <w:tc>
          <w:tcPr>
            <w:tcW w:w="3021" w:type="dxa"/>
          </w:tcPr>
          <w:p w14:paraId="26B43346" w14:textId="1FA5CB83" w:rsidR="004146F6" w:rsidRPr="00390BF0" w:rsidRDefault="004146F6" w:rsidP="008F0162">
            <w:pPr>
              <w:jc w:val="center"/>
              <w:rPr>
                <w:sz w:val="24"/>
                <w:szCs w:val="28"/>
              </w:rPr>
            </w:pPr>
            <w:r w:rsidRPr="00390BF0">
              <w:rPr>
                <w:sz w:val="24"/>
                <w:szCs w:val="28"/>
              </w:rPr>
              <w:t>ООО «Благо»</w:t>
            </w:r>
          </w:p>
        </w:tc>
        <w:tc>
          <w:tcPr>
            <w:tcW w:w="1873" w:type="dxa"/>
          </w:tcPr>
          <w:p w14:paraId="6A1FC5B1" w14:textId="367D1F02" w:rsidR="004146F6" w:rsidRPr="00390BF0" w:rsidRDefault="004146F6" w:rsidP="004146F6">
            <w:pPr>
              <w:jc w:val="center"/>
              <w:rPr>
                <w:sz w:val="24"/>
                <w:szCs w:val="28"/>
              </w:rPr>
            </w:pPr>
            <w:r w:rsidRPr="00390BF0">
              <w:rPr>
                <w:sz w:val="24"/>
                <w:szCs w:val="28"/>
              </w:rPr>
              <w:t>«Сыр – Благо!»</w:t>
            </w:r>
          </w:p>
        </w:tc>
        <w:tc>
          <w:tcPr>
            <w:tcW w:w="1394" w:type="dxa"/>
          </w:tcPr>
          <w:p w14:paraId="5FEFF928" w14:textId="791B4EF6" w:rsidR="004146F6" w:rsidRPr="00390BF0" w:rsidRDefault="004146F6" w:rsidP="004146F6">
            <w:pPr>
              <w:rPr>
                <w:sz w:val="24"/>
                <w:szCs w:val="28"/>
              </w:rPr>
            </w:pPr>
            <w:r>
              <w:rPr>
                <w:sz w:val="24"/>
                <w:szCs w:val="28"/>
              </w:rPr>
              <w:t>Творожный</w:t>
            </w:r>
          </w:p>
        </w:tc>
        <w:tc>
          <w:tcPr>
            <w:tcW w:w="1258" w:type="dxa"/>
          </w:tcPr>
          <w:p w14:paraId="143655EA" w14:textId="27B13F43" w:rsidR="004146F6" w:rsidRPr="00390BF0" w:rsidRDefault="004146F6" w:rsidP="00F64B7C">
            <w:pPr>
              <w:rPr>
                <w:sz w:val="24"/>
                <w:szCs w:val="28"/>
              </w:rPr>
            </w:pPr>
            <w:r>
              <w:rPr>
                <w:sz w:val="24"/>
                <w:szCs w:val="28"/>
              </w:rPr>
              <w:t>--</w:t>
            </w:r>
          </w:p>
        </w:tc>
        <w:tc>
          <w:tcPr>
            <w:tcW w:w="1288" w:type="dxa"/>
          </w:tcPr>
          <w:p w14:paraId="038AB872" w14:textId="55D4A59C" w:rsidR="004146F6" w:rsidRPr="00390BF0" w:rsidRDefault="004146F6" w:rsidP="004146F6">
            <w:pPr>
              <w:jc w:val="right"/>
              <w:rPr>
                <w:sz w:val="24"/>
                <w:szCs w:val="28"/>
              </w:rPr>
            </w:pPr>
            <w:r>
              <w:rPr>
                <w:sz w:val="24"/>
                <w:szCs w:val="28"/>
              </w:rPr>
              <w:t>60%</w:t>
            </w:r>
          </w:p>
        </w:tc>
        <w:tc>
          <w:tcPr>
            <w:tcW w:w="1532" w:type="dxa"/>
          </w:tcPr>
          <w:p w14:paraId="7BD296FF" w14:textId="625FF361" w:rsidR="004146F6" w:rsidRPr="00390BF0" w:rsidRDefault="00C578E3" w:rsidP="004146F6">
            <w:pPr>
              <w:jc w:val="right"/>
              <w:rPr>
                <w:sz w:val="24"/>
                <w:szCs w:val="28"/>
              </w:rPr>
            </w:pPr>
            <w:r>
              <w:rPr>
                <w:sz w:val="24"/>
                <w:szCs w:val="28"/>
              </w:rPr>
              <w:t>600</w:t>
            </w:r>
          </w:p>
        </w:tc>
      </w:tr>
    </w:tbl>
    <w:p w14:paraId="507725EF" w14:textId="56577473" w:rsidR="00CA0AED" w:rsidRPr="00CA0AED" w:rsidRDefault="00CA0AED" w:rsidP="00CA0AED">
      <w:pPr>
        <w:spacing w:line="360" w:lineRule="auto"/>
        <w:jc w:val="right"/>
        <w:rPr>
          <w:rFonts w:ascii="Times New Roman" w:hAnsi="Times New Roman" w:cs="Times New Roman"/>
          <w:sz w:val="28"/>
          <w:szCs w:val="28"/>
        </w:rPr>
      </w:pPr>
      <w:r w:rsidRPr="00CA0AED">
        <w:rPr>
          <w:rFonts w:ascii="Times New Roman" w:hAnsi="Times New Roman" w:cs="Times New Roman"/>
          <w:sz w:val="28"/>
          <w:szCs w:val="28"/>
        </w:rPr>
        <w:lastRenderedPageBreak/>
        <w:t>Продолжение таблиц</w:t>
      </w:r>
      <w:r>
        <w:rPr>
          <w:rFonts w:ascii="Times New Roman" w:hAnsi="Times New Roman" w:cs="Times New Roman"/>
          <w:sz w:val="28"/>
          <w:szCs w:val="28"/>
        </w:rPr>
        <w:t>ы 9</w:t>
      </w:r>
    </w:p>
    <w:tbl>
      <w:tblPr>
        <w:tblStyle w:val="a3"/>
        <w:tblW w:w="10366" w:type="dxa"/>
        <w:tblInd w:w="-1021" w:type="dxa"/>
        <w:tblLook w:val="04A0" w:firstRow="1" w:lastRow="0" w:firstColumn="1" w:lastColumn="0" w:noHBand="0" w:noVBand="1"/>
      </w:tblPr>
      <w:tblGrid>
        <w:gridCol w:w="3021"/>
        <w:gridCol w:w="1873"/>
        <w:gridCol w:w="1394"/>
        <w:gridCol w:w="1258"/>
        <w:gridCol w:w="1288"/>
        <w:gridCol w:w="1532"/>
      </w:tblGrid>
      <w:tr w:rsidR="004146F6" w:rsidRPr="00390BF0" w14:paraId="76C956CF" w14:textId="77777777" w:rsidTr="004146F6">
        <w:tc>
          <w:tcPr>
            <w:tcW w:w="3021" w:type="dxa"/>
          </w:tcPr>
          <w:p w14:paraId="30CA9A79" w14:textId="59E23B52" w:rsidR="004146F6" w:rsidRPr="00390BF0" w:rsidRDefault="004146F6" w:rsidP="008F0162">
            <w:pPr>
              <w:jc w:val="center"/>
              <w:rPr>
                <w:sz w:val="24"/>
                <w:szCs w:val="28"/>
              </w:rPr>
            </w:pPr>
            <w:r w:rsidRPr="00390BF0">
              <w:rPr>
                <w:sz w:val="24"/>
                <w:szCs w:val="28"/>
              </w:rPr>
              <w:t>ООО «Благо»</w:t>
            </w:r>
          </w:p>
        </w:tc>
        <w:tc>
          <w:tcPr>
            <w:tcW w:w="1873" w:type="dxa"/>
          </w:tcPr>
          <w:p w14:paraId="6794E507" w14:textId="570A96F9" w:rsidR="004146F6" w:rsidRPr="00390BF0" w:rsidRDefault="004146F6" w:rsidP="004146F6">
            <w:pPr>
              <w:jc w:val="center"/>
              <w:rPr>
                <w:sz w:val="24"/>
                <w:szCs w:val="28"/>
              </w:rPr>
            </w:pPr>
            <w:r w:rsidRPr="00390BF0">
              <w:rPr>
                <w:sz w:val="24"/>
                <w:szCs w:val="28"/>
              </w:rPr>
              <w:t>«Сыр – Благо!»</w:t>
            </w:r>
          </w:p>
        </w:tc>
        <w:tc>
          <w:tcPr>
            <w:tcW w:w="1394" w:type="dxa"/>
          </w:tcPr>
          <w:p w14:paraId="56232BE9" w14:textId="4C4EB4A9" w:rsidR="004146F6" w:rsidRDefault="004146F6" w:rsidP="004146F6">
            <w:pPr>
              <w:rPr>
                <w:sz w:val="24"/>
                <w:szCs w:val="28"/>
              </w:rPr>
            </w:pPr>
            <w:r>
              <w:rPr>
                <w:sz w:val="24"/>
                <w:szCs w:val="28"/>
              </w:rPr>
              <w:t>Творожный</w:t>
            </w:r>
          </w:p>
        </w:tc>
        <w:tc>
          <w:tcPr>
            <w:tcW w:w="1258" w:type="dxa"/>
          </w:tcPr>
          <w:p w14:paraId="1E5878D7" w14:textId="027587F2" w:rsidR="004146F6" w:rsidRPr="00390BF0" w:rsidRDefault="004146F6" w:rsidP="00F64B7C">
            <w:pPr>
              <w:rPr>
                <w:sz w:val="24"/>
                <w:szCs w:val="28"/>
              </w:rPr>
            </w:pPr>
            <w:r>
              <w:rPr>
                <w:sz w:val="24"/>
                <w:szCs w:val="28"/>
              </w:rPr>
              <w:t>Прованские травы</w:t>
            </w:r>
          </w:p>
        </w:tc>
        <w:tc>
          <w:tcPr>
            <w:tcW w:w="1288" w:type="dxa"/>
          </w:tcPr>
          <w:p w14:paraId="432098DC" w14:textId="71ED0C81" w:rsidR="004146F6" w:rsidRDefault="004146F6" w:rsidP="004146F6">
            <w:pPr>
              <w:jc w:val="right"/>
              <w:rPr>
                <w:sz w:val="24"/>
                <w:szCs w:val="28"/>
              </w:rPr>
            </w:pPr>
            <w:r>
              <w:rPr>
                <w:sz w:val="24"/>
                <w:szCs w:val="28"/>
              </w:rPr>
              <w:t>50%</w:t>
            </w:r>
          </w:p>
        </w:tc>
        <w:tc>
          <w:tcPr>
            <w:tcW w:w="1532" w:type="dxa"/>
          </w:tcPr>
          <w:p w14:paraId="54951812" w14:textId="1B08F63D" w:rsidR="004146F6" w:rsidRPr="00390BF0" w:rsidRDefault="00577B27" w:rsidP="004146F6">
            <w:pPr>
              <w:jc w:val="right"/>
              <w:rPr>
                <w:sz w:val="24"/>
                <w:szCs w:val="28"/>
              </w:rPr>
            </w:pPr>
            <w:r>
              <w:rPr>
                <w:sz w:val="24"/>
                <w:szCs w:val="28"/>
              </w:rPr>
              <w:t>610</w:t>
            </w:r>
          </w:p>
        </w:tc>
      </w:tr>
      <w:tr w:rsidR="008F0162" w:rsidRPr="00390BF0" w14:paraId="7D634D55" w14:textId="77777777" w:rsidTr="004146F6">
        <w:tc>
          <w:tcPr>
            <w:tcW w:w="3021" w:type="dxa"/>
          </w:tcPr>
          <w:p w14:paraId="25142F19" w14:textId="1EA8282B" w:rsidR="008F0162" w:rsidRPr="00390BF0" w:rsidRDefault="008F0162" w:rsidP="008F0162">
            <w:pPr>
              <w:jc w:val="center"/>
              <w:rPr>
                <w:sz w:val="24"/>
                <w:szCs w:val="28"/>
              </w:rPr>
            </w:pPr>
            <w:r>
              <w:rPr>
                <w:sz w:val="24"/>
                <w:szCs w:val="28"/>
              </w:rPr>
              <w:t xml:space="preserve">ООО «Хохланд </w:t>
            </w:r>
            <w:proofErr w:type="spellStart"/>
            <w:r>
              <w:rPr>
                <w:sz w:val="24"/>
                <w:szCs w:val="28"/>
              </w:rPr>
              <w:t>Руссланд</w:t>
            </w:r>
            <w:proofErr w:type="spellEnd"/>
            <w:r>
              <w:rPr>
                <w:sz w:val="24"/>
                <w:szCs w:val="28"/>
              </w:rPr>
              <w:t>»</w:t>
            </w:r>
          </w:p>
        </w:tc>
        <w:tc>
          <w:tcPr>
            <w:tcW w:w="1873" w:type="dxa"/>
          </w:tcPr>
          <w:p w14:paraId="125F9B24" w14:textId="3C63102F" w:rsidR="008F0162" w:rsidRPr="008F0162" w:rsidRDefault="008F0162" w:rsidP="008F0162">
            <w:pPr>
              <w:spacing w:line="480" w:lineRule="auto"/>
              <w:jc w:val="center"/>
              <w:rPr>
                <w:sz w:val="24"/>
                <w:szCs w:val="28"/>
              </w:rPr>
            </w:pPr>
            <w:r>
              <w:rPr>
                <w:sz w:val="24"/>
                <w:szCs w:val="28"/>
              </w:rPr>
              <w:t>«</w:t>
            </w:r>
            <w:proofErr w:type="spellStart"/>
            <w:r>
              <w:rPr>
                <w:sz w:val="24"/>
                <w:szCs w:val="28"/>
                <w:lang w:val="en-US"/>
              </w:rPr>
              <w:t>Hochland</w:t>
            </w:r>
            <w:proofErr w:type="spellEnd"/>
            <w:r>
              <w:rPr>
                <w:sz w:val="24"/>
                <w:szCs w:val="28"/>
              </w:rPr>
              <w:t>»</w:t>
            </w:r>
          </w:p>
        </w:tc>
        <w:tc>
          <w:tcPr>
            <w:tcW w:w="1394" w:type="dxa"/>
          </w:tcPr>
          <w:p w14:paraId="78CF6B5F" w14:textId="6DDF31EC" w:rsidR="008F0162" w:rsidRDefault="008F0162" w:rsidP="008F0162">
            <w:pPr>
              <w:rPr>
                <w:sz w:val="24"/>
                <w:szCs w:val="28"/>
              </w:rPr>
            </w:pPr>
            <w:r>
              <w:rPr>
                <w:sz w:val="24"/>
                <w:szCs w:val="28"/>
              </w:rPr>
              <w:t>Творожный</w:t>
            </w:r>
          </w:p>
        </w:tc>
        <w:tc>
          <w:tcPr>
            <w:tcW w:w="1258" w:type="dxa"/>
          </w:tcPr>
          <w:p w14:paraId="48571DA9" w14:textId="6AAF08F1" w:rsidR="008F0162" w:rsidRPr="00390BF0" w:rsidRDefault="008F0162" w:rsidP="00F64B7C">
            <w:pPr>
              <w:rPr>
                <w:sz w:val="24"/>
                <w:szCs w:val="28"/>
              </w:rPr>
            </w:pPr>
            <w:r>
              <w:rPr>
                <w:sz w:val="24"/>
                <w:szCs w:val="28"/>
              </w:rPr>
              <w:t>--</w:t>
            </w:r>
          </w:p>
        </w:tc>
        <w:tc>
          <w:tcPr>
            <w:tcW w:w="1288" w:type="dxa"/>
          </w:tcPr>
          <w:p w14:paraId="5119C9DD" w14:textId="6FD4BA09" w:rsidR="008F0162" w:rsidRDefault="008F0162" w:rsidP="008F0162">
            <w:pPr>
              <w:jc w:val="right"/>
              <w:rPr>
                <w:sz w:val="24"/>
                <w:szCs w:val="28"/>
              </w:rPr>
            </w:pPr>
            <w:r>
              <w:rPr>
                <w:sz w:val="24"/>
                <w:szCs w:val="28"/>
              </w:rPr>
              <w:t>60%</w:t>
            </w:r>
          </w:p>
        </w:tc>
        <w:tc>
          <w:tcPr>
            <w:tcW w:w="1532" w:type="dxa"/>
          </w:tcPr>
          <w:p w14:paraId="65620B95" w14:textId="47C32A4C" w:rsidR="008F0162" w:rsidRPr="00390BF0" w:rsidRDefault="008F0162" w:rsidP="008F0162">
            <w:pPr>
              <w:jc w:val="right"/>
              <w:rPr>
                <w:sz w:val="24"/>
                <w:szCs w:val="28"/>
              </w:rPr>
            </w:pPr>
            <w:r>
              <w:rPr>
                <w:sz w:val="24"/>
                <w:szCs w:val="28"/>
              </w:rPr>
              <w:t xml:space="preserve">577 </w:t>
            </w:r>
          </w:p>
        </w:tc>
      </w:tr>
      <w:tr w:rsidR="008F0162" w:rsidRPr="00390BF0" w14:paraId="33CC5AC1" w14:textId="77777777" w:rsidTr="004146F6">
        <w:tc>
          <w:tcPr>
            <w:tcW w:w="3021" w:type="dxa"/>
          </w:tcPr>
          <w:p w14:paraId="659ABFE5" w14:textId="1A6F5EE1" w:rsidR="008F0162" w:rsidRPr="00390BF0" w:rsidRDefault="008F0162" w:rsidP="008F0162">
            <w:pPr>
              <w:jc w:val="center"/>
              <w:rPr>
                <w:sz w:val="24"/>
                <w:szCs w:val="28"/>
              </w:rPr>
            </w:pPr>
            <w:r>
              <w:rPr>
                <w:sz w:val="24"/>
                <w:szCs w:val="28"/>
              </w:rPr>
              <w:t xml:space="preserve">ООО «Хохланд </w:t>
            </w:r>
            <w:proofErr w:type="spellStart"/>
            <w:r>
              <w:rPr>
                <w:sz w:val="24"/>
                <w:szCs w:val="28"/>
              </w:rPr>
              <w:t>Руссланд</w:t>
            </w:r>
            <w:proofErr w:type="spellEnd"/>
            <w:r>
              <w:rPr>
                <w:sz w:val="24"/>
                <w:szCs w:val="28"/>
              </w:rPr>
              <w:t>»</w:t>
            </w:r>
          </w:p>
        </w:tc>
        <w:tc>
          <w:tcPr>
            <w:tcW w:w="1873" w:type="dxa"/>
          </w:tcPr>
          <w:p w14:paraId="7CC0A481" w14:textId="3B53036B" w:rsidR="008F0162" w:rsidRPr="00390BF0" w:rsidRDefault="008F0162" w:rsidP="008F0162">
            <w:pPr>
              <w:jc w:val="center"/>
              <w:rPr>
                <w:sz w:val="24"/>
                <w:szCs w:val="28"/>
              </w:rPr>
            </w:pPr>
            <w:r>
              <w:rPr>
                <w:sz w:val="24"/>
                <w:szCs w:val="28"/>
              </w:rPr>
              <w:t>«</w:t>
            </w:r>
            <w:proofErr w:type="spellStart"/>
            <w:r w:rsidRPr="008F0162">
              <w:rPr>
                <w:sz w:val="24"/>
                <w:szCs w:val="28"/>
              </w:rPr>
              <w:t>Almette</w:t>
            </w:r>
            <w:proofErr w:type="spellEnd"/>
            <w:r>
              <w:rPr>
                <w:sz w:val="24"/>
                <w:szCs w:val="28"/>
              </w:rPr>
              <w:t>»</w:t>
            </w:r>
          </w:p>
        </w:tc>
        <w:tc>
          <w:tcPr>
            <w:tcW w:w="1394" w:type="dxa"/>
          </w:tcPr>
          <w:p w14:paraId="0573F3C9" w14:textId="268B0E2B" w:rsidR="008F0162" w:rsidRPr="00390BF0" w:rsidRDefault="008F0162" w:rsidP="008F0162">
            <w:pPr>
              <w:rPr>
                <w:sz w:val="24"/>
                <w:szCs w:val="28"/>
              </w:rPr>
            </w:pPr>
            <w:r>
              <w:rPr>
                <w:sz w:val="24"/>
                <w:szCs w:val="28"/>
              </w:rPr>
              <w:t>Творожный</w:t>
            </w:r>
          </w:p>
        </w:tc>
        <w:tc>
          <w:tcPr>
            <w:tcW w:w="1258" w:type="dxa"/>
          </w:tcPr>
          <w:p w14:paraId="4C5C1081" w14:textId="3A70D11D" w:rsidR="008F0162" w:rsidRPr="00390BF0" w:rsidRDefault="008F0162" w:rsidP="00F64B7C">
            <w:pPr>
              <w:rPr>
                <w:sz w:val="24"/>
                <w:szCs w:val="28"/>
              </w:rPr>
            </w:pPr>
            <w:r>
              <w:rPr>
                <w:sz w:val="24"/>
                <w:szCs w:val="28"/>
              </w:rPr>
              <w:t>--</w:t>
            </w:r>
          </w:p>
        </w:tc>
        <w:tc>
          <w:tcPr>
            <w:tcW w:w="1288" w:type="dxa"/>
          </w:tcPr>
          <w:p w14:paraId="02F1FE55" w14:textId="4EF1E614" w:rsidR="008F0162" w:rsidRPr="00390BF0" w:rsidRDefault="008F0162" w:rsidP="008F0162">
            <w:pPr>
              <w:jc w:val="right"/>
              <w:rPr>
                <w:sz w:val="24"/>
                <w:szCs w:val="28"/>
              </w:rPr>
            </w:pPr>
            <w:r>
              <w:rPr>
                <w:sz w:val="24"/>
                <w:szCs w:val="28"/>
              </w:rPr>
              <w:t>60%</w:t>
            </w:r>
          </w:p>
        </w:tc>
        <w:tc>
          <w:tcPr>
            <w:tcW w:w="1532" w:type="dxa"/>
          </w:tcPr>
          <w:p w14:paraId="18B6B1B6" w14:textId="4B78F8BD" w:rsidR="008F0162" w:rsidRPr="00390BF0" w:rsidRDefault="008F0162" w:rsidP="008F0162">
            <w:pPr>
              <w:jc w:val="right"/>
              <w:rPr>
                <w:sz w:val="24"/>
                <w:szCs w:val="28"/>
              </w:rPr>
            </w:pPr>
            <w:r>
              <w:rPr>
                <w:sz w:val="24"/>
                <w:szCs w:val="28"/>
              </w:rPr>
              <w:t>613</w:t>
            </w:r>
          </w:p>
        </w:tc>
      </w:tr>
      <w:tr w:rsidR="008F0162" w:rsidRPr="00390BF0" w14:paraId="2F1C6DA6" w14:textId="77777777" w:rsidTr="004146F6">
        <w:tc>
          <w:tcPr>
            <w:tcW w:w="3021" w:type="dxa"/>
          </w:tcPr>
          <w:p w14:paraId="41C25B1B" w14:textId="3D979CFA" w:rsidR="008F0162" w:rsidRPr="00390BF0" w:rsidRDefault="008F0162" w:rsidP="008F0162">
            <w:pPr>
              <w:jc w:val="center"/>
              <w:rPr>
                <w:sz w:val="24"/>
                <w:szCs w:val="28"/>
              </w:rPr>
            </w:pPr>
            <w:r>
              <w:rPr>
                <w:sz w:val="24"/>
                <w:szCs w:val="28"/>
              </w:rPr>
              <w:t xml:space="preserve">ООО «Хохланд </w:t>
            </w:r>
            <w:proofErr w:type="spellStart"/>
            <w:r>
              <w:rPr>
                <w:sz w:val="24"/>
                <w:szCs w:val="28"/>
              </w:rPr>
              <w:t>Руссланд</w:t>
            </w:r>
            <w:proofErr w:type="spellEnd"/>
            <w:r>
              <w:rPr>
                <w:sz w:val="24"/>
                <w:szCs w:val="28"/>
              </w:rPr>
              <w:t>»</w:t>
            </w:r>
          </w:p>
        </w:tc>
        <w:tc>
          <w:tcPr>
            <w:tcW w:w="1873" w:type="dxa"/>
          </w:tcPr>
          <w:p w14:paraId="582DEF1A" w14:textId="5651E6E9" w:rsidR="008F0162" w:rsidRPr="00390BF0" w:rsidRDefault="008F0162" w:rsidP="008F0162">
            <w:pPr>
              <w:jc w:val="center"/>
              <w:rPr>
                <w:sz w:val="24"/>
                <w:szCs w:val="28"/>
              </w:rPr>
            </w:pPr>
            <w:r>
              <w:rPr>
                <w:sz w:val="24"/>
                <w:szCs w:val="28"/>
              </w:rPr>
              <w:t>«</w:t>
            </w:r>
            <w:proofErr w:type="spellStart"/>
            <w:r w:rsidRPr="008F0162">
              <w:rPr>
                <w:sz w:val="24"/>
                <w:szCs w:val="28"/>
              </w:rPr>
              <w:t>Almette</w:t>
            </w:r>
            <w:proofErr w:type="spellEnd"/>
            <w:r>
              <w:rPr>
                <w:sz w:val="24"/>
                <w:szCs w:val="28"/>
              </w:rPr>
              <w:t>»</w:t>
            </w:r>
          </w:p>
        </w:tc>
        <w:tc>
          <w:tcPr>
            <w:tcW w:w="1394" w:type="dxa"/>
          </w:tcPr>
          <w:p w14:paraId="753A9F8B" w14:textId="4C17707D" w:rsidR="008F0162" w:rsidRPr="00390BF0" w:rsidRDefault="008F0162" w:rsidP="008F0162">
            <w:pPr>
              <w:rPr>
                <w:sz w:val="24"/>
                <w:szCs w:val="28"/>
              </w:rPr>
            </w:pPr>
            <w:r>
              <w:rPr>
                <w:sz w:val="24"/>
                <w:szCs w:val="28"/>
              </w:rPr>
              <w:t>Творожный</w:t>
            </w:r>
          </w:p>
        </w:tc>
        <w:tc>
          <w:tcPr>
            <w:tcW w:w="1258" w:type="dxa"/>
          </w:tcPr>
          <w:p w14:paraId="6507954C" w14:textId="3244E647" w:rsidR="008F0162" w:rsidRPr="00390BF0" w:rsidRDefault="008F0162" w:rsidP="00F64B7C">
            <w:pPr>
              <w:rPr>
                <w:sz w:val="24"/>
                <w:szCs w:val="28"/>
              </w:rPr>
            </w:pPr>
            <w:r>
              <w:rPr>
                <w:sz w:val="24"/>
                <w:szCs w:val="28"/>
              </w:rPr>
              <w:t>С огурцами и зеленью</w:t>
            </w:r>
          </w:p>
        </w:tc>
        <w:tc>
          <w:tcPr>
            <w:tcW w:w="1288" w:type="dxa"/>
          </w:tcPr>
          <w:p w14:paraId="6EF783E9" w14:textId="22683842" w:rsidR="008F0162" w:rsidRPr="00390BF0" w:rsidRDefault="008F0162" w:rsidP="008F0162">
            <w:pPr>
              <w:jc w:val="right"/>
              <w:rPr>
                <w:sz w:val="24"/>
                <w:szCs w:val="28"/>
              </w:rPr>
            </w:pPr>
            <w:r>
              <w:rPr>
                <w:sz w:val="24"/>
                <w:szCs w:val="28"/>
              </w:rPr>
              <w:t>70%</w:t>
            </w:r>
          </w:p>
        </w:tc>
        <w:tc>
          <w:tcPr>
            <w:tcW w:w="1532" w:type="dxa"/>
          </w:tcPr>
          <w:p w14:paraId="288C72CA" w14:textId="52F2CD4F" w:rsidR="008F0162" w:rsidRPr="00390BF0" w:rsidRDefault="008F0162" w:rsidP="008F0162">
            <w:pPr>
              <w:jc w:val="right"/>
              <w:rPr>
                <w:sz w:val="24"/>
                <w:szCs w:val="28"/>
              </w:rPr>
            </w:pPr>
            <w:r>
              <w:rPr>
                <w:sz w:val="24"/>
                <w:szCs w:val="28"/>
              </w:rPr>
              <w:t>613</w:t>
            </w:r>
          </w:p>
        </w:tc>
      </w:tr>
      <w:tr w:rsidR="008F0162" w:rsidRPr="00390BF0" w14:paraId="633849BF" w14:textId="77777777" w:rsidTr="004146F6">
        <w:tc>
          <w:tcPr>
            <w:tcW w:w="3021" w:type="dxa"/>
          </w:tcPr>
          <w:p w14:paraId="70A750F8" w14:textId="10BBD610" w:rsidR="008F0162" w:rsidRPr="00390BF0" w:rsidRDefault="008F0162" w:rsidP="008F0162">
            <w:pPr>
              <w:jc w:val="center"/>
              <w:rPr>
                <w:sz w:val="24"/>
                <w:szCs w:val="28"/>
              </w:rPr>
            </w:pPr>
            <w:r>
              <w:rPr>
                <w:sz w:val="24"/>
                <w:szCs w:val="28"/>
              </w:rPr>
              <w:t xml:space="preserve">ООО «Хохланд </w:t>
            </w:r>
            <w:proofErr w:type="spellStart"/>
            <w:r>
              <w:rPr>
                <w:sz w:val="24"/>
                <w:szCs w:val="28"/>
              </w:rPr>
              <w:t>Руссланд</w:t>
            </w:r>
            <w:proofErr w:type="spellEnd"/>
            <w:r>
              <w:rPr>
                <w:sz w:val="24"/>
                <w:szCs w:val="28"/>
              </w:rPr>
              <w:t>»</w:t>
            </w:r>
          </w:p>
        </w:tc>
        <w:tc>
          <w:tcPr>
            <w:tcW w:w="1873" w:type="dxa"/>
          </w:tcPr>
          <w:p w14:paraId="5DDA27DD" w14:textId="110FEBF9" w:rsidR="008F0162" w:rsidRPr="00390BF0" w:rsidRDefault="008F0162" w:rsidP="008F0162">
            <w:pPr>
              <w:jc w:val="center"/>
              <w:rPr>
                <w:sz w:val="24"/>
                <w:szCs w:val="28"/>
              </w:rPr>
            </w:pPr>
            <w:r>
              <w:rPr>
                <w:sz w:val="24"/>
                <w:szCs w:val="28"/>
              </w:rPr>
              <w:t>«</w:t>
            </w:r>
            <w:proofErr w:type="spellStart"/>
            <w:r w:rsidRPr="008F0162">
              <w:rPr>
                <w:sz w:val="24"/>
                <w:szCs w:val="28"/>
              </w:rPr>
              <w:t>Almette</w:t>
            </w:r>
            <w:proofErr w:type="spellEnd"/>
            <w:r>
              <w:rPr>
                <w:sz w:val="24"/>
                <w:szCs w:val="28"/>
              </w:rPr>
              <w:t>»</w:t>
            </w:r>
          </w:p>
        </w:tc>
        <w:tc>
          <w:tcPr>
            <w:tcW w:w="1394" w:type="dxa"/>
          </w:tcPr>
          <w:p w14:paraId="1538272C" w14:textId="3A43415B" w:rsidR="008F0162" w:rsidRPr="00390BF0" w:rsidRDefault="008F0162" w:rsidP="008F0162">
            <w:pPr>
              <w:rPr>
                <w:sz w:val="24"/>
                <w:szCs w:val="28"/>
              </w:rPr>
            </w:pPr>
            <w:r>
              <w:rPr>
                <w:sz w:val="24"/>
                <w:szCs w:val="28"/>
              </w:rPr>
              <w:t>Творожный</w:t>
            </w:r>
          </w:p>
        </w:tc>
        <w:tc>
          <w:tcPr>
            <w:tcW w:w="1258" w:type="dxa"/>
          </w:tcPr>
          <w:p w14:paraId="26438D51" w14:textId="1E92A903" w:rsidR="008F0162" w:rsidRPr="00390BF0" w:rsidRDefault="008F0162" w:rsidP="00F64B7C">
            <w:pPr>
              <w:rPr>
                <w:sz w:val="24"/>
                <w:szCs w:val="28"/>
              </w:rPr>
            </w:pPr>
            <w:r>
              <w:rPr>
                <w:sz w:val="24"/>
                <w:szCs w:val="28"/>
              </w:rPr>
              <w:t>С белыми грибами</w:t>
            </w:r>
          </w:p>
        </w:tc>
        <w:tc>
          <w:tcPr>
            <w:tcW w:w="1288" w:type="dxa"/>
          </w:tcPr>
          <w:p w14:paraId="08911719" w14:textId="30A2A5D0" w:rsidR="008F0162" w:rsidRPr="00390BF0" w:rsidRDefault="008F0162" w:rsidP="008F0162">
            <w:pPr>
              <w:jc w:val="right"/>
              <w:rPr>
                <w:sz w:val="24"/>
                <w:szCs w:val="28"/>
              </w:rPr>
            </w:pPr>
            <w:r>
              <w:rPr>
                <w:sz w:val="24"/>
                <w:szCs w:val="28"/>
              </w:rPr>
              <w:t>70%</w:t>
            </w:r>
          </w:p>
        </w:tc>
        <w:tc>
          <w:tcPr>
            <w:tcW w:w="1532" w:type="dxa"/>
          </w:tcPr>
          <w:p w14:paraId="412FD62D" w14:textId="6ABFF0C8" w:rsidR="008F0162" w:rsidRPr="00390BF0" w:rsidRDefault="008F0162" w:rsidP="008F0162">
            <w:pPr>
              <w:jc w:val="right"/>
              <w:rPr>
                <w:sz w:val="24"/>
                <w:szCs w:val="28"/>
              </w:rPr>
            </w:pPr>
            <w:r>
              <w:rPr>
                <w:sz w:val="24"/>
                <w:szCs w:val="28"/>
              </w:rPr>
              <w:t>613</w:t>
            </w:r>
          </w:p>
        </w:tc>
      </w:tr>
      <w:tr w:rsidR="00F64B7C" w:rsidRPr="00390BF0" w14:paraId="5BA9A411" w14:textId="77777777" w:rsidTr="004146F6">
        <w:tc>
          <w:tcPr>
            <w:tcW w:w="3021" w:type="dxa"/>
          </w:tcPr>
          <w:p w14:paraId="01721695" w14:textId="415EFB91" w:rsidR="00F64B7C" w:rsidRPr="00390BF0" w:rsidRDefault="00F64B7C" w:rsidP="00F64B7C">
            <w:pPr>
              <w:jc w:val="center"/>
              <w:rPr>
                <w:sz w:val="24"/>
                <w:szCs w:val="28"/>
              </w:rPr>
            </w:pPr>
            <w:r w:rsidRPr="00DC7918">
              <w:rPr>
                <w:color w:val="000000"/>
                <w:sz w:val="28"/>
                <w:szCs w:val="28"/>
                <w:shd w:val="clear" w:color="auto" w:fill="FFFFFF"/>
              </w:rPr>
              <w:t>ЗАО «Карат»</w:t>
            </w:r>
          </w:p>
        </w:tc>
        <w:tc>
          <w:tcPr>
            <w:tcW w:w="1873" w:type="dxa"/>
          </w:tcPr>
          <w:p w14:paraId="10D8FEB7" w14:textId="09CC27EE" w:rsidR="00F64B7C" w:rsidRPr="008F0162" w:rsidRDefault="00F64B7C" w:rsidP="00F64B7C">
            <w:pPr>
              <w:spacing w:line="480" w:lineRule="auto"/>
              <w:jc w:val="center"/>
              <w:rPr>
                <w:sz w:val="24"/>
                <w:szCs w:val="28"/>
                <w:lang w:val="en-US"/>
              </w:rPr>
            </w:pPr>
            <w:r>
              <w:rPr>
                <w:sz w:val="24"/>
                <w:szCs w:val="28"/>
              </w:rPr>
              <w:t>«</w:t>
            </w:r>
            <w:r>
              <w:rPr>
                <w:sz w:val="24"/>
                <w:szCs w:val="28"/>
                <w:lang w:val="en-US"/>
              </w:rPr>
              <w:t>Violette</w:t>
            </w:r>
            <w:r>
              <w:rPr>
                <w:sz w:val="24"/>
                <w:szCs w:val="28"/>
              </w:rPr>
              <w:t>»</w:t>
            </w:r>
          </w:p>
        </w:tc>
        <w:tc>
          <w:tcPr>
            <w:tcW w:w="1394" w:type="dxa"/>
          </w:tcPr>
          <w:p w14:paraId="6FB068E1" w14:textId="51387A32" w:rsidR="00F64B7C" w:rsidRPr="00390BF0" w:rsidRDefault="00F64B7C" w:rsidP="00F64B7C">
            <w:pPr>
              <w:rPr>
                <w:sz w:val="24"/>
                <w:szCs w:val="28"/>
              </w:rPr>
            </w:pPr>
            <w:r>
              <w:rPr>
                <w:sz w:val="24"/>
                <w:szCs w:val="28"/>
              </w:rPr>
              <w:t>Творожный</w:t>
            </w:r>
          </w:p>
        </w:tc>
        <w:tc>
          <w:tcPr>
            <w:tcW w:w="1258" w:type="dxa"/>
          </w:tcPr>
          <w:p w14:paraId="5DB46022" w14:textId="2D47299E" w:rsidR="00F64B7C" w:rsidRPr="008F0162" w:rsidRDefault="00F64B7C" w:rsidP="00F64B7C">
            <w:pPr>
              <w:rPr>
                <w:sz w:val="24"/>
                <w:szCs w:val="28"/>
                <w:lang w:val="en-US"/>
              </w:rPr>
            </w:pPr>
            <w:r>
              <w:rPr>
                <w:sz w:val="24"/>
                <w:szCs w:val="28"/>
                <w:lang w:val="en-US"/>
              </w:rPr>
              <w:t>--</w:t>
            </w:r>
          </w:p>
        </w:tc>
        <w:tc>
          <w:tcPr>
            <w:tcW w:w="1288" w:type="dxa"/>
          </w:tcPr>
          <w:p w14:paraId="6BD8D93B" w14:textId="109F07B6" w:rsidR="00F64B7C" w:rsidRPr="00390BF0" w:rsidRDefault="00F64B7C" w:rsidP="00F64B7C">
            <w:pPr>
              <w:jc w:val="right"/>
              <w:rPr>
                <w:sz w:val="24"/>
                <w:szCs w:val="28"/>
              </w:rPr>
            </w:pPr>
            <w:r w:rsidRPr="00140DEB">
              <w:rPr>
                <w:sz w:val="24"/>
                <w:szCs w:val="28"/>
              </w:rPr>
              <w:t>60%</w:t>
            </w:r>
          </w:p>
        </w:tc>
        <w:tc>
          <w:tcPr>
            <w:tcW w:w="1532" w:type="dxa"/>
          </w:tcPr>
          <w:p w14:paraId="7912A750" w14:textId="27F25AED" w:rsidR="00F64B7C" w:rsidRPr="00390BF0" w:rsidRDefault="00F64B7C" w:rsidP="00F64B7C">
            <w:pPr>
              <w:jc w:val="right"/>
              <w:rPr>
                <w:sz w:val="24"/>
                <w:szCs w:val="28"/>
              </w:rPr>
            </w:pPr>
            <w:r>
              <w:rPr>
                <w:sz w:val="24"/>
                <w:szCs w:val="28"/>
              </w:rPr>
              <w:t>600</w:t>
            </w:r>
          </w:p>
        </w:tc>
      </w:tr>
      <w:tr w:rsidR="00F64B7C" w:rsidRPr="00390BF0" w14:paraId="4F6EE372" w14:textId="77777777" w:rsidTr="004146F6">
        <w:trPr>
          <w:trHeight w:val="86"/>
        </w:trPr>
        <w:tc>
          <w:tcPr>
            <w:tcW w:w="3021" w:type="dxa"/>
          </w:tcPr>
          <w:p w14:paraId="160811B2" w14:textId="73E5D2F2" w:rsidR="00F64B7C" w:rsidRPr="00390BF0" w:rsidRDefault="00F64B7C" w:rsidP="00F64B7C">
            <w:pPr>
              <w:jc w:val="center"/>
              <w:rPr>
                <w:sz w:val="24"/>
                <w:szCs w:val="28"/>
              </w:rPr>
            </w:pPr>
            <w:r w:rsidRPr="00DC7918">
              <w:rPr>
                <w:color w:val="000000"/>
                <w:sz w:val="28"/>
                <w:szCs w:val="28"/>
                <w:shd w:val="clear" w:color="auto" w:fill="FFFFFF"/>
              </w:rPr>
              <w:t>ЗАО «Карат»</w:t>
            </w:r>
          </w:p>
        </w:tc>
        <w:tc>
          <w:tcPr>
            <w:tcW w:w="1873" w:type="dxa"/>
          </w:tcPr>
          <w:p w14:paraId="4E9B9442" w14:textId="4EFC9B14" w:rsidR="00F64B7C" w:rsidRPr="00390BF0" w:rsidRDefault="00F64B7C" w:rsidP="00F64B7C">
            <w:pPr>
              <w:jc w:val="center"/>
              <w:rPr>
                <w:sz w:val="24"/>
                <w:szCs w:val="28"/>
              </w:rPr>
            </w:pPr>
            <w:r>
              <w:rPr>
                <w:sz w:val="24"/>
                <w:szCs w:val="28"/>
              </w:rPr>
              <w:t>«</w:t>
            </w:r>
            <w:r>
              <w:rPr>
                <w:sz w:val="24"/>
                <w:szCs w:val="28"/>
                <w:lang w:val="en-US"/>
              </w:rPr>
              <w:t>Violette</w:t>
            </w:r>
            <w:r>
              <w:rPr>
                <w:sz w:val="24"/>
                <w:szCs w:val="28"/>
              </w:rPr>
              <w:t>»</w:t>
            </w:r>
          </w:p>
        </w:tc>
        <w:tc>
          <w:tcPr>
            <w:tcW w:w="1394" w:type="dxa"/>
          </w:tcPr>
          <w:p w14:paraId="41938377" w14:textId="7EB4A355" w:rsidR="00F64B7C" w:rsidRPr="00390BF0" w:rsidRDefault="00F64B7C" w:rsidP="00F64B7C">
            <w:pPr>
              <w:jc w:val="both"/>
              <w:rPr>
                <w:sz w:val="24"/>
                <w:szCs w:val="28"/>
              </w:rPr>
            </w:pPr>
            <w:r>
              <w:rPr>
                <w:sz w:val="24"/>
                <w:szCs w:val="28"/>
              </w:rPr>
              <w:t>Творожный</w:t>
            </w:r>
          </w:p>
        </w:tc>
        <w:tc>
          <w:tcPr>
            <w:tcW w:w="1258" w:type="dxa"/>
          </w:tcPr>
          <w:p w14:paraId="53273DC0" w14:textId="3470C18E" w:rsidR="00F64B7C" w:rsidRPr="00390BF0" w:rsidRDefault="00F64B7C" w:rsidP="00F64B7C">
            <w:pPr>
              <w:rPr>
                <w:sz w:val="24"/>
                <w:szCs w:val="28"/>
              </w:rPr>
            </w:pPr>
            <w:r w:rsidRPr="008F0162">
              <w:rPr>
                <w:sz w:val="24"/>
                <w:szCs w:val="28"/>
              </w:rPr>
              <w:t xml:space="preserve">С зеленью и малосольными огурцами </w:t>
            </w:r>
          </w:p>
        </w:tc>
        <w:tc>
          <w:tcPr>
            <w:tcW w:w="1288" w:type="dxa"/>
          </w:tcPr>
          <w:p w14:paraId="2378E091" w14:textId="3FF79AEC" w:rsidR="00F64B7C" w:rsidRPr="00390BF0" w:rsidRDefault="00F64B7C" w:rsidP="00F64B7C">
            <w:pPr>
              <w:jc w:val="right"/>
              <w:rPr>
                <w:sz w:val="24"/>
                <w:szCs w:val="28"/>
              </w:rPr>
            </w:pPr>
            <w:r w:rsidRPr="00140DEB">
              <w:rPr>
                <w:sz w:val="24"/>
                <w:szCs w:val="28"/>
              </w:rPr>
              <w:t>60%</w:t>
            </w:r>
          </w:p>
        </w:tc>
        <w:tc>
          <w:tcPr>
            <w:tcW w:w="1532" w:type="dxa"/>
          </w:tcPr>
          <w:p w14:paraId="6F4BF124" w14:textId="593B37D7" w:rsidR="00F64B7C" w:rsidRPr="00390BF0" w:rsidRDefault="00F64B7C" w:rsidP="00F64B7C">
            <w:pPr>
              <w:jc w:val="right"/>
              <w:rPr>
                <w:sz w:val="24"/>
                <w:szCs w:val="28"/>
              </w:rPr>
            </w:pPr>
            <w:r>
              <w:rPr>
                <w:sz w:val="24"/>
                <w:szCs w:val="28"/>
              </w:rPr>
              <w:t>607</w:t>
            </w:r>
          </w:p>
        </w:tc>
      </w:tr>
      <w:tr w:rsidR="00F64B7C" w:rsidRPr="00390BF0" w14:paraId="3A820F31" w14:textId="77777777" w:rsidTr="004146F6">
        <w:tc>
          <w:tcPr>
            <w:tcW w:w="3021" w:type="dxa"/>
          </w:tcPr>
          <w:p w14:paraId="6C185F82" w14:textId="52DA95FC" w:rsidR="00F64B7C" w:rsidRPr="00390BF0" w:rsidRDefault="00F64B7C" w:rsidP="00F64B7C">
            <w:pPr>
              <w:jc w:val="center"/>
              <w:rPr>
                <w:sz w:val="24"/>
                <w:szCs w:val="28"/>
              </w:rPr>
            </w:pPr>
            <w:r w:rsidRPr="00DC7918">
              <w:rPr>
                <w:color w:val="000000"/>
                <w:sz w:val="28"/>
                <w:szCs w:val="28"/>
                <w:shd w:val="clear" w:color="auto" w:fill="FFFFFF"/>
              </w:rPr>
              <w:t>ЗАО «Карат»</w:t>
            </w:r>
          </w:p>
        </w:tc>
        <w:tc>
          <w:tcPr>
            <w:tcW w:w="1873" w:type="dxa"/>
          </w:tcPr>
          <w:p w14:paraId="7E14E8EC" w14:textId="4BD63E5C" w:rsidR="00F64B7C" w:rsidRPr="00390BF0" w:rsidRDefault="00F64B7C" w:rsidP="00F64B7C">
            <w:pPr>
              <w:jc w:val="center"/>
              <w:rPr>
                <w:sz w:val="24"/>
                <w:szCs w:val="28"/>
              </w:rPr>
            </w:pPr>
            <w:r>
              <w:rPr>
                <w:sz w:val="24"/>
                <w:szCs w:val="28"/>
              </w:rPr>
              <w:t>«</w:t>
            </w:r>
            <w:r>
              <w:rPr>
                <w:sz w:val="24"/>
                <w:szCs w:val="28"/>
                <w:lang w:val="en-US"/>
              </w:rPr>
              <w:t>Violette</w:t>
            </w:r>
            <w:r>
              <w:rPr>
                <w:sz w:val="24"/>
                <w:szCs w:val="28"/>
              </w:rPr>
              <w:t>»</w:t>
            </w:r>
          </w:p>
        </w:tc>
        <w:tc>
          <w:tcPr>
            <w:tcW w:w="1394" w:type="dxa"/>
          </w:tcPr>
          <w:p w14:paraId="033898C1" w14:textId="6B298B59" w:rsidR="00F64B7C" w:rsidRPr="00390BF0" w:rsidRDefault="00F64B7C" w:rsidP="00F64B7C">
            <w:pPr>
              <w:jc w:val="both"/>
              <w:rPr>
                <w:sz w:val="24"/>
                <w:szCs w:val="28"/>
              </w:rPr>
            </w:pPr>
            <w:r>
              <w:rPr>
                <w:sz w:val="24"/>
                <w:szCs w:val="28"/>
              </w:rPr>
              <w:t>Творожный</w:t>
            </w:r>
          </w:p>
        </w:tc>
        <w:tc>
          <w:tcPr>
            <w:tcW w:w="1258" w:type="dxa"/>
          </w:tcPr>
          <w:p w14:paraId="2D48D0B2" w14:textId="49B6C6C7" w:rsidR="00F64B7C" w:rsidRPr="00F64B7C" w:rsidRDefault="00F64B7C" w:rsidP="00F64B7C">
            <w:pPr>
              <w:rPr>
                <w:sz w:val="24"/>
                <w:szCs w:val="28"/>
              </w:rPr>
            </w:pPr>
            <w:r>
              <w:rPr>
                <w:sz w:val="24"/>
                <w:szCs w:val="28"/>
              </w:rPr>
              <w:t>С помидорами</w:t>
            </w:r>
          </w:p>
        </w:tc>
        <w:tc>
          <w:tcPr>
            <w:tcW w:w="1288" w:type="dxa"/>
          </w:tcPr>
          <w:p w14:paraId="5D7B196D" w14:textId="18FF265B" w:rsidR="00F64B7C" w:rsidRPr="00390BF0" w:rsidRDefault="00F64B7C" w:rsidP="00F64B7C">
            <w:pPr>
              <w:jc w:val="right"/>
              <w:rPr>
                <w:sz w:val="24"/>
                <w:szCs w:val="28"/>
              </w:rPr>
            </w:pPr>
            <w:r w:rsidRPr="00140DEB">
              <w:rPr>
                <w:sz w:val="24"/>
                <w:szCs w:val="28"/>
              </w:rPr>
              <w:t>60%</w:t>
            </w:r>
          </w:p>
        </w:tc>
        <w:tc>
          <w:tcPr>
            <w:tcW w:w="1532" w:type="dxa"/>
          </w:tcPr>
          <w:p w14:paraId="568B567E" w14:textId="2B526A4F" w:rsidR="00F64B7C" w:rsidRPr="00390BF0" w:rsidRDefault="00F64B7C" w:rsidP="00F64B7C">
            <w:pPr>
              <w:jc w:val="right"/>
              <w:rPr>
                <w:sz w:val="24"/>
                <w:szCs w:val="28"/>
              </w:rPr>
            </w:pPr>
            <w:r w:rsidRPr="000D6EAF">
              <w:rPr>
                <w:sz w:val="24"/>
                <w:szCs w:val="28"/>
              </w:rPr>
              <w:t>607</w:t>
            </w:r>
          </w:p>
        </w:tc>
      </w:tr>
      <w:tr w:rsidR="00F64B7C" w:rsidRPr="00390BF0" w14:paraId="1ECA4B04" w14:textId="77777777" w:rsidTr="004146F6">
        <w:tc>
          <w:tcPr>
            <w:tcW w:w="3021" w:type="dxa"/>
          </w:tcPr>
          <w:p w14:paraId="6CD9E521" w14:textId="26B8B8FE" w:rsidR="00F64B7C" w:rsidRPr="00390BF0" w:rsidRDefault="00F64B7C" w:rsidP="00F64B7C">
            <w:pPr>
              <w:jc w:val="center"/>
              <w:rPr>
                <w:sz w:val="24"/>
                <w:szCs w:val="28"/>
              </w:rPr>
            </w:pPr>
            <w:r w:rsidRPr="00DC7918">
              <w:rPr>
                <w:color w:val="000000"/>
                <w:sz w:val="28"/>
                <w:szCs w:val="28"/>
                <w:shd w:val="clear" w:color="auto" w:fill="FFFFFF"/>
              </w:rPr>
              <w:t>ЗАО «Карат»</w:t>
            </w:r>
          </w:p>
        </w:tc>
        <w:tc>
          <w:tcPr>
            <w:tcW w:w="1873" w:type="dxa"/>
          </w:tcPr>
          <w:p w14:paraId="7E380990" w14:textId="467B2880" w:rsidR="00F64B7C" w:rsidRPr="008F0162" w:rsidRDefault="00F64B7C" w:rsidP="00F64B7C">
            <w:pPr>
              <w:jc w:val="center"/>
              <w:rPr>
                <w:sz w:val="24"/>
                <w:szCs w:val="28"/>
                <w:lang w:val="en-US"/>
              </w:rPr>
            </w:pPr>
            <w:r>
              <w:rPr>
                <w:sz w:val="24"/>
                <w:szCs w:val="28"/>
              </w:rPr>
              <w:t>«</w:t>
            </w:r>
            <w:r>
              <w:rPr>
                <w:sz w:val="24"/>
                <w:szCs w:val="28"/>
                <w:lang w:val="en-US"/>
              </w:rPr>
              <w:t>Violette</w:t>
            </w:r>
            <w:r>
              <w:rPr>
                <w:sz w:val="24"/>
                <w:szCs w:val="28"/>
              </w:rPr>
              <w:t>»</w:t>
            </w:r>
          </w:p>
        </w:tc>
        <w:tc>
          <w:tcPr>
            <w:tcW w:w="1394" w:type="dxa"/>
          </w:tcPr>
          <w:p w14:paraId="46D3CCC7" w14:textId="51AC8D6D" w:rsidR="00F64B7C" w:rsidRDefault="00F64B7C" w:rsidP="00F64B7C">
            <w:pPr>
              <w:jc w:val="both"/>
              <w:rPr>
                <w:sz w:val="24"/>
                <w:szCs w:val="28"/>
              </w:rPr>
            </w:pPr>
            <w:r>
              <w:rPr>
                <w:sz w:val="24"/>
                <w:szCs w:val="28"/>
              </w:rPr>
              <w:t>Творожный</w:t>
            </w:r>
          </w:p>
        </w:tc>
        <w:tc>
          <w:tcPr>
            <w:tcW w:w="1258" w:type="dxa"/>
          </w:tcPr>
          <w:p w14:paraId="4663C4AF" w14:textId="60418312" w:rsidR="00F64B7C" w:rsidRPr="00390BF0" w:rsidRDefault="00F64B7C" w:rsidP="00F64B7C">
            <w:pPr>
              <w:rPr>
                <w:sz w:val="24"/>
                <w:szCs w:val="28"/>
              </w:rPr>
            </w:pPr>
            <w:r>
              <w:rPr>
                <w:sz w:val="24"/>
                <w:szCs w:val="28"/>
              </w:rPr>
              <w:t>С шоколадом</w:t>
            </w:r>
          </w:p>
        </w:tc>
        <w:tc>
          <w:tcPr>
            <w:tcW w:w="1288" w:type="dxa"/>
          </w:tcPr>
          <w:p w14:paraId="7C7D57F8" w14:textId="0F6F23A3" w:rsidR="00F64B7C" w:rsidRPr="00390BF0" w:rsidRDefault="00F64B7C" w:rsidP="00F64B7C">
            <w:pPr>
              <w:jc w:val="right"/>
              <w:rPr>
                <w:sz w:val="24"/>
                <w:szCs w:val="28"/>
              </w:rPr>
            </w:pPr>
            <w:r w:rsidRPr="00140DEB">
              <w:rPr>
                <w:sz w:val="24"/>
                <w:szCs w:val="28"/>
              </w:rPr>
              <w:t>60%</w:t>
            </w:r>
          </w:p>
        </w:tc>
        <w:tc>
          <w:tcPr>
            <w:tcW w:w="1532" w:type="dxa"/>
          </w:tcPr>
          <w:p w14:paraId="6FA4C299" w14:textId="13C53132" w:rsidR="00F64B7C" w:rsidRPr="00390BF0" w:rsidRDefault="00F64B7C" w:rsidP="00F64B7C">
            <w:pPr>
              <w:jc w:val="right"/>
              <w:rPr>
                <w:sz w:val="24"/>
                <w:szCs w:val="28"/>
              </w:rPr>
            </w:pPr>
            <w:r w:rsidRPr="000D6EAF">
              <w:rPr>
                <w:sz w:val="24"/>
                <w:szCs w:val="28"/>
              </w:rPr>
              <w:t>607</w:t>
            </w:r>
          </w:p>
        </w:tc>
      </w:tr>
      <w:tr w:rsidR="00F64B7C" w:rsidRPr="00390BF0" w14:paraId="63430734" w14:textId="77777777" w:rsidTr="004146F6">
        <w:tc>
          <w:tcPr>
            <w:tcW w:w="3021" w:type="dxa"/>
          </w:tcPr>
          <w:p w14:paraId="54F2343F" w14:textId="2C3B2C03" w:rsidR="00F64B7C" w:rsidRPr="00DC7918" w:rsidRDefault="00F64B7C" w:rsidP="00F64B7C">
            <w:pPr>
              <w:jc w:val="center"/>
              <w:rPr>
                <w:color w:val="000000"/>
                <w:sz w:val="28"/>
                <w:szCs w:val="28"/>
                <w:shd w:val="clear" w:color="auto" w:fill="FFFFFF"/>
              </w:rPr>
            </w:pPr>
            <w:r w:rsidRPr="00F64B7C">
              <w:rPr>
                <w:color w:val="000000"/>
                <w:sz w:val="28"/>
                <w:szCs w:val="28"/>
                <w:shd w:val="clear" w:color="auto" w:fill="FFFFFF"/>
              </w:rPr>
              <w:t>SABAO-AD</w:t>
            </w:r>
          </w:p>
        </w:tc>
        <w:tc>
          <w:tcPr>
            <w:tcW w:w="1873" w:type="dxa"/>
          </w:tcPr>
          <w:p w14:paraId="6ACB256F" w14:textId="0E245EF7" w:rsidR="00F64B7C" w:rsidRDefault="00F64B7C" w:rsidP="00F64B7C">
            <w:pPr>
              <w:jc w:val="center"/>
              <w:rPr>
                <w:sz w:val="24"/>
                <w:szCs w:val="28"/>
              </w:rPr>
            </w:pPr>
            <w:r>
              <w:rPr>
                <w:sz w:val="24"/>
                <w:szCs w:val="28"/>
              </w:rPr>
              <w:t>«Каймак»</w:t>
            </w:r>
          </w:p>
        </w:tc>
        <w:tc>
          <w:tcPr>
            <w:tcW w:w="1394" w:type="dxa"/>
          </w:tcPr>
          <w:p w14:paraId="0E67F748" w14:textId="5F1F81AE" w:rsidR="00F64B7C" w:rsidRDefault="00F64B7C" w:rsidP="00F64B7C">
            <w:pPr>
              <w:jc w:val="both"/>
              <w:rPr>
                <w:sz w:val="24"/>
                <w:szCs w:val="28"/>
              </w:rPr>
            </w:pPr>
            <w:r>
              <w:rPr>
                <w:sz w:val="24"/>
                <w:szCs w:val="28"/>
              </w:rPr>
              <w:t>Творожный</w:t>
            </w:r>
          </w:p>
        </w:tc>
        <w:tc>
          <w:tcPr>
            <w:tcW w:w="1258" w:type="dxa"/>
          </w:tcPr>
          <w:p w14:paraId="4586449F" w14:textId="7287CD4D" w:rsidR="00F64B7C" w:rsidRDefault="00F64B7C" w:rsidP="00F64B7C">
            <w:pPr>
              <w:rPr>
                <w:sz w:val="24"/>
                <w:szCs w:val="28"/>
              </w:rPr>
            </w:pPr>
            <w:r>
              <w:rPr>
                <w:sz w:val="24"/>
                <w:szCs w:val="28"/>
              </w:rPr>
              <w:t>--</w:t>
            </w:r>
          </w:p>
        </w:tc>
        <w:tc>
          <w:tcPr>
            <w:tcW w:w="1288" w:type="dxa"/>
          </w:tcPr>
          <w:p w14:paraId="4B035BD5" w14:textId="3B6893C4" w:rsidR="00F64B7C" w:rsidRPr="00140DEB" w:rsidRDefault="00F64B7C" w:rsidP="00F64B7C">
            <w:pPr>
              <w:jc w:val="right"/>
              <w:rPr>
                <w:sz w:val="24"/>
                <w:szCs w:val="28"/>
              </w:rPr>
            </w:pPr>
            <w:r>
              <w:rPr>
                <w:sz w:val="24"/>
                <w:szCs w:val="28"/>
              </w:rPr>
              <w:t>70%</w:t>
            </w:r>
          </w:p>
        </w:tc>
        <w:tc>
          <w:tcPr>
            <w:tcW w:w="1532" w:type="dxa"/>
          </w:tcPr>
          <w:p w14:paraId="5AE6CC93" w14:textId="0533CF97" w:rsidR="00F64B7C" w:rsidRPr="00D12914" w:rsidRDefault="00D12914" w:rsidP="00F64B7C">
            <w:pPr>
              <w:jc w:val="right"/>
              <w:rPr>
                <w:sz w:val="24"/>
                <w:szCs w:val="28"/>
                <w:lang w:val="en-US"/>
              </w:rPr>
            </w:pPr>
            <w:r>
              <w:rPr>
                <w:sz w:val="24"/>
                <w:szCs w:val="28"/>
                <w:lang w:val="en-US"/>
              </w:rPr>
              <w:t>512</w:t>
            </w:r>
          </w:p>
        </w:tc>
      </w:tr>
    </w:tbl>
    <w:p w14:paraId="682490CA" w14:textId="299A6ED6" w:rsidR="000677E4" w:rsidRDefault="000677E4" w:rsidP="008850B5">
      <w:pPr>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CA0AED">
        <w:rPr>
          <w:rFonts w:ascii="Times New Roman" w:hAnsi="Times New Roman" w:cs="Times New Roman"/>
          <w:sz w:val="28"/>
          <w:szCs w:val="28"/>
        </w:rPr>
        <w:t>10</w:t>
      </w:r>
    </w:p>
    <w:p w14:paraId="5DD3766A" w14:textId="09EF8F9E" w:rsidR="000677E4" w:rsidRDefault="000677E4" w:rsidP="000677E4">
      <w:pPr>
        <w:spacing w:line="360" w:lineRule="auto"/>
        <w:rPr>
          <w:rFonts w:ascii="Times New Roman" w:hAnsi="Times New Roman" w:cs="Times New Roman"/>
          <w:sz w:val="28"/>
          <w:szCs w:val="28"/>
        </w:rPr>
      </w:pPr>
      <w:r>
        <w:rPr>
          <w:rFonts w:ascii="Times New Roman" w:hAnsi="Times New Roman" w:cs="Times New Roman"/>
          <w:sz w:val="28"/>
          <w:szCs w:val="28"/>
        </w:rPr>
        <w:t>Ценовой мониторинг рынка сыров Санкт-Петербурга (рассольные сорта)</w:t>
      </w:r>
    </w:p>
    <w:tbl>
      <w:tblPr>
        <w:tblStyle w:val="a3"/>
        <w:tblW w:w="10366" w:type="dxa"/>
        <w:tblInd w:w="-1021" w:type="dxa"/>
        <w:tblLook w:val="04A0" w:firstRow="1" w:lastRow="0" w:firstColumn="1" w:lastColumn="0" w:noHBand="0" w:noVBand="1"/>
      </w:tblPr>
      <w:tblGrid>
        <w:gridCol w:w="3021"/>
        <w:gridCol w:w="1873"/>
        <w:gridCol w:w="1394"/>
        <w:gridCol w:w="1258"/>
        <w:gridCol w:w="1288"/>
        <w:gridCol w:w="1532"/>
      </w:tblGrid>
      <w:tr w:rsidR="000677E4" w:rsidRPr="00390BF0" w14:paraId="27C3A437" w14:textId="77777777" w:rsidTr="004146F6">
        <w:tc>
          <w:tcPr>
            <w:tcW w:w="3021" w:type="dxa"/>
          </w:tcPr>
          <w:p w14:paraId="2A8DA876" w14:textId="77777777" w:rsidR="000677E4" w:rsidRPr="00390BF0" w:rsidRDefault="000677E4" w:rsidP="000677E4">
            <w:pPr>
              <w:jc w:val="center"/>
              <w:rPr>
                <w:sz w:val="24"/>
                <w:szCs w:val="28"/>
              </w:rPr>
            </w:pPr>
            <w:r w:rsidRPr="00390BF0">
              <w:rPr>
                <w:sz w:val="24"/>
                <w:szCs w:val="28"/>
              </w:rPr>
              <w:t>Производитель</w:t>
            </w:r>
          </w:p>
        </w:tc>
        <w:tc>
          <w:tcPr>
            <w:tcW w:w="1873" w:type="dxa"/>
          </w:tcPr>
          <w:p w14:paraId="178492A8" w14:textId="77777777" w:rsidR="000677E4" w:rsidRPr="00390BF0" w:rsidRDefault="000677E4" w:rsidP="000677E4">
            <w:pPr>
              <w:jc w:val="center"/>
              <w:rPr>
                <w:sz w:val="24"/>
                <w:szCs w:val="28"/>
              </w:rPr>
            </w:pPr>
            <w:r w:rsidRPr="00390BF0">
              <w:rPr>
                <w:sz w:val="24"/>
                <w:szCs w:val="28"/>
              </w:rPr>
              <w:t>Бренд</w:t>
            </w:r>
          </w:p>
        </w:tc>
        <w:tc>
          <w:tcPr>
            <w:tcW w:w="1394" w:type="dxa"/>
          </w:tcPr>
          <w:p w14:paraId="53FAFE10" w14:textId="77777777" w:rsidR="000677E4" w:rsidRPr="00390BF0" w:rsidRDefault="000677E4" w:rsidP="000677E4">
            <w:pPr>
              <w:jc w:val="center"/>
              <w:rPr>
                <w:sz w:val="24"/>
                <w:szCs w:val="28"/>
              </w:rPr>
            </w:pPr>
            <w:r w:rsidRPr="00390BF0">
              <w:rPr>
                <w:sz w:val="24"/>
                <w:szCs w:val="28"/>
              </w:rPr>
              <w:t>Сорт сыра</w:t>
            </w:r>
          </w:p>
        </w:tc>
        <w:tc>
          <w:tcPr>
            <w:tcW w:w="1258" w:type="dxa"/>
          </w:tcPr>
          <w:p w14:paraId="5EF18D25" w14:textId="77777777" w:rsidR="000677E4" w:rsidRPr="00390BF0" w:rsidRDefault="000677E4" w:rsidP="000677E4">
            <w:pPr>
              <w:jc w:val="center"/>
              <w:rPr>
                <w:sz w:val="24"/>
                <w:szCs w:val="28"/>
              </w:rPr>
            </w:pPr>
            <w:r>
              <w:rPr>
                <w:sz w:val="24"/>
                <w:szCs w:val="28"/>
              </w:rPr>
              <w:t>Добавки</w:t>
            </w:r>
          </w:p>
        </w:tc>
        <w:tc>
          <w:tcPr>
            <w:tcW w:w="1288" w:type="dxa"/>
          </w:tcPr>
          <w:p w14:paraId="73C09C68" w14:textId="77777777" w:rsidR="000677E4" w:rsidRPr="00390BF0" w:rsidRDefault="000677E4" w:rsidP="000677E4">
            <w:pPr>
              <w:jc w:val="center"/>
              <w:rPr>
                <w:sz w:val="24"/>
                <w:szCs w:val="28"/>
              </w:rPr>
            </w:pPr>
            <w:r w:rsidRPr="00390BF0">
              <w:rPr>
                <w:sz w:val="24"/>
                <w:szCs w:val="28"/>
              </w:rPr>
              <w:t>Жирность</w:t>
            </w:r>
            <w:r>
              <w:rPr>
                <w:sz w:val="24"/>
                <w:szCs w:val="28"/>
              </w:rPr>
              <w:t>, %</w:t>
            </w:r>
          </w:p>
        </w:tc>
        <w:tc>
          <w:tcPr>
            <w:tcW w:w="1532" w:type="dxa"/>
          </w:tcPr>
          <w:p w14:paraId="3F3D2510" w14:textId="77777777" w:rsidR="000677E4" w:rsidRPr="00390BF0" w:rsidRDefault="000677E4" w:rsidP="000677E4">
            <w:pPr>
              <w:jc w:val="center"/>
              <w:rPr>
                <w:sz w:val="24"/>
                <w:szCs w:val="28"/>
              </w:rPr>
            </w:pPr>
            <w:r w:rsidRPr="00390BF0">
              <w:rPr>
                <w:sz w:val="24"/>
                <w:szCs w:val="28"/>
              </w:rPr>
              <w:t xml:space="preserve">Стоимость, </w:t>
            </w:r>
            <w:proofErr w:type="spellStart"/>
            <w:r w:rsidRPr="00390BF0">
              <w:rPr>
                <w:sz w:val="24"/>
                <w:szCs w:val="28"/>
              </w:rPr>
              <w:t>руб</w:t>
            </w:r>
            <w:proofErr w:type="spellEnd"/>
            <w:r w:rsidRPr="00390BF0">
              <w:rPr>
                <w:sz w:val="24"/>
                <w:szCs w:val="28"/>
              </w:rPr>
              <w:t>/кг</w:t>
            </w:r>
          </w:p>
        </w:tc>
      </w:tr>
      <w:tr w:rsidR="004146F6" w:rsidRPr="00390BF0" w14:paraId="66D712DE" w14:textId="77777777" w:rsidTr="004146F6">
        <w:tc>
          <w:tcPr>
            <w:tcW w:w="3021" w:type="dxa"/>
          </w:tcPr>
          <w:p w14:paraId="177F9DD0" w14:textId="6DC9B11A" w:rsidR="004146F6" w:rsidRPr="00390BF0" w:rsidRDefault="004146F6" w:rsidP="004146F6">
            <w:pPr>
              <w:jc w:val="center"/>
              <w:rPr>
                <w:sz w:val="24"/>
                <w:szCs w:val="28"/>
              </w:rPr>
            </w:pPr>
            <w:r w:rsidRPr="00390BF0">
              <w:rPr>
                <w:sz w:val="24"/>
                <w:szCs w:val="28"/>
              </w:rPr>
              <w:t>ООО «Благо»</w:t>
            </w:r>
          </w:p>
        </w:tc>
        <w:tc>
          <w:tcPr>
            <w:tcW w:w="1873" w:type="dxa"/>
          </w:tcPr>
          <w:p w14:paraId="15D5E126" w14:textId="6D9C2C0D" w:rsidR="004146F6" w:rsidRPr="00390BF0" w:rsidRDefault="004146F6" w:rsidP="004146F6">
            <w:pPr>
              <w:jc w:val="center"/>
              <w:rPr>
                <w:sz w:val="24"/>
                <w:szCs w:val="28"/>
              </w:rPr>
            </w:pPr>
            <w:r w:rsidRPr="00390BF0">
              <w:rPr>
                <w:sz w:val="24"/>
                <w:szCs w:val="28"/>
              </w:rPr>
              <w:t>«Сыр – Благо!»</w:t>
            </w:r>
          </w:p>
        </w:tc>
        <w:tc>
          <w:tcPr>
            <w:tcW w:w="1394" w:type="dxa"/>
          </w:tcPr>
          <w:p w14:paraId="492B2534" w14:textId="1B52E76F" w:rsidR="004146F6" w:rsidRPr="00390BF0" w:rsidRDefault="004146F6" w:rsidP="004146F6">
            <w:pPr>
              <w:rPr>
                <w:sz w:val="24"/>
                <w:szCs w:val="28"/>
              </w:rPr>
            </w:pPr>
            <w:r>
              <w:rPr>
                <w:sz w:val="24"/>
                <w:szCs w:val="28"/>
              </w:rPr>
              <w:t>Рассольный салатный</w:t>
            </w:r>
          </w:p>
        </w:tc>
        <w:tc>
          <w:tcPr>
            <w:tcW w:w="1258" w:type="dxa"/>
          </w:tcPr>
          <w:p w14:paraId="173F10CA" w14:textId="568558C7" w:rsidR="004146F6" w:rsidRPr="00390BF0" w:rsidRDefault="004146F6" w:rsidP="004146F6">
            <w:pPr>
              <w:rPr>
                <w:sz w:val="24"/>
                <w:szCs w:val="28"/>
              </w:rPr>
            </w:pPr>
            <w:r>
              <w:rPr>
                <w:sz w:val="24"/>
                <w:szCs w:val="28"/>
              </w:rPr>
              <w:t>--</w:t>
            </w:r>
          </w:p>
        </w:tc>
        <w:tc>
          <w:tcPr>
            <w:tcW w:w="1288" w:type="dxa"/>
          </w:tcPr>
          <w:p w14:paraId="6973C124" w14:textId="54ABA0C2" w:rsidR="004146F6" w:rsidRPr="00390BF0" w:rsidRDefault="004146F6" w:rsidP="004146F6">
            <w:pPr>
              <w:jc w:val="right"/>
              <w:rPr>
                <w:sz w:val="24"/>
                <w:szCs w:val="28"/>
              </w:rPr>
            </w:pPr>
            <w:r>
              <w:rPr>
                <w:sz w:val="24"/>
                <w:szCs w:val="28"/>
              </w:rPr>
              <w:t>35%</w:t>
            </w:r>
          </w:p>
        </w:tc>
        <w:tc>
          <w:tcPr>
            <w:tcW w:w="1532" w:type="dxa"/>
          </w:tcPr>
          <w:p w14:paraId="18C55EEB" w14:textId="2DA2A1F3" w:rsidR="004146F6" w:rsidRPr="00390BF0" w:rsidRDefault="00D12914" w:rsidP="004146F6">
            <w:pPr>
              <w:jc w:val="right"/>
              <w:rPr>
                <w:sz w:val="24"/>
                <w:szCs w:val="28"/>
              </w:rPr>
            </w:pPr>
            <w:r>
              <w:rPr>
                <w:sz w:val="24"/>
                <w:szCs w:val="28"/>
              </w:rPr>
              <w:t>480</w:t>
            </w:r>
          </w:p>
        </w:tc>
      </w:tr>
      <w:tr w:rsidR="004146F6" w:rsidRPr="00390BF0" w14:paraId="3FEEC321" w14:textId="77777777" w:rsidTr="004146F6">
        <w:tc>
          <w:tcPr>
            <w:tcW w:w="3021" w:type="dxa"/>
          </w:tcPr>
          <w:p w14:paraId="63FBC303" w14:textId="47316967" w:rsidR="004146F6" w:rsidRPr="00390BF0" w:rsidRDefault="004146F6" w:rsidP="004146F6">
            <w:pPr>
              <w:jc w:val="center"/>
              <w:rPr>
                <w:sz w:val="24"/>
                <w:szCs w:val="28"/>
              </w:rPr>
            </w:pPr>
            <w:r w:rsidRPr="00390BF0">
              <w:rPr>
                <w:sz w:val="24"/>
                <w:szCs w:val="28"/>
              </w:rPr>
              <w:t>ООО «Благо»</w:t>
            </w:r>
          </w:p>
        </w:tc>
        <w:tc>
          <w:tcPr>
            <w:tcW w:w="1873" w:type="dxa"/>
          </w:tcPr>
          <w:p w14:paraId="4C75274D" w14:textId="4DA56A49" w:rsidR="004146F6" w:rsidRPr="00390BF0" w:rsidRDefault="004146F6" w:rsidP="004146F6">
            <w:pPr>
              <w:jc w:val="center"/>
              <w:rPr>
                <w:sz w:val="24"/>
                <w:szCs w:val="28"/>
              </w:rPr>
            </w:pPr>
            <w:r w:rsidRPr="00390BF0">
              <w:rPr>
                <w:sz w:val="24"/>
                <w:szCs w:val="28"/>
              </w:rPr>
              <w:t>«Сыр – Благо!»</w:t>
            </w:r>
          </w:p>
        </w:tc>
        <w:tc>
          <w:tcPr>
            <w:tcW w:w="1394" w:type="dxa"/>
          </w:tcPr>
          <w:p w14:paraId="45718D50" w14:textId="1E932CD5" w:rsidR="004146F6" w:rsidRDefault="004146F6" w:rsidP="004146F6">
            <w:pPr>
              <w:rPr>
                <w:sz w:val="24"/>
                <w:szCs w:val="28"/>
              </w:rPr>
            </w:pPr>
            <w:r>
              <w:rPr>
                <w:sz w:val="24"/>
                <w:szCs w:val="28"/>
              </w:rPr>
              <w:t xml:space="preserve">Рассольный </w:t>
            </w:r>
            <w:r w:rsidR="00D12914">
              <w:rPr>
                <w:sz w:val="24"/>
                <w:szCs w:val="28"/>
              </w:rPr>
              <w:t>Брынза</w:t>
            </w:r>
          </w:p>
        </w:tc>
        <w:tc>
          <w:tcPr>
            <w:tcW w:w="1258" w:type="dxa"/>
          </w:tcPr>
          <w:p w14:paraId="304715D2" w14:textId="27C8EC7E" w:rsidR="004146F6" w:rsidRPr="00390BF0" w:rsidRDefault="004146F6" w:rsidP="004146F6">
            <w:pPr>
              <w:rPr>
                <w:sz w:val="24"/>
                <w:szCs w:val="28"/>
              </w:rPr>
            </w:pPr>
            <w:r>
              <w:rPr>
                <w:sz w:val="24"/>
                <w:szCs w:val="28"/>
              </w:rPr>
              <w:t>--</w:t>
            </w:r>
          </w:p>
        </w:tc>
        <w:tc>
          <w:tcPr>
            <w:tcW w:w="1288" w:type="dxa"/>
          </w:tcPr>
          <w:p w14:paraId="321CF860" w14:textId="62255824" w:rsidR="004146F6" w:rsidRDefault="004146F6" w:rsidP="004146F6">
            <w:pPr>
              <w:jc w:val="right"/>
              <w:rPr>
                <w:sz w:val="24"/>
                <w:szCs w:val="28"/>
              </w:rPr>
            </w:pPr>
            <w:r>
              <w:rPr>
                <w:sz w:val="24"/>
                <w:szCs w:val="28"/>
              </w:rPr>
              <w:t>45%</w:t>
            </w:r>
          </w:p>
        </w:tc>
        <w:tc>
          <w:tcPr>
            <w:tcW w:w="1532" w:type="dxa"/>
          </w:tcPr>
          <w:p w14:paraId="1C71419C" w14:textId="00492A49" w:rsidR="004146F6" w:rsidRPr="00390BF0" w:rsidRDefault="00D12914" w:rsidP="004146F6">
            <w:pPr>
              <w:jc w:val="right"/>
              <w:rPr>
                <w:sz w:val="24"/>
                <w:szCs w:val="28"/>
              </w:rPr>
            </w:pPr>
            <w:r>
              <w:rPr>
                <w:sz w:val="24"/>
                <w:szCs w:val="28"/>
              </w:rPr>
              <w:t>5</w:t>
            </w:r>
            <w:r w:rsidR="00DA3CAA">
              <w:rPr>
                <w:sz w:val="24"/>
                <w:szCs w:val="28"/>
              </w:rPr>
              <w:t>1</w:t>
            </w:r>
            <w:r w:rsidR="007828AB">
              <w:rPr>
                <w:sz w:val="24"/>
                <w:szCs w:val="28"/>
              </w:rPr>
              <w:t>0</w:t>
            </w:r>
          </w:p>
        </w:tc>
      </w:tr>
      <w:tr w:rsidR="004146F6" w:rsidRPr="00390BF0" w14:paraId="3727F6F6" w14:textId="77777777" w:rsidTr="004146F6">
        <w:tc>
          <w:tcPr>
            <w:tcW w:w="3021" w:type="dxa"/>
          </w:tcPr>
          <w:p w14:paraId="45C0B170" w14:textId="3034311A" w:rsidR="004146F6" w:rsidRPr="00390BF0" w:rsidRDefault="00C22692" w:rsidP="004146F6">
            <w:pPr>
              <w:jc w:val="center"/>
              <w:rPr>
                <w:sz w:val="24"/>
                <w:szCs w:val="28"/>
              </w:rPr>
            </w:pPr>
            <w:r w:rsidRPr="000F74E3">
              <w:rPr>
                <w:sz w:val="24"/>
                <w:szCs w:val="28"/>
              </w:rPr>
              <w:t>«</w:t>
            </w:r>
            <w:proofErr w:type="spellStart"/>
            <w:r w:rsidRPr="000F74E3">
              <w:rPr>
                <w:sz w:val="24"/>
                <w:szCs w:val="28"/>
              </w:rPr>
              <w:t>Арла</w:t>
            </w:r>
            <w:proofErr w:type="spellEnd"/>
            <w:r w:rsidRPr="000F74E3">
              <w:rPr>
                <w:sz w:val="24"/>
                <w:szCs w:val="28"/>
              </w:rPr>
              <w:t xml:space="preserve"> Фудс </w:t>
            </w:r>
            <w:proofErr w:type="spellStart"/>
            <w:r w:rsidRPr="000F74E3">
              <w:rPr>
                <w:sz w:val="24"/>
                <w:szCs w:val="28"/>
              </w:rPr>
              <w:t>Артис</w:t>
            </w:r>
            <w:proofErr w:type="spellEnd"/>
            <w:r w:rsidRPr="000F74E3">
              <w:rPr>
                <w:sz w:val="24"/>
                <w:szCs w:val="28"/>
              </w:rPr>
              <w:t>»</w:t>
            </w:r>
          </w:p>
        </w:tc>
        <w:tc>
          <w:tcPr>
            <w:tcW w:w="1873" w:type="dxa"/>
          </w:tcPr>
          <w:p w14:paraId="0C63F779" w14:textId="38C766CD" w:rsidR="004146F6" w:rsidRPr="00C22692" w:rsidRDefault="00C22692" w:rsidP="000F74E3">
            <w:pPr>
              <w:jc w:val="center"/>
              <w:rPr>
                <w:sz w:val="24"/>
                <w:szCs w:val="28"/>
              </w:rPr>
            </w:pPr>
            <w:r>
              <w:rPr>
                <w:sz w:val="24"/>
                <w:szCs w:val="28"/>
              </w:rPr>
              <w:t>«</w:t>
            </w:r>
            <w:proofErr w:type="spellStart"/>
            <w:r>
              <w:rPr>
                <w:sz w:val="24"/>
                <w:szCs w:val="28"/>
                <w:lang w:val="en-US"/>
              </w:rPr>
              <w:t>Alpa</w:t>
            </w:r>
            <w:proofErr w:type="spellEnd"/>
            <w:r>
              <w:rPr>
                <w:sz w:val="24"/>
                <w:szCs w:val="28"/>
                <w:lang w:val="en-US"/>
              </w:rPr>
              <w:t xml:space="preserve"> </w:t>
            </w:r>
            <w:proofErr w:type="spellStart"/>
            <w:r>
              <w:rPr>
                <w:sz w:val="24"/>
                <w:szCs w:val="28"/>
                <w:lang w:val="en-US"/>
              </w:rPr>
              <w:t>Apetina</w:t>
            </w:r>
            <w:proofErr w:type="spellEnd"/>
            <w:r>
              <w:rPr>
                <w:sz w:val="24"/>
                <w:szCs w:val="28"/>
              </w:rPr>
              <w:t>»</w:t>
            </w:r>
          </w:p>
        </w:tc>
        <w:tc>
          <w:tcPr>
            <w:tcW w:w="1394" w:type="dxa"/>
          </w:tcPr>
          <w:p w14:paraId="72199201" w14:textId="3B77A028" w:rsidR="004146F6" w:rsidRPr="00C22692" w:rsidRDefault="00C22692" w:rsidP="004146F6">
            <w:pPr>
              <w:rPr>
                <w:sz w:val="24"/>
                <w:szCs w:val="28"/>
                <w:lang w:val="en-US"/>
              </w:rPr>
            </w:pPr>
            <w:r>
              <w:rPr>
                <w:sz w:val="24"/>
                <w:szCs w:val="28"/>
              </w:rPr>
              <w:t>Рассольный Брынза</w:t>
            </w:r>
          </w:p>
        </w:tc>
        <w:tc>
          <w:tcPr>
            <w:tcW w:w="1258" w:type="dxa"/>
          </w:tcPr>
          <w:p w14:paraId="5A032147" w14:textId="6B657CC8" w:rsidR="004146F6" w:rsidRPr="00390BF0" w:rsidRDefault="004146F6" w:rsidP="004146F6">
            <w:pPr>
              <w:rPr>
                <w:sz w:val="24"/>
                <w:szCs w:val="28"/>
              </w:rPr>
            </w:pPr>
          </w:p>
        </w:tc>
        <w:tc>
          <w:tcPr>
            <w:tcW w:w="1288" w:type="dxa"/>
          </w:tcPr>
          <w:p w14:paraId="452096CE" w14:textId="36B375E3" w:rsidR="004146F6" w:rsidRPr="00C22692" w:rsidRDefault="00C22692" w:rsidP="004146F6">
            <w:pPr>
              <w:jc w:val="right"/>
              <w:rPr>
                <w:sz w:val="24"/>
                <w:szCs w:val="28"/>
                <w:lang w:val="en-US"/>
              </w:rPr>
            </w:pPr>
            <w:r>
              <w:rPr>
                <w:sz w:val="24"/>
                <w:szCs w:val="28"/>
                <w:lang w:val="en-US"/>
              </w:rPr>
              <w:t>52%</w:t>
            </w:r>
          </w:p>
        </w:tc>
        <w:tc>
          <w:tcPr>
            <w:tcW w:w="1532" w:type="dxa"/>
          </w:tcPr>
          <w:p w14:paraId="0E4639E6" w14:textId="4995B29D" w:rsidR="004146F6" w:rsidRPr="00390BF0" w:rsidRDefault="00C22692" w:rsidP="004146F6">
            <w:pPr>
              <w:jc w:val="right"/>
              <w:rPr>
                <w:sz w:val="24"/>
                <w:szCs w:val="28"/>
              </w:rPr>
            </w:pPr>
            <w:r>
              <w:rPr>
                <w:sz w:val="24"/>
                <w:szCs w:val="28"/>
              </w:rPr>
              <w:t>512</w:t>
            </w:r>
          </w:p>
        </w:tc>
      </w:tr>
      <w:tr w:rsidR="00D12914" w:rsidRPr="00390BF0" w14:paraId="3314B888" w14:textId="77777777" w:rsidTr="004146F6">
        <w:tc>
          <w:tcPr>
            <w:tcW w:w="3021" w:type="dxa"/>
          </w:tcPr>
          <w:p w14:paraId="1339FD02" w14:textId="459418DF" w:rsidR="00D12914" w:rsidRPr="00390BF0" w:rsidRDefault="00D12914" w:rsidP="00D12914">
            <w:pPr>
              <w:jc w:val="center"/>
              <w:rPr>
                <w:sz w:val="24"/>
                <w:szCs w:val="28"/>
              </w:rPr>
            </w:pPr>
            <w:r>
              <w:rPr>
                <w:sz w:val="24"/>
                <w:szCs w:val="28"/>
              </w:rPr>
              <w:t>ООО «Невские сыры»</w:t>
            </w:r>
          </w:p>
        </w:tc>
        <w:tc>
          <w:tcPr>
            <w:tcW w:w="1873" w:type="dxa"/>
          </w:tcPr>
          <w:p w14:paraId="32ABEDB3" w14:textId="5804A573" w:rsidR="00D12914" w:rsidRPr="00D12914" w:rsidRDefault="00D12914" w:rsidP="00D12914">
            <w:pPr>
              <w:jc w:val="center"/>
              <w:rPr>
                <w:sz w:val="24"/>
                <w:szCs w:val="28"/>
              </w:rPr>
            </w:pPr>
            <w:r>
              <w:rPr>
                <w:sz w:val="24"/>
                <w:szCs w:val="28"/>
              </w:rPr>
              <w:t>«Сиртаки»</w:t>
            </w:r>
          </w:p>
        </w:tc>
        <w:tc>
          <w:tcPr>
            <w:tcW w:w="1394" w:type="dxa"/>
          </w:tcPr>
          <w:p w14:paraId="08CAB9CE" w14:textId="3A18B7EA" w:rsidR="00D12914" w:rsidRPr="00390BF0" w:rsidRDefault="00D12914" w:rsidP="00D12914">
            <w:pPr>
              <w:rPr>
                <w:sz w:val="24"/>
                <w:szCs w:val="28"/>
              </w:rPr>
            </w:pPr>
            <w:r>
              <w:rPr>
                <w:sz w:val="24"/>
                <w:szCs w:val="28"/>
              </w:rPr>
              <w:t>Рассольный салатный</w:t>
            </w:r>
          </w:p>
        </w:tc>
        <w:tc>
          <w:tcPr>
            <w:tcW w:w="1258" w:type="dxa"/>
          </w:tcPr>
          <w:p w14:paraId="6446DC24" w14:textId="7C2A9AA4" w:rsidR="00D12914" w:rsidRPr="00390BF0" w:rsidRDefault="00D12914" w:rsidP="00D12914">
            <w:pPr>
              <w:rPr>
                <w:sz w:val="24"/>
                <w:szCs w:val="28"/>
              </w:rPr>
            </w:pPr>
            <w:r>
              <w:rPr>
                <w:sz w:val="24"/>
                <w:szCs w:val="28"/>
              </w:rPr>
              <w:t>--</w:t>
            </w:r>
          </w:p>
        </w:tc>
        <w:tc>
          <w:tcPr>
            <w:tcW w:w="1288" w:type="dxa"/>
          </w:tcPr>
          <w:p w14:paraId="0D7835C9" w14:textId="305B5DF5" w:rsidR="00D12914" w:rsidRPr="00390BF0" w:rsidRDefault="00D12914" w:rsidP="00D12914">
            <w:pPr>
              <w:jc w:val="right"/>
              <w:rPr>
                <w:sz w:val="24"/>
                <w:szCs w:val="28"/>
              </w:rPr>
            </w:pPr>
            <w:r>
              <w:rPr>
                <w:sz w:val="24"/>
                <w:szCs w:val="28"/>
              </w:rPr>
              <w:t>55%</w:t>
            </w:r>
          </w:p>
        </w:tc>
        <w:tc>
          <w:tcPr>
            <w:tcW w:w="1532" w:type="dxa"/>
          </w:tcPr>
          <w:p w14:paraId="57B4184A" w14:textId="35DC211E" w:rsidR="00D12914" w:rsidRPr="00390BF0" w:rsidRDefault="00D12914" w:rsidP="00D12914">
            <w:pPr>
              <w:jc w:val="right"/>
              <w:rPr>
                <w:sz w:val="24"/>
                <w:szCs w:val="28"/>
              </w:rPr>
            </w:pPr>
            <w:r>
              <w:rPr>
                <w:sz w:val="24"/>
                <w:szCs w:val="28"/>
              </w:rPr>
              <w:t>418</w:t>
            </w:r>
          </w:p>
        </w:tc>
      </w:tr>
      <w:tr w:rsidR="00D12914" w:rsidRPr="00390BF0" w14:paraId="22AB7624" w14:textId="77777777" w:rsidTr="004146F6">
        <w:tc>
          <w:tcPr>
            <w:tcW w:w="3021" w:type="dxa"/>
          </w:tcPr>
          <w:p w14:paraId="3CF81797" w14:textId="143ADAA4" w:rsidR="00D12914" w:rsidRPr="00390BF0" w:rsidRDefault="007828AB" w:rsidP="00D12914">
            <w:pPr>
              <w:jc w:val="center"/>
              <w:rPr>
                <w:sz w:val="24"/>
                <w:szCs w:val="28"/>
              </w:rPr>
            </w:pPr>
            <w:r>
              <w:rPr>
                <w:sz w:val="24"/>
                <w:szCs w:val="28"/>
              </w:rPr>
              <w:t xml:space="preserve">ООО «Хохланд </w:t>
            </w:r>
            <w:proofErr w:type="spellStart"/>
            <w:r>
              <w:rPr>
                <w:sz w:val="24"/>
                <w:szCs w:val="28"/>
              </w:rPr>
              <w:t>Руссланд</w:t>
            </w:r>
            <w:proofErr w:type="spellEnd"/>
            <w:r>
              <w:rPr>
                <w:sz w:val="24"/>
                <w:szCs w:val="28"/>
              </w:rPr>
              <w:t>»</w:t>
            </w:r>
          </w:p>
        </w:tc>
        <w:tc>
          <w:tcPr>
            <w:tcW w:w="1873" w:type="dxa"/>
          </w:tcPr>
          <w:p w14:paraId="14ADE210" w14:textId="5FE92BF3" w:rsidR="00D12914" w:rsidRPr="00390BF0" w:rsidRDefault="007828AB" w:rsidP="00D12914">
            <w:pPr>
              <w:jc w:val="center"/>
              <w:rPr>
                <w:sz w:val="24"/>
                <w:szCs w:val="28"/>
              </w:rPr>
            </w:pPr>
            <w:r>
              <w:rPr>
                <w:sz w:val="24"/>
                <w:szCs w:val="28"/>
              </w:rPr>
              <w:t>«</w:t>
            </w:r>
            <w:proofErr w:type="spellStart"/>
            <w:r>
              <w:rPr>
                <w:sz w:val="24"/>
                <w:szCs w:val="28"/>
              </w:rPr>
              <w:t>Фетакса</w:t>
            </w:r>
            <w:proofErr w:type="spellEnd"/>
            <w:r>
              <w:rPr>
                <w:sz w:val="24"/>
                <w:szCs w:val="28"/>
              </w:rPr>
              <w:t>»</w:t>
            </w:r>
          </w:p>
        </w:tc>
        <w:tc>
          <w:tcPr>
            <w:tcW w:w="1394" w:type="dxa"/>
          </w:tcPr>
          <w:p w14:paraId="6DC629FF" w14:textId="3CAC377F" w:rsidR="00D12914" w:rsidRPr="00390BF0" w:rsidRDefault="007828AB" w:rsidP="00D12914">
            <w:pPr>
              <w:rPr>
                <w:sz w:val="24"/>
                <w:szCs w:val="28"/>
              </w:rPr>
            </w:pPr>
            <w:r>
              <w:rPr>
                <w:sz w:val="24"/>
                <w:szCs w:val="28"/>
              </w:rPr>
              <w:t>Рассольный салатный</w:t>
            </w:r>
          </w:p>
        </w:tc>
        <w:tc>
          <w:tcPr>
            <w:tcW w:w="1258" w:type="dxa"/>
          </w:tcPr>
          <w:p w14:paraId="6645FF97" w14:textId="585E93D7" w:rsidR="00D12914" w:rsidRPr="00390BF0" w:rsidRDefault="007828AB" w:rsidP="00D12914">
            <w:pPr>
              <w:rPr>
                <w:sz w:val="24"/>
                <w:szCs w:val="28"/>
              </w:rPr>
            </w:pPr>
            <w:r>
              <w:rPr>
                <w:sz w:val="24"/>
                <w:szCs w:val="28"/>
              </w:rPr>
              <w:t>--</w:t>
            </w:r>
          </w:p>
        </w:tc>
        <w:tc>
          <w:tcPr>
            <w:tcW w:w="1288" w:type="dxa"/>
          </w:tcPr>
          <w:p w14:paraId="266B29AF" w14:textId="39B1D9D6" w:rsidR="00D12914" w:rsidRPr="00390BF0" w:rsidRDefault="007828AB" w:rsidP="00D12914">
            <w:pPr>
              <w:jc w:val="right"/>
              <w:rPr>
                <w:sz w:val="24"/>
                <w:szCs w:val="28"/>
              </w:rPr>
            </w:pPr>
            <w:r>
              <w:rPr>
                <w:sz w:val="24"/>
                <w:szCs w:val="28"/>
              </w:rPr>
              <w:t>45%</w:t>
            </w:r>
          </w:p>
        </w:tc>
        <w:tc>
          <w:tcPr>
            <w:tcW w:w="1532" w:type="dxa"/>
          </w:tcPr>
          <w:p w14:paraId="782AF2A4" w14:textId="054DC213" w:rsidR="00D12914" w:rsidRPr="00390BF0" w:rsidRDefault="007828AB" w:rsidP="00D12914">
            <w:pPr>
              <w:jc w:val="right"/>
              <w:rPr>
                <w:sz w:val="24"/>
                <w:szCs w:val="28"/>
              </w:rPr>
            </w:pPr>
            <w:r>
              <w:rPr>
                <w:sz w:val="24"/>
                <w:szCs w:val="28"/>
              </w:rPr>
              <w:t>472</w:t>
            </w:r>
          </w:p>
        </w:tc>
      </w:tr>
    </w:tbl>
    <w:p w14:paraId="249AC170" w14:textId="5FFBBA48" w:rsidR="00CA0AED" w:rsidRDefault="00CA0AED"/>
    <w:p w14:paraId="572638C4" w14:textId="705CA485" w:rsidR="00CA0AED" w:rsidRDefault="00CA0AED"/>
    <w:p w14:paraId="2D20830B" w14:textId="07C1F938" w:rsidR="00CA0AED" w:rsidRPr="00CA0AED" w:rsidRDefault="00CA0AED" w:rsidP="00CA0AED">
      <w:pPr>
        <w:spacing w:line="360" w:lineRule="auto"/>
        <w:jc w:val="right"/>
        <w:rPr>
          <w:rFonts w:ascii="Times New Roman" w:hAnsi="Times New Roman" w:cs="Times New Roman"/>
          <w:sz w:val="28"/>
          <w:szCs w:val="28"/>
        </w:rPr>
      </w:pPr>
      <w:r w:rsidRPr="00CA0AED">
        <w:rPr>
          <w:rFonts w:ascii="Times New Roman" w:hAnsi="Times New Roman" w:cs="Times New Roman"/>
          <w:sz w:val="28"/>
          <w:szCs w:val="28"/>
        </w:rPr>
        <w:lastRenderedPageBreak/>
        <w:t>Продолжение таблицы</w:t>
      </w:r>
      <w:r>
        <w:rPr>
          <w:rFonts w:ascii="Times New Roman" w:hAnsi="Times New Roman" w:cs="Times New Roman"/>
          <w:sz w:val="28"/>
          <w:szCs w:val="28"/>
        </w:rPr>
        <w:t xml:space="preserve"> 10</w:t>
      </w:r>
    </w:p>
    <w:tbl>
      <w:tblPr>
        <w:tblStyle w:val="a3"/>
        <w:tblW w:w="10366" w:type="dxa"/>
        <w:tblInd w:w="-1021" w:type="dxa"/>
        <w:tblLook w:val="04A0" w:firstRow="1" w:lastRow="0" w:firstColumn="1" w:lastColumn="0" w:noHBand="0" w:noVBand="1"/>
      </w:tblPr>
      <w:tblGrid>
        <w:gridCol w:w="3021"/>
        <w:gridCol w:w="1873"/>
        <w:gridCol w:w="1394"/>
        <w:gridCol w:w="1258"/>
        <w:gridCol w:w="1288"/>
        <w:gridCol w:w="1532"/>
      </w:tblGrid>
      <w:tr w:rsidR="00D12914" w:rsidRPr="00390BF0" w14:paraId="1FF46104" w14:textId="77777777" w:rsidTr="004146F6">
        <w:tc>
          <w:tcPr>
            <w:tcW w:w="3021" w:type="dxa"/>
          </w:tcPr>
          <w:p w14:paraId="26E00099" w14:textId="0E59DFE2" w:rsidR="00D12914" w:rsidRPr="00390BF0" w:rsidRDefault="007828AB" w:rsidP="00D12914">
            <w:pPr>
              <w:jc w:val="center"/>
              <w:rPr>
                <w:sz w:val="24"/>
                <w:szCs w:val="28"/>
              </w:rPr>
            </w:pPr>
            <w:r>
              <w:rPr>
                <w:sz w:val="24"/>
                <w:szCs w:val="28"/>
              </w:rPr>
              <w:t>ОАО «Северное молоко»</w:t>
            </w:r>
          </w:p>
        </w:tc>
        <w:tc>
          <w:tcPr>
            <w:tcW w:w="1873" w:type="dxa"/>
          </w:tcPr>
          <w:p w14:paraId="7A83A5ED" w14:textId="128CAE83" w:rsidR="00D12914" w:rsidRPr="00390BF0" w:rsidRDefault="007828AB" w:rsidP="00D12914">
            <w:pPr>
              <w:jc w:val="center"/>
              <w:rPr>
                <w:sz w:val="24"/>
                <w:szCs w:val="28"/>
              </w:rPr>
            </w:pPr>
            <w:r>
              <w:rPr>
                <w:sz w:val="24"/>
                <w:szCs w:val="28"/>
              </w:rPr>
              <w:t>«</w:t>
            </w:r>
            <w:proofErr w:type="spellStart"/>
            <w:r w:rsidRPr="007828AB">
              <w:rPr>
                <w:sz w:val="24"/>
                <w:szCs w:val="28"/>
              </w:rPr>
              <w:t>Comella</w:t>
            </w:r>
            <w:proofErr w:type="spellEnd"/>
            <w:r>
              <w:rPr>
                <w:sz w:val="24"/>
                <w:szCs w:val="28"/>
              </w:rPr>
              <w:t>»</w:t>
            </w:r>
          </w:p>
        </w:tc>
        <w:tc>
          <w:tcPr>
            <w:tcW w:w="1394" w:type="dxa"/>
          </w:tcPr>
          <w:p w14:paraId="278165B7" w14:textId="01653C35" w:rsidR="00D12914" w:rsidRPr="00390BF0" w:rsidRDefault="007828AB" w:rsidP="00D12914">
            <w:pPr>
              <w:rPr>
                <w:sz w:val="24"/>
                <w:szCs w:val="28"/>
              </w:rPr>
            </w:pPr>
            <w:r>
              <w:rPr>
                <w:sz w:val="24"/>
                <w:szCs w:val="28"/>
              </w:rPr>
              <w:t>Рассольный салатный</w:t>
            </w:r>
          </w:p>
        </w:tc>
        <w:tc>
          <w:tcPr>
            <w:tcW w:w="1258" w:type="dxa"/>
          </w:tcPr>
          <w:p w14:paraId="2A27F79F" w14:textId="5A409823" w:rsidR="00D12914" w:rsidRPr="00390BF0" w:rsidRDefault="007828AB" w:rsidP="00D12914">
            <w:pPr>
              <w:rPr>
                <w:sz w:val="24"/>
                <w:szCs w:val="28"/>
              </w:rPr>
            </w:pPr>
            <w:r>
              <w:rPr>
                <w:sz w:val="24"/>
                <w:szCs w:val="28"/>
              </w:rPr>
              <w:t>--</w:t>
            </w:r>
          </w:p>
        </w:tc>
        <w:tc>
          <w:tcPr>
            <w:tcW w:w="1288" w:type="dxa"/>
          </w:tcPr>
          <w:p w14:paraId="5A5355F1" w14:textId="338FFA4C" w:rsidR="00D12914" w:rsidRPr="00390BF0" w:rsidRDefault="000D657A" w:rsidP="00D12914">
            <w:pPr>
              <w:jc w:val="right"/>
              <w:rPr>
                <w:sz w:val="24"/>
                <w:szCs w:val="28"/>
              </w:rPr>
            </w:pPr>
            <w:r>
              <w:rPr>
                <w:sz w:val="24"/>
                <w:szCs w:val="28"/>
              </w:rPr>
              <w:t>55%</w:t>
            </w:r>
          </w:p>
        </w:tc>
        <w:tc>
          <w:tcPr>
            <w:tcW w:w="1532" w:type="dxa"/>
          </w:tcPr>
          <w:p w14:paraId="4A14EDD2" w14:textId="4F9E581E" w:rsidR="00D12914" w:rsidRPr="00390BF0" w:rsidRDefault="000D657A" w:rsidP="00D12914">
            <w:pPr>
              <w:jc w:val="right"/>
              <w:rPr>
                <w:sz w:val="24"/>
                <w:szCs w:val="28"/>
              </w:rPr>
            </w:pPr>
            <w:r>
              <w:rPr>
                <w:sz w:val="24"/>
                <w:szCs w:val="28"/>
              </w:rPr>
              <w:t>342</w:t>
            </w:r>
          </w:p>
        </w:tc>
      </w:tr>
    </w:tbl>
    <w:p w14:paraId="7DCACCED" w14:textId="1472A2F7" w:rsidR="000677E4" w:rsidRDefault="000677E4" w:rsidP="00901E9B">
      <w:pPr>
        <w:spacing w:line="360" w:lineRule="auto"/>
        <w:rPr>
          <w:rFonts w:ascii="Times New Roman" w:hAnsi="Times New Roman" w:cs="Times New Roman"/>
          <w:sz w:val="28"/>
          <w:szCs w:val="28"/>
        </w:rPr>
      </w:pPr>
    </w:p>
    <w:p w14:paraId="6ECC032D" w14:textId="28F92817" w:rsidR="000677E4" w:rsidRDefault="000677E4" w:rsidP="000677E4">
      <w:pPr>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C70822">
        <w:rPr>
          <w:rFonts w:ascii="Times New Roman" w:hAnsi="Times New Roman" w:cs="Times New Roman"/>
          <w:sz w:val="28"/>
          <w:szCs w:val="28"/>
        </w:rPr>
        <w:t>1</w:t>
      </w:r>
      <w:r w:rsidR="00CA0AED">
        <w:rPr>
          <w:rFonts w:ascii="Times New Roman" w:hAnsi="Times New Roman" w:cs="Times New Roman"/>
          <w:sz w:val="28"/>
          <w:szCs w:val="28"/>
        </w:rPr>
        <w:t>1</w:t>
      </w:r>
    </w:p>
    <w:p w14:paraId="23A2CEA9" w14:textId="367B285E" w:rsidR="000677E4" w:rsidRDefault="000677E4" w:rsidP="000677E4">
      <w:pPr>
        <w:spacing w:line="360" w:lineRule="auto"/>
        <w:rPr>
          <w:rFonts w:ascii="Times New Roman" w:hAnsi="Times New Roman" w:cs="Times New Roman"/>
          <w:sz w:val="28"/>
          <w:szCs w:val="28"/>
        </w:rPr>
      </w:pPr>
      <w:r>
        <w:rPr>
          <w:rFonts w:ascii="Times New Roman" w:hAnsi="Times New Roman" w:cs="Times New Roman"/>
          <w:sz w:val="28"/>
          <w:szCs w:val="28"/>
        </w:rPr>
        <w:t>Ценовой мониторинг рынка сыров Санкт-Петербурга (мягкие сорта)</w:t>
      </w:r>
    </w:p>
    <w:tbl>
      <w:tblPr>
        <w:tblStyle w:val="a3"/>
        <w:tblW w:w="10366" w:type="dxa"/>
        <w:tblInd w:w="-1021" w:type="dxa"/>
        <w:tblLook w:val="04A0" w:firstRow="1" w:lastRow="0" w:firstColumn="1" w:lastColumn="0" w:noHBand="0" w:noVBand="1"/>
      </w:tblPr>
      <w:tblGrid>
        <w:gridCol w:w="3021"/>
        <w:gridCol w:w="1873"/>
        <w:gridCol w:w="1394"/>
        <w:gridCol w:w="1258"/>
        <w:gridCol w:w="1288"/>
        <w:gridCol w:w="1532"/>
      </w:tblGrid>
      <w:tr w:rsidR="000677E4" w:rsidRPr="00390BF0" w14:paraId="2DEE674E" w14:textId="77777777" w:rsidTr="008F0162">
        <w:tc>
          <w:tcPr>
            <w:tcW w:w="3021" w:type="dxa"/>
          </w:tcPr>
          <w:p w14:paraId="76A11B60" w14:textId="77777777" w:rsidR="000677E4" w:rsidRPr="00390BF0" w:rsidRDefault="000677E4" w:rsidP="000677E4">
            <w:pPr>
              <w:jc w:val="center"/>
              <w:rPr>
                <w:sz w:val="24"/>
                <w:szCs w:val="28"/>
              </w:rPr>
            </w:pPr>
            <w:r w:rsidRPr="00390BF0">
              <w:rPr>
                <w:sz w:val="24"/>
                <w:szCs w:val="28"/>
              </w:rPr>
              <w:t>Производитель</w:t>
            </w:r>
          </w:p>
        </w:tc>
        <w:tc>
          <w:tcPr>
            <w:tcW w:w="1873" w:type="dxa"/>
          </w:tcPr>
          <w:p w14:paraId="1DA4330E" w14:textId="77777777" w:rsidR="000677E4" w:rsidRPr="00390BF0" w:rsidRDefault="000677E4" w:rsidP="000677E4">
            <w:pPr>
              <w:jc w:val="center"/>
              <w:rPr>
                <w:sz w:val="24"/>
                <w:szCs w:val="28"/>
              </w:rPr>
            </w:pPr>
            <w:r w:rsidRPr="00390BF0">
              <w:rPr>
                <w:sz w:val="24"/>
                <w:szCs w:val="28"/>
              </w:rPr>
              <w:t>Бренд</w:t>
            </w:r>
          </w:p>
        </w:tc>
        <w:tc>
          <w:tcPr>
            <w:tcW w:w="1394" w:type="dxa"/>
          </w:tcPr>
          <w:p w14:paraId="3F475942" w14:textId="77777777" w:rsidR="000677E4" w:rsidRPr="00390BF0" w:rsidRDefault="000677E4" w:rsidP="000677E4">
            <w:pPr>
              <w:jc w:val="center"/>
              <w:rPr>
                <w:sz w:val="24"/>
                <w:szCs w:val="28"/>
              </w:rPr>
            </w:pPr>
            <w:r w:rsidRPr="00390BF0">
              <w:rPr>
                <w:sz w:val="24"/>
                <w:szCs w:val="28"/>
              </w:rPr>
              <w:t>Сорт сыра</w:t>
            </w:r>
          </w:p>
        </w:tc>
        <w:tc>
          <w:tcPr>
            <w:tcW w:w="1258" w:type="dxa"/>
          </w:tcPr>
          <w:p w14:paraId="2F380328" w14:textId="77777777" w:rsidR="000677E4" w:rsidRPr="00390BF0" w:rsidRDefault="000677E4" w:rsidP="000677E4">
            <w:pPr>
              <w:jc w:val="center"/>
              <w:rPr>
                <w:sz w:val="24"/>
                <w:szCs w:val="28"/>
              </w:rPr>
            </w:pPr>
            <w:r>
              <w:rPr>
                <w:sz w:val="24"/>
                <w:szCs w:val="28"/>
              </w:rPr>
              <w:t>Добавки</w:t>
            </w:r>
          </w:p>
        </w:tc>
        <w:tc>
          <w:tcPr>
            <w:tcW w:w="1288" w:type="dxa"/>
          </w:tcPr>
          <w:p w14:paraId="12DDE8A1" w14:textId="77777777" w:rsidR="000677E4" w:rsidRPr="00390BF0" w:rsidRDefault="000677E4" w:rsidP="000677E4">
            <w:pPr>
              <w:jc w:val="center"/>
              <w:rPr>
                <w:sz w:val="24"/>
                <w:szCs w:val="28"/>
              </w:rPr>
            </w:pPr>
            <w:r w:rsidRPr="00390BF0">
              <w:rPr>
                <w:sz w:val="24"/>
                <w:szCs w:val="28"/>
              </w:rPr>
              <w:t>Жирность</w:t>
            </w:r>
            <w:r>
              <w:rPr>
                <w:sz w:val="24"/>
                <w:szCs w:val="28"/>
              </w:rPr>
              <w:t>, %</w:t>
            </w:r>
          </w:p>
        </w:tc>
        <w:tc>
          <w:tcPr>
            <w:tcW w:w="1532" w:type="dxa"/>
          </w:tcPr>
          <w:p w14:paraId="66322CD2" w14:textId="77777777" w:rsidR="000677E4" w:rsidRPr="00390BF0" w:rsidRDefault="000677E4" w:rsidP="000677E4">
            <w:pPr>
              <w:jc w:val="center"/>
              <w:rPr>
                <w:sz w:val="24"/>
                <w:szCs w:val="28"/>
              </w:rPr>
            </w:pPr>
            <w:r w:rsidRPr="00390BF0">
              <w:rPr>
                <w:sz w:val="24"/>
                <w:szCs w:val="28"/>
              </w:rPr>
              <w:t xml:space="preserve">Стоимость, </w:t>
            </w:r>
            <w:proofErr w:type="spellStart"/>
            <w:r w:rsidRPr="00390BF0">
              <w:rPr>
                <w:sz w:val="24"/>
                <w:szCs w:val="28"/>
              </w:rPr>
              <w:t>руб</w:t>
            </w:r>
            <w:proofErr w:type="spellEnd"/>
            <w:r w:rsidRPr="00390BF0">
              <w:rPr>
                <w:sz w:val="24"/>
                <w:szCs w:val="28"/>
              </w:rPr>
              <w:t>/кг</w:t>
            </w:r>
          </w:p>
        </w:tc>
      </w:tr>
      <w:tr w:rsidR="008F0162" w:rsidRPr="00390BF0" w14:paraId="25E43988" w14:textId="77777777" w:rsidTr="008F0162">
        <w:tc>
          <w:tcPr>
            <w:tcW w:w="3021" w:type="dxa"/>
          </w:tcPr>
          <w:p w14:paraId="2DFDEE35" w14:textId="097FFE35" w:rsidR="008F0162" w:rsidRPr="00390BF0" w:rsidRDefault="008F0162" w:rsidP="008F0162">
            <w:pPr>
              <w:jc w:val="center"/>
              <w:rPr>
                <w:sz w:val="24"/>
                <w:szCs w:val="28"/>
              </w:rPr>
            </w:pPr>
            <w:r w:rsidRPr="00390BF0">
              <w:rPr>
                <w:sz w:val="24"/>
                <w:szCs w:val="28"/>
              </w:rPr>
              <w:t>ООО «Благо»</w:t>
            </w:r>
          </w:p>
        </w:tc>
        <w:tc>
          <w:tcPr>
            <w:tcW w:w="1873" w:type="dxa"/>
          </w:tcPr>
          <w:p w14:paraId="01A83D0D" w14:textId="0E47DD05" w:rsidR="008F0162" w:rsidRPr="00390BF0" w:rsidRDefault="008F0162" w:rsidP="008F0162">
            <w:pPr>
              <w:jc w:val="center"/>
              <w:rPr>
                <w:sz w:val="24"/>
                <w:szCs w:val="28"/>
              </w:rPr>
            </w:pPr>
            <w:r w:rsidRPr="00390BF0">
              <w:rPr>
                <w:sz w:val="24"/>
                <w:szCs w:val="28"/>
              </w:rPr>
              <w:t>«Сыр – Благо!»</w:t>
            </w:r>
          </w:p>
        </w:tc>
        <w:tc>
          <w:tcPr>
            <w:tcW w:w="1394" w:type="dxa"/>
          </w:tcPr>
          <w:p w14:paraId="2E3ACE60" w14:textId="75F6D145" w:rsidR="008F0162" w:rsidRPr="00390BF0" w:rsidRDefault="008F0162" w:rsidP="008F0162">
            <w:pPr>
              <w:rPr>
                <w:sz w:val="24"/>
                <w:szCs w:val="28"/>
              </w:rPr>
            </w:pPr>
            <w:r>
              <w:rPr>
                <w:sz w:val="24"/>
                <w:szCs w:val="28"/>
              </w:rPr>
              <w:t>Мягкий</w:t>
            </w:r>
          </w:p>
        </w:tc>
        <w:tc>
          <w:tcPr>
            <w:tcW w:w="1258" w:type="dxa"/>
          </w:tcPr>
          <w:p w14:paraId="210C0AA0" w14:textId="18C736B6" w:rsidR="008F0162" w:rsidRPr="00390BF0" w:rsidRDefault="008F0162" w:rsidP="008F0162">
            <w:pPr>
              <w:rPr>
                <w:sz w:val="24"/>
                <w:szCs w:val="28"/>
              </w:rPr>
            </w:pPr>
            <w:r>
              <w:rPr>
                <w:sz w:val="24"/>
                <w:szCs w:val="28"/>
              </w:rPr>
              <w:t>С белой плесенью</w:t>
            </w:r>
          </w:p>
        </w:tc>
        <w:tc>
          <w:tcPr>
            <w:tcW w:w="1288" w:type="dxa"/>
          </w:tcPr>
          <w:p w14:paraId="6600619E" w14:textId="2D8A944C" w:rsidR="008F0162" w:rsidRPr="00390BF0" w:rsidRDefault="008F0162" w:rsidP="008F0162">
            <w:pPr>
              <w:jc w:val="right"/>
              <w:rPr>
                <w:sz w:val="24"/>
                <w:szCs w:val="28"/>
              </w:rPr>
            </w:pPr>
            <w:r>
              <w:rPr>
                <w:sz w:val="24"/>
                <w:szCs w:val="28"/>
              </w:rPr>
              <w:t>60%</w:t>
            </w:r>
          </w:p>
        </w:tc>
        <w:tc>
          <w:tcPr>
            <w:tcW w:w="1532" w:type="dxa"/>
          </w:tcPr>
          <w:p w14:paraId="37ADE984" w14:textId="275432BB" w:rsidR="008F0162" w:rsidRPr="00FD3419" w:rsidRDefault="00FD3419" w:rsidP="008F0162">
            <w:pPr>
              <w:jc w:val="right"/>
              <w:rPr>
                <w:sz w:val="24"/>
                <w:szCs w:val="28"/>
                <w:lang w:val="en-US"/>
              </w:rPr>
            </w:pPr>
            <w:r>
              <w:rPr>
                <w:sz w:val="24"/>
                <w:szCs w:val="28"/>
                <w:lang w:val="en-US"/>
              </w:rPr>
              <w:t>1</w:t>
            </w:r>
            <w:r w:rsidR="00C22692">
              <w:rPr>
                <w:sz w:val="24"/>
                <w:szCs w:val="28"/>
                <w:lang w:val="en-US"/>
              </w:rPr>
              <w:t>850</w:t>
            </w:r>
          </w:p>
        </w:tc>
      </w:tr>
      <w:tr w:rsidR="008F0162" w:rsidRPr="00390BF0" w14:paraId="6BE54DD1" w14:textId="77777777" w:rsidTr="008F0162">
        <w:tc>
          <w:tcPr>
            <w:tcW w:w="3021" w:type="dxa"/>
          </w:tcPr>
          <w:p w14:paraId="3F7FE24F" w14:textId="3867F995" w:rsidR="008F0162" w:rsidRPr="00390BF0" w:rsidRDefault="008F0162" w:rsidP="008F0162">
            <w:pPr>
              <w:jc w:val="center"/>
              <w:rPr>
                <w:sz w:val="24"/>
                <w:szCs w:val="28"/>
              </w:rPr>
            </w:pPr>
            <w:bookmarkStart w:id="18" w:name="_Hlk516429920"/>
            <w:r w:rsidRPr="00390BF0">
              <w:rPr>
                <w:sz w:val="24"/>
                <w:szCs w:val="28"/>
              </w:rPr>
              <w:t>ООО «Благо»</w:t>
            </w:r>
          </w:p>
        </w:tc>
        <w:tc>
          <w:tcPr>
            <w:tcW w:w="1873" w:type="dxa"/>
          </w:tcPr>
          <w:p w14:paraId="2819CA9D" w14:textId="07DE9808" w:rsidR="008F0162" w:rsidRPr="00390BF0" w:rsidRDefault="008F0162" w:rsidP="008F0162">
            <w:pPr>
              <w:jc w:val="center"/>
              <w:rPr>
                <w:sz w:val="24"/>
                <w:szCs w:val="28"/>
              </w:rPr>
            </w:pPr>
            <w:r w:rsidRPr="00390BF0">
              <w:rPr>
                <w:sz w:val="24"/>
                <w:szCs w:val="28"/>
              </w:rPr>
              <w:t>«Сыр – Благо!»</w:t>
            </w:r>
          </w:p>
        </w:tc>
        <w:tc>
          <w:tcPr>
            <w:tcW w:w="1394" w:type="dxa"/>
          </w:tcPr>
          <w:p w14:paraId="007EC1AE" w14:textId="017B28A7" w:rsidR="008F0162" w:rsidRDefault="008F0162" w:rsidP="008F0162">
            <w:pPr>
              <w:rPr>
                <w:sz w:val="24"/>
                <w:szCs w:val="28"/>
              </w:rPr>
            </w:pPr>
            <w:r>
              <w:rPr>
                <w:sz w:val="24"/>
                <w:szCs w:val="28"/>
              </w:rPr>
              <w:t>Мягкий</w:t>
            </w:r>
          </w:p>
        </w:tc>
        <w:tc>
          <w:tcPr>
            <w:tcW w:w="1258" w:type="dxa"/>
          </w:tcPr>
          <w:p w14:paraId="19D8DF1E" w14:textId="6CD3358E" w:rsidR="008F0162" w:rsidRPr="00390BF0" w:rsidRDefault="008F0162" w:rsidP="008F0162">
            <w:pPr>
              <w:rPr>
                <w:sz w:val="24"/>
                <w:szCs w:val="28"/>
              </w:rPr>
            </w:pPr>
            <w:r>
              <w:rPr>
                <w:sz w:val="24"/>
                <w:szCs w:val="28"/>
              </w:rPr>
              <w:t>С голубой плесенью</w:t>
            </w:r>
          </w:p>
        </w:tc>
        <w:tc>
          <w:tcPr>
            <w:tcW w:w="1288" w:type="dxa"/>
          </w:tcPr>
          <w:p w14:paraId="2FF45080" w14:textId="7DBA6CD6" w:rsidR="008F0162" w:rsidRDefault="008F0162" w:rsidP="008F0162">
            <w:pPr>
              <w:jc w:val="right"/>
              <w:rPr>
                <w:sz w:val="24"/>
                <w:szCs w:val="28"/>
              </w:rPr>
            </w:pPr>
            <w:r>
              <w:rPr>
                <w:sz w:val="28"/>
                <w:szCs w:val="28"/>
              </w:rPr>
              <w:t>50%</w:t>
            </w:r>
          </w:p>
        </w:tc>
        <w:tc>
          <w:tcPr>
            <w:tcW w:w="1532" w:type="dxa"/>
          </w:tcPr>
          <w:p w14:paraId="4AC1123B" w14:textId="6D4E0A42" w:rsidR="008F0162" w:rsidRPr="00FD3419" w:rsidRDefault="00C22692" w:rsidP="008F0162">
            <w:pPr>
              <w:jc w:val="right"/>
              <w:rPr>
                <w:sz w:val="24"/>
                <w:szCs w:val="28"/>
                <w:lang w:val="en-US"/>
              </w:rPr>
            </w:pPr>
            <w:r>
              <w:rPr>
                <w:sz w:val="24"/>
                <w:szCs w:val="28"/>
                <w:lang w:val="en-US"/>
              </w:rPr>
              <w:t>1780</w:t>
            </w:r>
          </w:p>
        </w:tc>
      </w:tr>
      <w:bookmarkEnd w:id="18"/>
      <w:tr w:rsidR="000F74E3" w:rsidRPr="00390BF0" w14:paraId="5FD35319" w14:textId="77777777" w:rsidTr="008F0162">
        <w:tc>
          <w:tcPr>
            <w:tcW w:w="3021" w:type="dxa"/>
          </w:tcPr>
          <w:p w14:paraId="56E72E21" w14:textId="0BC6A84B" w:rsidR="000F74E3" w:rsidRPr="00390BF0" w:rsidRDefault="00876BCA" w:rsidP="000F74E3">
            <w:pPr>
              <w:jc w:val="center"/>
              <w:rPr>
                <w:sz w:val="24"/>
                <w:szCs w:val="28"/>
              </w:rPr>
            </w:pPr>
            <w:r w:rsidRPr="00876BCA">
              <w:rPr>
                <w:sz w:val="24"/>
                <w:szCs w:val="28"/>
              </w:rPr>
              <w:t>«</w:t>
            </w:r>
            <w:proofErr w:type="spellStart"/>
            <w:r w:rsidRPr="00876BCA">
              <w:rPr>
                <w:sz w:val="24"/>
                <w:szCs w:val="28"/>
              </w:rPr>
              <w:t>Лакталис</w:t>
            </w:r>
            <w:proofErr w:type="spellEnd"/>
            <w:r w:rsidRPr="00876BCA">
              <w:rPr>
                <w:sz w:val="24"/>
                <w:szCs w:val="28"/>
              </w:rPr>
              <w:t xml:space="preserve"> Восток»</w:t>
            </w:r>
          </w:p>
        </w:tc>
        <w:tc>
          <w:tcPr>
            <w:tcW w:w="1873" w:type="dxa"/>
          </w:tcPr>
          <w:p w14:paraId="7DE194B5" w14:textId="06FA925F" w:rsidR="000F74E3" w:rsidRPr="00FD3419" w:rsidRDefault="00FD3419" w:rsidP="000F74E3">
            <w:pPr>
              <w:jc w:val="center"/>
              <w:rPr>
                <w:sz w:val="24"/>
                <w:szCs w:val="28"/>
              </w:rPr>
            </w:pPr>
            <w:r>
              <w:rPr>
                <w:sz w:val="24"/>
                <w:szCs w:val="28"/>
              </w:rPr>
              <w:t>«</w:t>
            </w:r>
            <w:r w:rsidR="000F74E3">
              <w:rPr>
                <w:sz w:val="24"/>
                <w:szCs w:val="28"/>
                <w:lang w:val="en-US"/>
              </w:rPr>
              <w:t>President</w:t>
            </w:r>
            <w:r>
              <w:rPr>
                <w:sz w:val="24"/>
                <w:szCs w:val="28"/>
              </w:rPr>
              <w:t>»</w:t>
            </w:r>
          </w:p>
        </w:tc>
        <w:tc>
          <w:tcPr>
            <w:tcW w:w="1394" w:type="dxa"/>
          </w:tcPr>
          <w:p w14:paraId="5212D319" w14:textId="61BF3300" w:rsidR="000F74E3" w:rsidRPr="000F74E3" w:rsidRDefault="000F74E3" w:rsidP="000F74E3">
            <w:pPr>
              <w:rPr>
                <w:sz w:val="24"/>
                <w:szCs w:val="28"/>
              </w:rPr>
            </w:pPr>
            <w:r>
              <w:rPr>
                <w:sz w:val="24"/>
                <w:szCs w:val="28"/>
              </w:rPr>
              <w:t>Мягкий</w:t>
            </w:r>
          </w:p>
        </w:tc>
        <w:tc>
          <w:tcPr>
            <w:tcW w:w="1258" w:type="dxa"/>
          </w:tcPr>
          <w:p w14:paraId="37393CED" w14:textId="71BEB8FC" w:rsidR="000F74E3" w:rsidRPr="00390BF0" w:rsidRDefault="000F74E3" w:rsidP="000F74E3">
            <w:pPr>
              <w:rPr>
                <w:sz w:val="24"/>
                <w:szCs w:val="28"/>
              </w:rPr>
            </w:pPr>
            <w:r>
              <w:rPr>
                <w:sz w:val="24"/>
                <w:szCs w:val="28"/>
              </w:rPr>
              <w:t>С белой плесенью</w:t>
            </w:r>
          </w:p>
        </w:tc>
        <w:tc>
          <w:tcPr>
            <w:tcW w:w="1288" w:type="dxa"/>
          </w:tcPr>
          <w:p w14:paraId="29E31795" w14:textId="6AE37DE8" w:rsidR="000F74E3" w:rsidRDefault="000F74E3" w:rsidP="000F74E3">
            <w:pPr>
              <w:jc w:val="right"/>
              <w:rPr>
                <w:sz w:val="24"/>
                <w:szCs w:val="28"/>
              </w:rPr>
            </w:pPr>
            <w:r>
              <w:rPr>
                <w:sz w:val="24"/>
                <w:szCs w:val="28"/>
              </w:rPr>
              <w:t>60%</w:t>
            </w:r>
          </w:p>
        </w:tc>
        <w:tc>
          <w:tcPr>
            <w:tcW w:w="1532" w:type="dxa"/>
          </w:tcPr>
          <w:p w14:paraId="080C6D8C" w14:textId="11A00924" w:rsidR="000F74E3" w:rsidRPr="00390BF0" w:rsidRDefault="00876BCA" w:rsidP="000F74E3">
            <w:pPr>
              <w:jc w:val="right"/>
              <w:rPr>
                <w:sz w:val="24"/>
                <w:szCs w:val="28"/>
              </w:rPr>
            </w:pPr>
            <w:r>
              <w:rPr>
                <w:sz w:val="24"/>
                <w:szCs w:val="28"/>
              </w:rPr>
              <w:t>1915</w:t>
            </w:r>
          </w:p>
        </w:tc>
      </w:tr>
      <w:tr w:rsidR="00FD3419" w:rsidRPr="00390BF0" w14:paraId="62E59E89" w14:textId="77777777" w:rsidTr="008F0162">
        <w:tc>
          <w:tcPr>
            <w:tcW w:w="3021" w:type="dxa"/>
          </w:tcPr>
          <w:p w14:paraId="4927CB9C" w14:textId="39CA195F" w:rsidR="00FD3419" w:rsidRPr="00390BF0" w:rsidRDefault="00FD3419" w:rsidP="00FD3419">
            <w:pPr>
              <w:jc w:val="center"/>
              <w:rPr>
                <w:sz w:val="24"/>
                <w:szCs w:val="28"/>
              </w:rPr>
            </w:pPr>
            <w:r>
              <w:rPr>
                <w:sz w:val="24"/>
                <w:szCs w:val="28"/>
              </w:rPr>
              <w:t>«</w:t>
            </w:r>
            <w:proofErr w:type="spellStart"/>
            <w:r>
              <w:rPr>
                <w:sz w:val="24"/>
                <w:szCs w:val="28"/>
                <w:lang w:val="en-US"/>
              </w:rPr>
              <w:t>Alti</w:t>
            </w:r>
            <w:proofErr w:type="spellEnd"/>
            <w:r>
              <w:rPr>
                <w:sz w:val="24"/>
                <w:szCs w:val="28"/>
              </w:rPr>
              <w:t>»</w:t>
            </w:r>
          </w:p>
        </w:tc>
        <w:tc>
          <w:tcPr>
            <w:tcW w:w="1873" w:type="dxa"/>
          </w:tcPr>
          <w:p w14:paraId="16BAFE3C" w14:textId="5C731E83" w:rsidR="00FD3419" w:rsidRPr="00390BF0" w:rsidRDefault="00FD3419" w:rsidP="00FD3419">
            <w:pPr>
              <w:jc w:val="center"/>
              <w:rPr>
                <w:sz w:val="24"/>
                <w:szCs w:val="28"/>
              </w:rPr>
            </w:pPr>
            <w:r>
              <w:rPr>
                <w:sz w:val="24"/>
                <w:szCs w:val="28"/>
              </w:rPr>
              <w:t>«</w:t>
            </w:r>
            <w:proofErr w:type="spellStart"/>
            <w:r>
              <w:rPr>
                <w:sz w:val="24"/>
                <w:szCs w:val="28"/>
                <w:lang w:val="en-US"/>
              </w:rPr>
              <w:t>Alti</w:t>
            </w:r>
            <w:proofErr w:type="spellEnd"/>
            <w:r>
              <w:rPr>
                <w:sz w:val="24"/>
                <w:szCs w:val="28"/>
                <w:lang w:val="en-US"/>
              </w:rPr>
              <w:t xml:space="preserve"> Brie</w:t>
            </w:r>
            <w:r>
              <w:rPr>
                <w:sz w:val="24"/>
                <w:szCs w:val="28"/>
              </w:rPr>
              <w:t>»</w:t>
            </w:r>
          </w:p>
        </w:tc>
        <w:tc>
          <w:tcPr>
            <w:tcW w:w="1394" w:type="dxa"/>
          </w:tcPr>
          <w:p w14:paraId="1EB8001E" w14:textId="7EB06C55" w:rsidR="00FD3419" w:rsidRPr="00390BF0" w:rsidRDefault="00FD3419" w:rsidP="00FD3419">
            <w:pPr>
              <w:rPr>
                <w:sz w:val="24"/>
                <w:szCs w:val="28"/>
              </w:rPr>
            </w:pPr>
            <w:r>
              <w:rPr>
                <w:sz w:val="24"/>
                <w:szCs w:val="28"/>
              </w:rPr>
              <w:t>Мягкий</w:t>
            </w:r>
          </w:p>
        </w:tc>
        <w:tc>
          <w:tcPr>
            <w:tcW w:w="1258" w:type="dxa"/>
          </w:tcPr>
          <w:p w14:paraId="13E93AD8" w14:textId="5138F02A" w:rsidR="00FD3419" w:rsidRPr="00390BF0" w:rsidRDefault="00FD3419" w:rsidP="00FD3419">
            <w:pPr>
              <w:rPr>
                <w:sz w:val="24"/>
                <w:szCs w:val="28"/>
              </w:rPr>
            </w:pPr>
            <w:r>
              <w:rPr>
                <w:sz w:val="24"/>
                <w:szCs w:val="28"/>
              </w:rPr>
              <w:t>С белой плесенью</w:t>
            </w:r>
          </w:p>
        </w:tc>
        <w:tc>
          <w:tcPr>
            <w:tcW w:w="1288" w:type="dxa"/>
          </w:tcPr>
          <w:p w14:paraId="75832FEE" w14:textId="10625BB2" w:rsidR="00FD3419" w:rsidRPr="00390BF0" w:rsidRDefault="00FD3419" w:rsidP="00FD3419">
            <w:pPr>
              <w:jc w:val="right"/>
              <w:rPr>
                <w:sz w:val="24"/>
                <w:szCs w:val="28"/>
              </w:rPr>
            </w:pPr>
            <w:r>
              <w:rPr>
                <w:sz w:val="24"/>
                <w:szCs w:val="28"/>
              </w:rPr>
              <w:t>60%</w:t>
            </w:r>
          </w:p>
        </w:tc>
        <w:tc>
          <w:tcPr>
            <w:tcW w:w="1532" w:type="dxa"/>
          </w:tcPr>
          <w:p w14:paraId="44D2B7E5" w14:textId="520818FD" w:rsidR="00FD3419" w:rsidRPr="00FD3419" w:rsidRDefault="00FD3419" w:rsidP="00FD3419">
            <w:pPr>
              <w:jc w:val="right"/>
              <w:rPr>
                <w:sz w:val="24"/>
                <w:szCs w:val="28"/>
                <w:lang w:val="en-US"/>
              </w:rPr>
            </w:pPr>
            <w:r>
              <w:rPr>
                <w:sz w:val="24"/>
                <w:szCs w:val="28"/>
                <w:lang w:val="en-US"/>
              </w:rPr>
              <w:t>1912</w:t>
            </w:r>
          </w:p>
        </w:tc>
      </w:tr>
      <w:tr w:rsidR="00C22692" w:rsidRPr="00390BF0" w14:paraId="4EE3B7C0" w14:textId="77777777" w:rsidTr="008F0162">
        <w:tc>
          <w:tcPr>
            <w:tcW w:w="3021" w:type="dxa"/>
          </w:tcPr>
          <w:p w14:paraId="1DFFDF83" w14:textId="1AA9F471" w:rsidR="00C22692" w:rsidRPr="00390BF0" w:rsidRDefault="00C22692" w:rsidP="00C22692">
            <w:pPr>
              <w:jc w:val="center"/>
              <w:rPr>
                <w:sz w:val="24"/>
                <w:szCs w:val="28"/>
              </w:rPr>
            </w:pPr>
            <w:r w:rsidRPr="00C22692">
              <w:rPr>
                <w:sz w:val="24"/>
                <w:szCs w:val="28"/>
              </w:rPr>
              <w:t>«</w:t>
            </w:r>
            <w:proofErr w:type="spellStart"/>
            <w:r w:rsidRPr="00C22692">
              <w:rPr>
                <w:sz w:val="24"/>
                <w:szCs w:val="28"/>
              </w:rPr>
              <w:t>Арла</w:t>
            </w:r>
            <w:proofErr w:type="spellEnd"/>
            <w:r w:rsidRPr="00C22692">
              <w:rPr>
                <w:sz w:val="24"/>
                <w:szCs w:val="28"/>
              </w:rPr>
              <w:t xml:space="preserve"> Фудс </w:t>
            </w:r>
            <w:proofErr w:type="spellStart"/>
            <w:r w:rsidRPr="00C22692">
              <w:rPr>
                <w:sz w:val="24"/>
                <w:szCs w:val="28"/>
              </w:rPr>
              <w:t>Артис</w:t>
            </w:r>
            <w:proofErr w:type="spellEnd"/>
            <w:r w:rsidRPr="00C22692">
              <w:rPr>
                <w:sz w:val="24"/>
                <w:szCs w:val="28"/>
              </w:rPr>
              <w:t>»</w:t>
            </w:r>
          </w:p>
        </w:tc>
        <w:tc>
          <w:tcPr>
            <w:tcW w:w="1873" w:type="dxa"/>
          </w:tcPr>
          <w:p w14:paraId="7C2E7416" w14:textId="1CB8D385" w:rsidR="00C22692" w:rsidRPr="00390BF0" w:rsidRDefault="00C22692" w:rsidP="00C22692">
            <w:pPr>
              <w:jc w:val="center"/>
              <w:rPr>
                <w:sz w:val="24"/>
                <w:szCs w:val="28"/>
              </w:rPr>
            </w:pPr>
            <w:r>
              <w:rPr>
                <w:sz w:val="24"/>
                <w:szCs w:val="28"/>
              </w:rPr>
              <w:t>«</w:t>
            </w:r>
            <w:proofErr w:type="spellStart"/>
            <w:r>
              <w:rPr>
                <w:sz w:val="24"/>
                <w:szCs w:val="28"/>
              </w:rPr>
              <w:t>Cas</w:t>
            </w:r>
            <w:r>
              <w:rPr>
                <w:sz w:val="24"/>
                <w:szCs w:val="28"/>
                <w:lang w:val="en-US"/>
              </w:rPr>
              <w:t>tello</w:t>
            </w:r>
            <w:proofErr w:type="spellEnd"/>
            <w:r>
              <w:rPr>
                <w:sz w:val="24"/>
                <w:szCs w:val="28"/>
              </w:rPr>
              <w:t>»</w:t>
            </w:r>
          </w:p>
        </w:tc>
        <w:tc>
          <w:tcPr>
            <w:tcW w:w="1394" w:type="dxa"/>
          </w:tcPr>
          <w:p w14:paraId="1D28657B" w14:textId="2C44D446" w:rsidR="00C22692" w:rsidRPr="00390BF0" w:rsidRDefault="00C22692" w:rsidP="00C22692">
            <w:pPr>
              <w:rPr>
                <w:sz w:val="24"/>
                <w:szCs w:val="28"/>
              </w:rPr>
            </w:pPr>
            <w:r>
              <w:rPr>
                <w:sz w:val="24"/>
                <w:szCs w:val="28"/>
              </w:rPr>
              <w:t>Мягкий</w:t>
            </w:r>
          </w:p>
        </w:tc>
        <w:tc>
          <w:tcPr>
            <w:tcW w:w="1258" w:type="dxa"/>
          </w:tcPr>
          <w:p w14:paraId="31C9F255" w14:textId="67905114" w:rsidR="00C22692" w:rsidRPr="00390BF0" w:rsidRDefault="00C22692" w:rsidP="00C22692">
            <w:pPr>
              <w:rPr>
                <w:sz w:val="24"/>
                <w:szCs w:val="28"/>
              </w:rPr>
            </w:pPr>
            <w:r>
              <w:rPr>
                <w:sz w:val="24"/>
                <w:szCs w:val="28"/>
              </w:rPr>
              <w:t>С голубой плесенью</w:t>
            </w:r>
          </w:p>
        </w:tc>
        <w:tc>
          <w:tcPr>
            <w:tcW w:w="1288" w:type="dxa"/>
          </w:tcPr>
          <w:p w14:paraId="2B6267C5" w14:textId="26834954" w:rsidR="00C22692" w:rsidRPr="00390BF0" w:rsidRDefault="00C22692" w:rsidP="00C22692">
            <w:pPr>
              <w:jc w:val="right"/>
              <w:rPr>
                <w:sz w:val="24"/>
                <w:szCs w:val="28"/>
              </w:rPr>
            </w:pPr>
            <w:r>
              <w:rPr>
                <w:sz w:val="28"/>
                <w:szCs w:val="28"/>
              </w:rPr>
              <w:t>50%</w:t>
            </w:r>
          </w:p>
        </w:tc>
        <w:tc>
          <w:tcPr>
            <w:tcW w:w="1532" w:type="dxa"/>
          </w:tcPr>
          <w:p w14:paraId="7933AF94" w14:textId="559D0A81" w:rsidR="00C22692" w:rsidRPr="00C22692" w:rsidRDefault="00C22692" w:rsidP="00C22692">
            <w:pPr>
              <w:jc w:val="right"/>
              <w:rPr>
                <w:sz w:val="24"/>
                <w:szCs w:val="28"/>
                <w:lang w:val="en-US"/>
              </w:rPr>
            </w:pPr>
            <w:r>
              <w:rPr>
                <w:sz w:val="24"/>
                <w:szCs w:val="28"/>
                <w:lang w:val="en-US"/>
              </w:rPr>
              <w:t>1744</w:t>
            </w:r>
          </w:p>
        </w:tc>
      </w:tr>
      <w:tr w:rsidR="00C22692" w:rsidRPr="00390BF0" w14:paraId="3EA3745C" w14:textId="77777777" w:rsidTr="008F0162">
        <w:tc>
          <w:tcPr>
            <w:tcW w:w="3021" w:type="dxa"/>
          </w:tcPr>
          <w:p w14:paraId="110D2BAD" w14:textId="0DC60C2D" w:rsidR="00C22692" w:rsidRPr="00390BF0" w:rsidRDefault="00C22692" w:rsidP="00C22692">
            <w:pPr>
              <w:jc w:val="center"/>
              <w:rPr>
                <w:sz w:val="24"/>
                <w:szCs w:val="28"/>
              </w:rPr>
            </w:pPr>
            <w:r w:rsidRPr="00C22692">
              <w:rPr>
                <w:sz w:val="24"/>
                <w:szCs w:val="28"/>
              </w:rPr>
              <w:t>«</w:t>
            </w:r>
            <w:proofErr w:type="spellStart"/>
            <w:r w:rsidRPr="00C22692">
              <w:rPr>
                <w:sz w:val="24"/>
                <w:szCs w:val="28"/>
              </w:rPr>
              <w:t>Арла</w:t>
            </w:r>
            <w:proofErr w:type="spellEnd"/>
            <w:r w:rsidRPr="00C22692">
              <w:rPr>
                <w:sz w:val="24"/>
                <w:szCs w:val="28"/>
              </w:rPr>
              <w:t xml:space="preserve"> Фудс </w:t>
            </w:r>
            <w:proofErr w:type="spellStart"/>
            <w:r w:rsidRPr="00C22692">
              <w:rPr>
                <w:sz w:val="24"/>
                <w:szCs w:val="28"/>
              </w:rPr>
              <w:t>Артис</w:t>
            </w:r>
            <w:proofErr w:type="spellEnd"/>
            <w:r w:rsidRPr="00C22692">
              <w:rPr>
                <w:sz w:val="24"/>
                <w:szCs w:val="28"/>
              </w:rPr>
              <w:t>»</w:t>
            </w:r>
          </w:p>
        </w:tc>
        <w:tc>
          <w:tcPr>
            <w:tcW w:w="1873" w:type="dxa"/>
          </w:tcPr>
          <w:p w14:paraId="4151470B" w14:textId="01CDD03A" w:rsidR="00C22692" w:rsidRPr="00390BF0" w:rsidRDefault="00C22692" w:rsidP="00C22692">
            <w:pPr>
              <w:jc w:val="center"/>
              <w:rPr>
                <w:sz w:val="24"/>
                <w:szCs w:val="28"/>
              </w:rPr>
            </w:pPr>
            <w:r>
              <w:rPr>
                <w:sz w:val="24"/>
                <w:szCs w:val="28"/>
              </w:rPr>
              <w:t>«</w:t>
            </w:r>
            <w:proofErr w:type="spellStart"/>
            <w:r>
              <w:rPr>
                <w:sz w:val="24"/>
                <w:szCs w:val="28"/>
              </w:rPr>
              <w:t>Cas</w:t>
            </w:r>
            <w:r>
              <w:rPr>
                <w:sz w:val="24"/>
                <w:szCs w:val="28"/>
                <w:lang w:val="en-US"/>
              </w:rPr>
              <w:t>tello</w:t>
            </w:r>
            <w:proofErr w:type="spellEnd"/>
            <w:r>
              <w:rPr>
                <w:sz w:val="24"/>
                <w:szCs w:val="28"/>
              </w:rPr>
              <w:t>»</w:t>
            </w:r>
          </w:p>
        </w:tc>
        <w:tc>
          <w:tcPr>
            <w:tcW w:w="1394" w:type="dxa"/>
          </w:tcPr>
          <w:p w14:paraId="661F3780" w14:textId="4FB9E52F" w:rsidR="00C22692" w:rsidRPr="00390BF0" w:rsidRDefault="00C22692" w:rsidP="00C22692">
            <w:pPr>
              <w:rPr>
                <w:sz w:val="24"/>
                <w:szCs w:val="28"/>
              </w:rPr>
            </w:pPr>
            <w:r>
              <w:rPr>
                <w:sz w:val="24"/>
                <w:szCs w:val="28"/>
              </w:rPr>
              <w:t>Мягкий</w:t>
            </w:r>
          </w:p>
        </w:tc>
        <w:tc>
          <w:tcPr>
            <w:tcW w:w="1258" w:type="dxa"/>
          </w:tcPr>
          <w:p w14:paraId="56A126C7" w14:textId="0880FB36" w:rsidR="00C22692" w:rsidRPr="00390BF0" w:rsidRDefault="00C22692" w:rsidP="00C22692">
            <w:pPr>
              <w:rPr>
                <w:sz w:val="24"/>
                <w:szCs w:val="28"/>
              </w:rPr>
            </w:pPr>
            <w:r>
              <w:rPr>
                <w:sz w:val="24"/>
                <w:szCs w:val="28"/>
              </w:rPr>
              <w:t>С голубой плесенью</w:t>
            </w:r>
          </w:p>
        </w:tc>
        <w:tc>
          <w:tcPr>
            <w:tcW w:w="1288" w:type="dxa"/>
          </w:tcPr>
          <w:p w14:paraId="7F59951A" w14:textId="120F95E6" w:rsidR="00C22692" w:rsidRPr="00C22692" w:rsidRDefault="00C22692" w:rsidP="00C22692">
            <w:pPr>
              <w:jc w:val="right"/>
              <w:rPr>
                <w:sz w:val="24"/>
                <w:szCs w:val="28"/>
                <w:lang w:val="en-US"/>
              </w:rPr>
            </w:pPr>
            <w:r>
              <w:rPr>
                <w:sz w:val="24"/>
                <w:szCs w:val="28"/>
                <w:lang w:val="en-US"/>
              </w:rPr>
              <w:t>56%</w:t>
            </w:r>
          </w:p>
        </w:tc>
        <w:tc>
          <w:tcPr>
            <w:tcW w:w="1532" w:type="dxa"/>
          </w:tcPr>
          <w:p w14:paraId="2ABA0D78" w14:textId="60C1CF6E" w:rsidR="00C22692" w:rsidRPr="00C22692" w:rsidRDefault="00C22692" w:rsidP="00C22692">
            <w:pPr>
              <w:jc w:val="right"/>
              <w:rPr>
                <w:sz w:val="24"/>
                <w:szCs w:val="28"/>
                <w:lang w:val="en-US"/>
              </w:rPr>
            </w:pPr>
            <w:r>
              <w:rPr>
                <w:sz w:val="24"/>
                <w:szCs w:val="28"/>
                <w:lang w:val="en-US"/>
              </w:rPr>
              <w:t>1984</w:t>
            </w:r>
          </w:p>
        </w:tc>
      </w:tr>
      <w:tr w:rsidR="00C22692" w:rsidRPr="00390BF0" w14:paraId="59C95608" w14:textId="77777777" w:rsidTr="008F0162">
        <w:tc>
          <w:tcPr>
            <w:tcW w:w="3021" w:type="dxa"/>
          </w:tcPr>
          <w:p w14:paraId="1FB3B701" w14:textId="0F44F694" w:rsidR="00C22692" w:rsidRPr="00390BF0" w:rsidRDefault="00C22692" w:rsidP="00C22692">
            <w:pPr>
              <w:jc w:val="center"/>
              <w:rPr>
                <w:sz w:val="24"/>
                <w:szCs w:val="28"/>
              </w:rPr>
            </w:pPr>
            <w:r w:rsidRPr="00C22692">
              <w:rPr>
                <w:sz w:val="24"/>
                <w:szCs w:val="28"/>
              </w:rPr>
              <w:t>ООО «БЕВ»</w:t>
            </w:r>
          </w:p>
        </w:tc>
        <w:tc>
          <w:tcPr>
            <w:tcW w:w="1873" w:type="dxa"/>
          </w:tcPr>
          <w:p w14:paraId="4C806313" w14:textId="1702FE4C" w:rsidR="00C22692" w:rsidRPr="00C22692" w:rsidRDefault="00C22692" w:rsidP="00C22692">
            <w:pPr>
              <w:jc w:val="center"/>
              <w:rPr>
                <w:sz w:val="24"/>
                <w:szCs w:val="28"/>
                <w:lang w:val="en-US"/>
              </w:rPr>
            </w:pPr>
            <w:r>
              <w:rPr>
                <w:sz w:val="24"/>
                <w:szCs w:val="28"/>
              </w:rPr>
              <w:t>«</w:t>
            </w:r>
            <w:proofErr w:type="spellStart"/>
            <w:r>
              <w:rPr>
                <w:sz w:val="24"/>
                <w:szCs w:val="28"/>
                <w:lang w:val="en-US"/>
              </w:rPr>
              <w:t>GrandBlu</w:t>
            </w:r>
            <w:proofErr w:type="spellEnd"/>
            <w:r>
              <w:rPr>
                <w:sz w:val="24"/>
                <w:szCs w:val="28"/>
              </w:rPr>
              <w:t>»</w:t>
            </w:r>
          </w:p>
        </w:tc>
        <w:tc>
          <w:tcPr>
            <w:tcW w:w="1394" w:type="dxa"/>
          </w:tcPr>
          <w:p w14:paraId="7465B534" w14:textId="0A26F047" w:rsidR="00C22692" w:rsidRPr="00390BF0" w:rsidRDefault="00C22692" w:rsidP="00C22692">
            <w:pPr>
              <w:rPr>
                <w:sz w:val="24"/>
                <w:szCs w:val="28"/>
              </w:rPr>
            </w:pPr>
            <w:r>
              <w:rPr>
                <w:sz w:val="24"/>
                <w:szCs w:val="28"/>
              </w:rPr>
              <w:t>Мягкий</w:t>
            </w:r>
          </w:p>
        </w:tc>
        <w:tc>
          <w:tcPr>
            <w:tcW w:w="1258" w:type="dxa"/>
          </w:tcPr>
          <w:p w14:paraId="7CE57BE8" w14:textId="12DC7CA2" w:rsidR="00C22692" w:rsidRPr="00390BF0" w:rsidRDefault="00C22692" w:rsidP="00C22692">
            <w:pPr>
              <w:rPr>
                <w:sz w:val="24"/>
                <w:szCs w:val="28"/>
              </w:rPr>
            </w:pPr>
            <w:r>
              <w:rPr>
                <w:sz w:val="24"/>
                <w:szCs w:val="28"/>
              </w:rPr>
              <w:t>С голубой плесенью</w:t>
            </w:r>
          </w:p>
        </w:tc>
        <w:tc>
          <w:tcPr>
            <w:tcW w:w="1288" w:type="dxa"/>
          </w:tcPr>
          <w:p w14:paraId="0ACF6267" w14:textId="256B0364" w:rsidR="00C22692" w:rsidRPr="00D12914" w:rsidRDefault="00D12914" w:rsidP="00C22692">
            <w:pPr>
              <w:jc w:val="right"/>
              <w:rPr>
                <w:sz w:val="24"/>
                <w:szCs w:val="28"/>
                <w:lang w:val="en-US"/>
              </w:rPr>
            </w:pPr>
            <w:r>
              <w:rPr>
                <w:sz w:val="24"/>
                <w:szCs w:val="28"/>
                <w:lang w:val="en-US"/>
              </w:rPr>
              <w:t>56%</w:t>
            </w:r>
          </w:p>
        </w:tc>
        <w:tc>
          <w:tcPr>
            <w:tcW w:w="1532" w:type="dxa"/>
          </w:tcPr>
          <w:p w14:paraId="50FECB47" w14:textId="7B109425" w:rsidR="00C22692" w:rsidRPr="00D12914" w:rsidRDefault="00D12914" w:rsidP="00C22692">
            <w:pPr>
              <w:jc w:val="right"/>
              <w:rPr>
                <w:sz w:val="24"/>
                <w:szCs w:val="28"/>
                <w:lang w:val="en-US"/>
              </w:rPr>
            </w:pPr>
            <w:r>
              <w:rPr>
                <w:sz w:val="24"/>
                <w:szCs w:val="28"/>
                <w:lang w:val="en-US"/>
              </w:rPr>
              <w:t>1690</w:t>
            </w:r>
          </w:p>
        </w:tc>
      </w:tr>
    </w:tbl>
    <w:bookmarkEnd w:id="17"/>
    <w:p w14:paraId="4A6102B5" w14:textId="1C9576AB" w:rsidR="00C70822" w:rsidRPr="00C70822" w:rsidRDefault="00C70822" w:rsidP="008850B5">
      <w:pPr>
        <w:spacing w:line="360" w:lineRule="auto"/>
        <w:ind w:firstLine="708"/>
        <w:rPr>
          <w:rFonts w:ascii="Times New Roman" w:hAnsi="Times New Roman" w:cs="Times New Roman"/>
          <w:sz w:val="28"/>
          <w:szCs w:val="28"/>
        </w:rPr>
      </w:pPr>
      <w:r w:rsidRPr="00C70822">
        <w:rPr>
          <w:rFonts w:ascii="Times New Roman" w:hAnsi="Times New Roman" w:cs="Times New Roman"/>
          <w:sz w:val="28"/>
          <w:szCs w:val="28"/>
        </w:rPr>
        <w:t>Анализ данных, представленных в таблиц</w:t>
      </w:r>
      <w:r>
        <w:rPr>
          <w:rFonts w:ascii="Times New Roman" w:hAnsi="Times New Roman" w:cs="Times New Roman"/>
          <w:sz w:val="28"/>
          <w:szCs w:val="28"/>
        </w:rPr>
        <w:t>ах</w:t>
      </w:r>
      <w:r w:rsidRPr="00C70822">
        <w:rPr>
          <w:rFonts w:ascii="Times New Roman" w:hAnsi="Times New Roman" w:cs="Times New Roman"/>
          <w:sz w:val="28"/>
          <w:szCs w:val="28"/>
        </w:rPr>
        <w:t xml:space="preserve"> </w:t>
      </w:r>
      <w:r>
        <w:rPr>
          <w:rFonts w:ascii="Times New Roman" w:hAnsi="Times New Roman" w:cs="Times New Roman"/>
          <w:sz w:val="28"/>
          <w:szCs w:val="28"/>
        </w:rPr>
        <w:t>7-10</w:t>
      </w:r>
      <w:r w:rsidRPr="00C70822">
        <w:rPr>
          <w:rFonts w:ascii="Times New Roman" w:hAnsi="Times New Roman" w:cs="Times New Roman"/>
          <w:sz w:val="28"/>
          <w:szCs w:val="28"/>
        </w:rPr>
        <w:t>, позволяет сделать следующие выводы:</w:t>
      </w:r>
    </w:p>
    <w:p w14:paraId="06B1C4D5" w14:textId="4885E98E" w:rsidR="00C70822" w:rsidRDefault="00C70822" w:rsidP="00CD4D5E">
      <w:pPr>
        <w:pStyle w:val="a5"/>
        <w:numPr>
          <w:ilvl w:val="0"/>
          <w:numId w:val="7"/>
        </w:numPr>
        <w:spacing w:line="360" w:lineRule="auto"/>
        <w:jc w:val="both"/>
        <w:rPr>
          <w:rFonts w:ascii="Times New Roman" w:hAnsi="Times New Roman" w:cs="Times New Roman"/>
          <w:sz w:val="28"/>
          <w:szCs w:val="28"/>
        </w:rPr>
      </w:pPr>
      <w:r w:rsidRPr="00DA3CAA">
        <w:rPr>
          <w:rFonts w:ascii="Times New Roman" w:hAnsi="Times New Roman" w:cs="Times New Roman"/>
          <w:sz w:val="28"/>
          <w:szCs w:val="28"/>
        </w:rPr>
        <w:t>в сети гипермаркетов представлена продукция российских</w:t>
      </w:r>
      <w:r w:rsidR="00DA3CAA" w:rsidRPr="00DA3CAA">
        <w:rPr>
          <w:rFonts w:ascii="Times New Roman" w:hAnsi="Times New Roman" w:cs="Times New Roman"/>
          <w:sz w:val="28"/>
          <w:szCs w:val="28"/>
        </w:rPr>
        <w:t xml:space="preserve">, </w:t>
      </w:r>
      <w:r w:rsidRPr="00DA3CAA">
        <w:rPr>
          <w:rFonts w:ascii="Times New Roman" w:hAnsi="Times New Roman" w:cs="Times New Roman"/>
          <w:sz w:val="28"/>
          <w:szCs w:val="28"/>
        </w:rPr>
        <w:t>белорусских</w:t>
      </w:r>
      <w:r w:rsidR="00DA3CAA" w:rsidRPr="00DA3CAA">
        <w:rPr>
          <w:rFonts w:ascii="Times New Roman" w:hAnsi="Times New Roman" w:cs="Times New Roman"/>
          <w:sz w:val="28"/>
          <w:szCs w:val="28"/>
        </w:rPr>
        <w:t>, финских</w:t>
      </w:r>
      <w:r w:rsidR="00577B27">
        <w:rPr>
          <w:rFonts w:ascii="Times New Roman" w:hAnsi="Times New Roman" w:cs="Times New Roman"/>
          <w:sz w:val="28"/>
          <w:szCs w:val="28"/>
        </w:rPr>
        <w:t xml:space="preserve">, датских </w:t>
      </w:r>
      <w:r w:rsidR="00DA3CAA" w:rsidRPr="00DA3CAA">
        <w:rPr>
          <w:rFonts w:ascii="Times New Roman" w:hAnsi="Times New Roman" w:cs="Times New Roman"/>
          <w:sz w:val="28"/>
          <w:szCs w:val="28"/>
        </w:rPr>
        <w:t>и сербских производителей;</w:t>
      </w:r>
    </w:p>
    <w:p w14:paraId="545DB5DD" w14:textId="6766E650" w:rsidR="00577B27" w:rsidRPr="00DA3CAA" w:rsidRDefault="00577B27" w:rsidP="00CD4D5E">
      <w:pPr>
        <w:pStyle w:val="a5"/>
        <w:numPr>
          <w:ilvl w:val="0"/>
          <w:numId w:val="7"/>
        </w:numPr>
        <w:spacing w:line="360" w:lineRule="auto"/>
        <w:jc w:val="both"/>
        <w:rPr>
          <w:rFonts w:ascii="Times New Roman" w:hAnsi="Times New Roman" w:cs="Times New Roman"/>
          <w:sz w:val="28"/>
          <w:szCs w:val="28"/>
        </w:rPr>
      </w:pPr>
      <w:r>
        <w:rPr>
          <w:rFonts w:ascii="Times New Roman" w:hAnsi="Times New Roman" w:cs="Times New Roman"/>
          <w:sz w:val="28"/>
          <w:szCs w:val="28"/>
        </w:rPr>
        <w:t>вся продукция, кроме сербского творожного сыра, произведена на территории России;</w:t>
      </w:r>
    </w:p>
    <w:p w14:paraId="6CD8C225" w14:textId="24B8FA4B" w:rsidR="00C70822" w:rsidRPr="00DA3CAA" w:rsidRDefault="00C70822" w:rsidP="00CD4D5E">
      <w:pPr>
        <w:pStyle w:val="a5"/>
        <w:numPr>
          <w:ilvl w:val="0"/>
          <w:numId w:val="7"/>
        </w:numPr>
        <w:spacing w:line="360" w:lineRule="auto"/>
        <w:jc w:val="both"/>
        <w:rPr>
          <w:rFonts w:ascii="Times New Roman" w:hAnsi="Times New Roman" w:cs="Times New Roman"/>
          <w:sz w:val="28"/>
          <w:szCs w:val="28"/>
        </w:rPr>
      </w:pPr>
      <w:r w:rsidRPr="00DA3CAA">
        <w:rPr>
          <w:rFonts w:ascii="Times New Roman" w:hAnsi="Times New Roman" w:cs="Times New Roman"/>
          <w:sz w:val="28"/>
          <w:szCs w:val="28"/>
        </w:rPr>
        <w:t>гипермаркет реализует сыр под 21 брендами, производимое 16 предприятиями, из них 1 из Беларуси, 1 из Сербии</w:t>
      </w:r>
      <w:r w:rsidR="00DA3CAA" w:rsidRPr="00DA3CAA">
        <w:rPr>
          <w:rFonts w:ascii="Times New Roman" w:hAnsi="Times New Roman" w:cs="Times New Roman"/>
          <w:sz w:val="28"/>
          <w:szCs w:val="28"/>
        </w:rPr>
        <w:t>, 1 из Финляндии</w:t>
      </w:r>
      <w:r w:rsidR="00577B27">
        <w:rPr>
          <w:rFonts w:ascii="Times New Roman" w:hAnsi="Times New Roman" w:cs="Times New Roman"/>
          <w:sz w:val="28"/>
          <w:szCs w:val="28"/>
        </w:rPr>
        <w:t>, 1 из Дании;</w:t>
      </w:r>
    </w:p>
    <w:p w14:paraId="529CEA12" w14:textId="600DA563" w:rsidR="00C70822" w:rsidRPr="00DA3CAA" w:rsidRDefault="00DA3CAA" w:rsidP="00CD4D5E">
      <w:pPr>
        <w:pStyle w:val="a5"/>
        <w:numPr>
          <w:ilvl w:val="0"/>
          <w:numId w:val="7"/>
        </w:numPr>
        <w:spacing w:line="360" w:lineRule="auto"/>
        <w:jc w:val="both"/>
        <w:rPr>
          <w:rFonts w:ascii="Times New Roman" w:hAnsi="Times New Roman" w:cs="Times New Roman"/>
          <w:sz w:val="28"/>
          <w:szCs w:val="28"/>
        </w:rPr>
      </w:pPr>
      <w:r>
        <w:rPr>
          <w:rFonts w:ascii="Times New Roman" w:hAnsi="Times New Roman" w:cs="Times New Roman"/>
          <w:sz w:val="28"/>
          <w:szCs w:val="28"/>
        </w:rPr>
        <w:t>наибольшее число позиций представлено в категории твёрдых сыров типа «Гауда» («Голландская» группа сыров);</w:t>
      </w:r>
    </w:p>
    <w:p w14:paraId="68CC8C47" w14:textId="0479360D" w:rsidR="00C70822" w:rsidRPr="00DA3CAA" w:rsidRDefault="00DA3CAA" w:rsidP="00CD4D5E">
      <w:pPr>
        <w:pStyle w:val="a5"/>
        <w:numPr>
          <w:ilvl w:val="0"/>
          <w:numId w:val="7"/>
        </w:num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цена на твёрды сыр голландского сорта варьируется </w:t>
      </w:r>
      <w:r w:rsidRPr="00DA3CAA">
        <w:rPr>
          <w:rFonts w:ascii="Times New Roman" w:hAnsi="Times New Roman" w:cs="Times New Roman"/>
          <w:sz w:val="28"/>
          <w:szCs w:val="28"/>
        </w:rPr>
        <w:t>от 533 до 1237</w:t>
      </w:r>
      <w:r>
        <w:rPr>
          <w:rFonts w:ascii="Times New Roman" w:hAnsi="Times New Roman" w:cs="Times New Roman"/>
          <w:sz w:val="28"/>
          <w:szCs w:val="28"/>
        </w:rPr>
        <w:t xml:space="preserve"> рублей</w:t>
      </w:r>
      <w:r w:rsidR="00577B27">
        <w:rPr>
          <w:rFonts w:ascii="Times New Roman" w:hAnsi="Times New Roman" w:cs="Times New Roman"/>
          <w:sz w:val="28"/>
          <w:szCs w:val="28"/>
        </w:rPr>
        <w:t xml:space="preserve"> за килограмм;</w:t>
      </w:r>
    </w:p>
    <w:p w14:paraId="0A2E7489" w14:textId="6F0242CD" w:rsidR="00C70822" w:rsidRDefault="00DA3CAA" w:rsidP="00CD4D5E">
      <w:pPr>
        <w:pStyle w:val="a5"/>
        <w:numPr>
          <w:ilvl w:val="0"/>
          <w:numId w:val="7"/>
        </w:numPr>
        <w:spacing w:line="360" w:lineRule="auto"/>
        <w:rPr>
          <w:rFonts w:ascii="Times New Roman" w:hAnsi="Times New Roman" w:cs="Times New Roman"/>
          <w:sz w:val="28"/>
          <w:szCs w:val="28"/>
        </w:rPr>
      </w:pPr>
      <w:r>
        <w:rPr>
          <w:rFonts w:ascii="Times New Roman" w:hAnsi="Times New Roman" w:cs="Times New Roman"/>
          <w:sz w:val="28"/>
          <w:szCs w:val="28"/>
        </w:rPr>
        <w:t>среди творожных сыров чаще большее количество позиций занимают сливочные, на втором месте с добавкой «</w:t>
      </w:r>
      <w:r w:rsidRPr="00DA3CAA">
        <w:rPr>
          <w:rFonts w:ascii="Times New Roman" w:hAnsi="Times New Roman" w:cs="Times New Roman"/>
          <w:sz w:val="28"/>
          <w:szCs w:val="28"/>
        </w:rPr>
        <w:t>С огурцами и зеленью</w:t>
      </w:r>
      <w:r>
        <w:rPr>
          <w:rFonts w:ascii="Times New Roman" w:hAnsi="Times New Roman" w:cs="Times New Roman"/>
          <w:sz w:val="28"/>
          <w:szCs w:val="28"/>
        </w:rPr>
        <w:t>»;</w:t>
      </w:r>
    </w:p>
    <w:p w14:paraId="44C9B17A" w14:textId="3AC9EF1E" w:rsidR="00DA3CAA" w:rsidRPr="00DA3CAA" w:rsidRDefault="00DA3CAA" w:rsidP="00CD4D5E">
      <w:pPr>
        <w:pStyle w:val="a5"/>
        <w:numPr>
          <w:ilvl w:val="0"/>
          <w:numId w:val="7"/>
        </w:numPr>
        <w:spacing w:line="360" w:lineRule="auto"/>
        <w:rPr>
          <w:rFonts w:ascii="Times New Roman" w:hAnsi="Times New Roman" w:cs="Times New Roman"/>
          <w:sz w:val="28"/>
          <w:szCs w:val="28"/>
        </w:rPr>
      </w:pPr>
      <w:r>
        <w:rPr>
          <w:rFonts w:ascii="Times New Roman" w:hAnsi="Times New Roman" w:cs="Times New Roman"/>
          <w:sz w:val="28"/>
          <w:szCs w:val="28"/>
        </w:rPr>
        <w:t>цена на творожные сыры</w:t>
      </w:r>
      <w:r w:rsidR="00577B27">
        <w:rPr>
          <w:rFonts w:ascii="Times New Roman" w:hAnsi="Times New Roman" w:cs="Times New Roman"/>
          <w:sz w:val="28"/>
          <w:szCs w:val="28"/>
        </w:rPr>
        <w:t xml:space="preserve"> варьируется в зависимости от бренда, жирности и добавок от 512 до 613 рублей за килограмм;</w:t>
      </w:r>
    </w:p>
    <w:p w14:paraId="0CE2AB23" w14:textId="5E0571F8" w:rsidR="000677E4" w:rsidRDefault="00DA3CAA" w:rsidP="00CD4D5E">
      <w:pPr>
        <w:pStyle w:val="a5"/>
        <w:numPr>
          <w:ilvl w:val="0"/>
          <w:numId w:val="7"/>
        </w:numPr>
        <w:spacing w:line="360" w:lineRule="auto"/>
        <w:rPr>
          <w:rFonts w:ascii="Times New Roman" w:hAnsi="Times New Roman" w:cs="Times New Roman"/>
          <w:sz w:val="28"/>
          <w:szCs w:val="28"/>
        </w:rPr>
      </w:pPr>
      <w:r>
        <w:rPr>
          <w:rFonts w:ascii="Times New Roman" w:hAnsi="Times New Roman" w:cs="Times New Roman"/>
          <w:sz w:val="28"/>
          <w:szCs w:val="28"/>
        </w:rPr>
        <w:t>цена на сыр с белой плесенью варьируется в районе 1900 рублей, на сыр с голубой плесенью – в районе 1750 рублей</w:t>
      </w:r>
      <w:r w:rsidR="00577B27">
        <w:rPr>
          <w:rFonts w:ascii="Times New Roman" w:hAnsi="Times New Roman" w:cs="Times New Roman"/>
          <w:sz w:val="28"/>
          <w:szCs w:val="28"/>
        </w:rPr>
        <w:t xml:space="preserve"> за килограмм;</w:t>
      </w:r>
    </w:p>
    <w:p w14:paraId="0946CF9D" w14:textId="64F37F31" w:rsidR="00DA3CAA" w:rsidRDefault="00DA3CAA" w:rsidP="00CD4D5E">
      <w:pPr>
        <w:pStyle w:val="a5"/>
        <w:numPr>
          <w:ilvl w:val="0"/>
          <w:numId w:val="7"/>
        </w:numPr>
        <w:spacing w:line="360" w:lineRule="auto"/>
        <w:rPr>
          <w:rFonts w:ascii="Times New Roman" w:hAnsi="Times New Roman" w:cs="Times New Roman"/>
          <w:sz w:val="28"/>
          <w:szCs w:val="28"/>
        </w:rPr>
      </w:pPr>
      <w:r>
        <w:rPr>
          <w:rFonts w:ascii="Times New Roman" w:hAnsi="Times New Roman" w:cs="Times New Roman"/>
          <w:sz w:val="28"/>
          <w:szCs w:val="28"/>
        </w:rPr>
        <w:t>цена на рассольные сыры варьируется в зависимости от сорта и жирности от 342 до 512 рублей</w:t>
      </w:r>
      <w:r w:rsidR="00577B27">
        <w:rPr>
          <w:rFonts w:ascii="Times New Roman" w:hAnsi="Times New Roman" w:cs="Times New Roman"/>
          <w:sz w:val="28"/>
          <w:szCs w:val="28"/>
        </w:rPr>
        <w:t xml:space="preserve"> за килограмм.</w:t>
      </w:r>
    </w:p>
    <w:p w14:paraId="2D9CE26C" w14:textId="77777777" w:rsidR="008850B5" w:rsidRDefault="008850B5" w:rsidP="008850B5">
      <w:pPr>
        <w:spacing w:line="360" w:lineRule="auto"/>
        <w:jc w:val="center"/>
        <w:rPr>
          <w:rFonts w:ascii="Times New Roman" w:hAnsi="Times New Roman" w:cs="Times New Roman"/>
          <w:b/>
          <w:sz w:val="28"/>
          <w:szCs w:val="28"/>
        </w:rPr>
      </w:pPr>
    </w:p>
    <w:p w14:paraId="6C636186" w14:textId="3D004CE1" w:rsidR="00577B27" w:rsidRDefault="00577B27" w:rsidP="008850B5">
      <w:pPr>
        <w:pStyle w:val="ab"/>
        <w:spacing w:line="360" w:lineRule="auto"/>
      </w:pPr>
      <w:bookmarkStart w:id="19" w:name="_Toc516612885"/>
      <w:r w:rsidRPr="00577B27">
        <w:t>4.</w:t>
      </w:r>
      <w:r w:rsidR="000F0927">
        <w:t>4</w:t>
      </w:r>
      <w:r w:rsidRPr="00577B27">
        <w:t>. Построение стратегических конкурентных карт</w:t>
      </w:r>
      <w:bookmarkEnd w:id="19"/>
    </w:p>
    <w:p w14:paraId="02996053" w14:textId="30C2F063" w:rsidR="00577B27" w:rsidRDefault="00577B27" w:rsidP="008850B5">
      <w:pPr>
        <w:spacing w:line="360" w:lineRule="auto"/>
        <w:ind w:firstLine="708"/>
        <w:jc w:val="both"/>
        <w:rPr>
          <w:rFonts w:ascii="Times New Roman" w:hAnsi="Times New Roman" w:cs="Times New Roman"/>
          <w:sz w:val="28"/>
          <w:szCs w:val="28"/>
        </w:rPr>
      </w:pPr>
      <w:r w:rsidRPr="00577B27">
        <w:rPr>
          <w:rFonts w:ascii="Times New Roman" w:hAnsi="Times New Roman" w:cs="Times New Roman"/>
          <w:sz w:val="28"/>
          <w:szCs w:val="28"/>
        </w:rPr>
        <w:t>Для построения стратегической</w:t>
      </w:r>
      <w:r>
        <w:rPr>
          <w:rFonts w:ascii="Times New Roman" w:hAnsi="Times New Roman" w:cs="Times New Roman"/>
          <w:sz w:val="28"/>
          <w:szCs w:val="28"/>
        </w:rPr>
        <w:t xml:space="preserve"> конкурентной</w:t>
      </w:r>
      <w:r w:rsidRPr="00577B27">
        <w:rPr>
          <w:rFonts w:ascii="Times New Roman" w:hAnsi="Times New Roman" w:cs="Times New Roman"/>
          <w:sz w:val="28"/>
          <w:szCs w:val="28"/>
        </w:rPr>
        <w:t xml:space="preserve"> карты были взяты такие показатели, как «</w:t>
      </w:r>
      <w:r w:rsidR="0003146C">
        <w:rPr>
          <w:rFonts w:ascii="Times New Roman" w:hAnsi="Times New Roman" w:cs="Times New Roman"/>
          <w:sz w:val="28"/>
          <w:szCs w:val="28"/>
        </w:rPr>
        <w:t>уровень известности бренда</w:t>
      </w:r>
      <w:r w:rsidRPr="00577B27">
        <w:rPr>
          <w:rFonts w:ascii="Times New Roman" w:hAnsi="Times New Roman" w:cs="Times New Roman"/>
          <w:sz w:val="28"/>
          <w:szCs w:val="28"/>
        </w:rPr>
        <w:t>» и «уровень предприятия»</w:t>
      </w:r>
      <w:r>
        <w:rPr>
          <w:rFonts w:ascii="Times New Roman" w:hAnsi="Times New Roman" w:cs="Times New Roman"/>
          <w:sz w:val="28"/>
          <w:szCs w:val="28"/>
        </w:rPr>
        <w:t>.</w:t>
      </w:r>
      <w:r w:rsidR="008850B5">
        <w:rPr>
          <w:rFonts w:ascii="Times New Roman" w:hAnsi="Times New Roman" w:cs="Times New Roman"/>
          <w:sz w:val="28"/>
          <w:szCs w:val="28"/>
        </w:rPr>
        <w:t xml:space="preserve"> Стратегическая конкурентная карта изображена на рисунке 4.</w:t>
      </w:r>
    </w:p>
    <w:tbl>
      <w:tblPr>
        <w:tblStyle w:val="a3"/>
        <w:tblW w:w="0" w:type="auto"/>
        <w:jc w:val="center"/>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04"/>
        <w:gridCol w:w="430"/>
        <w:gridCol w:w="3255"/>
        <w:gridCol w:w="3373"/>
      </w:tblGrid>
      <w:tr w:rsidR="00577B27" w14:paraId="345B4FDE" w14:textId="77777777" w:rsidTr="00BF7A63">
        <w:trPr>
          <w:cantSplit/>
          <w:trHeight w:val="1359"/>
          <w:jc w:val="center"/>
        </w:trPr>
        <w:tc>
          <w:tcPr>
            <w:tcW w:w="704" w:type="dxa"/>
            <w:vMerge w:val="restart"/>
            <w:tcBorders>
              <w:right w:val="single" w:sz="4" w:space="0" w:color="FFFFFF" w:themeColor="background1"/>
            </w:tcBorders>
            <w:textDirection w:val="btLr"/>
          </w:tcPr>
          <w:p w14:paraId="3DBD69CB" w14:textId="50BE146D" w:rsidR="00577B27" w:rsidRPr="001D61A4" w:rsidRDefault="0003146C" w:rsidP="00BF7A63">
            <w:pPr>
              <w:ind w:left="113" w:right="113"/>
              <w:jc w:val="center"/>
              <w:rPr>
                <w:sz w:val="24"/>
                <w:szCs w:val="24"/>
              </w:rPr>
            </w:pPr>
            <w:r>
              <w:rPr>
                <w:sz w:val="24"/>
                <w:szCs w:val="24"/>
              </w:rPr>
              <w:t>Уровень и</w:t>
            </w:r>
            <w:r w:rsidR="00577B27">
              <w:rPr>
                <w:sz w:val="24"/>
                <w:szCs w:val="24"/>
              </w:rPr>
              <w:t>звестност</w:t>
            </w:r>
            <w:r>
              <w:rPr>
                <w:sz w:val="24"/>
                <w:szCs w:val="24"/>
              </w:rPr>
              <w:t xml:space="preserve">и </w:t>
            </w:r>
            <w:r w:rsidR="00577B27">
              <w:rPr>
                <w:sz w:val="24"/>
                <w:szCs w:val="24"/>
              </w:rPr>
              <w:t>бренда</w:t>
            </w:r>
          </w:p>
        </w:tc>
        <w:tc>
          <w:tcPr>
            <w:tcW w:w="430" w:type="dxa"/>
            <w:tcBorders>
              <w:left w:val="single" w:sz="4" w:space="0" w:color="FFFFFF" w:themeColor="background1"/>
              <w:bottom w:val="single" w:sz="4" w:space="0" w:color="FFFFFF" w:themeColor="background1"/>
              <w:right w:val="double" w:sz="4" w:space="0" w:color="4472C4" w:themeColor="accent1"/>
            </w:tcBorders>
            <w:textDirection w:val="btLr"/>
          </w:tcPr>
          <w:p w14:paraId="2690589B" w14:textId="63B5CF55" w:rsidR="00577B27" w:rsidRPr="001D61A4" w:rsidRDefault="0003146C" w:rsidP="00BF7A63">
            <w:pPr>
              <w:ind w:left="113" w:right="113"/>
              <w:jc w:val="center"/>
              <w:rPr>
                <w:sz w:val="24"/>
                <w:szCs w:val="24"/>
              </w:rPr>
            </w:pPr>
            <w:r w:rsidRPr="0003146C">
              <w:rPr>
                <w:szCs w:val="24"/>
              </w:rPr>
              <w:t>Высокий</w:t>
            </w:r>
          </w:p>
        </w:tc>
        <w:tc>
          <w:tcPr>
            <w:tcW w:w="3255"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vAlign w:val="center"/>
          </w:tcPr>
          <w:p w14:paraId="7D767855" w14:textId="77777777" w:rsidR="00577B27" w:rsidRPr="0003146C" w:rsidRDefault="0003146C" w:rsidP="0003146C">
            <w:pPr>
              <w:jc w:val="center"/>
              <w:rPr>
                <w:color w:val="000000"/>
                <w:shd w:val="clear" w:color="auto" w:fill="FFFFFF"/>
              </w:rPr>
            </w:pPr>
            <w:r w:rsidRPr="0003146C">
              <w:rPr>
                <w:color w:val="000000"/>
                <w:shd w:val="clear" w:color="auto" w:fill="FFFFFF"/>
              </w:rPr>
              <w:t>ЗАО «Карат»</w:t>
            </w:r>
          </w:p>
          <w:p w14:paraId="0AA3ED35" w14:textId="44F35036" w:rsidR="0003146C" w:rsidRPr="0003146C" w:rsidRDefault="0003146C" w:rsidP="0003146C">
            <w:pPr>
              <w:jc w:val="center"/>
            </w:pPr>
            <w:r w:rsidRPr="0003146C">
              <w:t>«</w:t>
            </w:r>
            <w:proofErr w:type="spellStart"/>
            <w:r w:rsidRPr="0003146C">
              <w:t>Вимм</w:t>
            </w:r>
            <w:proofErr w:type="spellEnd"/>
            <w:r w:rsidRPr="0003146C">
              <w:t xml:space="preserve"> Билль </w:t>
            </w:r>
            <w:proofErr w:type="spellStart"/>
            <w:r w:rsidRPr="0003146C">
              <w:t>Данн</w:t>
            </w:r>
            <w:proofErr w:type="spellEnd"/>
            <w:r w:rsidRPr="0003146C">
              <w:t>»</w:t>
            </w:r>
          </w:p>
        </w:tc>
        <w:tc>
          <w:tcPr>
            <w:tcW w:w="3373"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vAlign w:val="center"/>
          </w:tcPr>
          <w:p w14:paraId="7F9D33A8" w14:textId="77777777" w:rsidR="00577B27" w:rsidRPr="0003146C" w:rsidRDefault="0003146C" w:rsidP="0003146C">
            <w:pPr>
              <w:jc w:val="center"/>
            </w:pPr>
            <w:r w:rsidRPr="0003146C">
              <w:t xml:space="preserve">ООО «Хохланд </w:t>
            </w:r>
            <w:proofErr w:type="spellStart"/>
            <w:r w:rsidRPr="0003146C">
              <w:t>Руссланд</w:t>
            </w:r>
            <w:proofErr w:type="spellEnd"/>
            <w:r w:rsidRPr="0003146C">
              <w:t>»</w:t>
            </w:r>
          </w:p>
          <w:p w14:paraId="57CB64B3" w14:textId="77777777" w:rsidR="0003146C" w:rsidRPr="0003146C" w:rsidRDefault="0003146C" w:rsidP="0003146C">
            <w:pPr>
              <w:jc w:val="center"/>
            </w:pPr>
            <w:r w:rsidRPr="0003146C">
              <w:t>«</w:t>
            </w:r>
            <w:proofErr w:type="spellStart"/>
            <w:r w:rsidRPr="0003146C">
              <w:t>Лакталис</w:t>
            </w:r>
            <w:proofErr w:type="spellEnd"/>
            <w:r w:rsidRPr="0003146C">
              <w:t xml:space="preserve"> Восток»</w:t>
            </w:r>
          </w:p>
          <w:p w14:paraId="4DCFB4E3" w14:textId="4AF01445" w:rsidR="0003146C" w:rsidRPr="0003146C" w:rsidRDefault="0003146C" w:rsidP="0003146C">
            <w:pPr>
              <w:jc w:val="center"/>
            </w:pPr>
            <w:r w:rsidRPr="0003146C">
              <w:t>«</w:t>
            </w:r>
            <w:proofErr w:type="spellStart"/>
            <w:r w:rsidRPr="0003146C">
              <w:rPr>
                <w:lang w:val="en-US"/>
              </w:rPr>
              <w:t>Valio</w:t>
            </w:r>
            <w:proofErr w:type="spellEnd"/>
            <w:r w:rsidRPr="0003146C">
              <w:t>»</w:t>
            </w:r>
          </w:p>
        </w:tc>
      </w:tr>
      <w:tr w:rsidR="00577B27" w14:paraId="69DAED47" w14:textId="77777777" w:rsidTr="00BF7A63">
        <w:trPr>
          <w:cantSplit/>
          <w:trHeight w:val="1280"/>
          <w:jc w:val="center"/>
        </w:trPr>
        <w:tc>
          <w:tcPr>
            <w:tcW w:w="704" w:type="dxa"/>
            <w:vMerge/>
            <w:tcBorders>
              <w:bottom w:val="single" w:sz="4" w:space="0" w:color="FFFFFF" w:themeColor="background1"/>
              <w:right w:val="single" w:sz="4" w:space="0" w:color="FFFFFF" w:themeColor="background1"/>
            </w:tcBorders>
          </w:tcPr>
          <w:p w14:paraId="2E13C49A" w14:textId="77777777" w:rsidR="00577B27" w:rsidRPr="001D61A4" w:rsidRDefault="00577B27" w:rsidP="00BF7A63">
            <w:pPr>
              <w:jc w:val="both"/>
              <w:rPr>
                <w:sz w:val="24"/>
                <w:szCs w:val="24"/>
              </w:rPr>
            </w:pPr>
          </w:p>
        </w:tc>
        <w:tc>
          <w:tcPr>
            <w:tcW w:w="430" w:type="dxa"/>
            <w:tcBorders>
              <w:top w:val="single" w:sz="4" w:space="0" w:color="FFFFFF" w:themeColor="background1"/>
              <w:left w:val="single" w:sz="4" w:space="0" w:color="FFFFFF" w:themeColor="background1"/>
              <w:bottom w:val="single" w:sz="4" w:space="0" w:color="FFFFFF" w:themeColor="background1"/>
              <w:right w:val="double" w:sz="4" w:space="0" w:color="4472C4" w:themeColor="accent1"/>
            </w:tcBorders>
            <w:textDirection w:val="btLr"/>
          </w:tcPr>
          <w:p w14:paraId="476A1053" w14:textId="4B1F7D1D" w:rsidR="00577B27" w:rsidRPr="0003146C" w:rsidRDefault="0003146C" w:rsidP="00BF7A63">
            <w:pPr>
              <w:ind w:left="113" w:right="113"/>
              <w:jc w:val="center"/>
              <w:rPr>
                <w:szCs w:val="24"/>
              </w:rPr>
            </w:pPr>
            <w:r w:rsidRPr="0003146C">
              <w:rPr>
                <w:szCs w:val="24"/>
              </w:rPr>
              <w:t>Невысокий</w:t>
            </w:r>
          </w:p>
        </w:tc>
        <w:tc>
          <w:tcPr>
            <w:tcW w:w="3255"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vAlign w:val="center"/>
          </w:tcPr>
          <w:p w14:paraId="1E58BE18" w14:textId="77777777" w:rsidR="00577B27" w:rsidRPr="0003146C" w:rsidRDefault="0003146C" w:rsidP="0003146C">
            <w:pPr>
              <w:jc w:val="center"/>
            </w:pPr>
            <w:r w:rsidRPr="0003146C">
              <w:t>ООО «Благо»</w:t>
            </w:r>
          </w:p>
          <w:p w14:paraId="57E26E17" w14:textId="77777777" w:rsidR="0003146C" w:rsidRPr="0003146C" w:rsidRDefault="0003146C" w:rsidP="0003146C">
            <w:pPr>
              <w:jc w:val="center"/>
            </w:pPr>
            <w:r w:rsidRPr="0003146C">
              <w:t>ООО «Невские сыры»</w:t>
            </w:r>
          </w:p>
          <w:p w14:paraId="05D5AD1B" w14:textId="77777777" w:rsidR="0003146C" w:rsidRPr="0003146C" w:rsidRDefault="0003146C" w:rsidP="0003146C">
            <w:pPr>
              <w:jc w:val="center"/>
            </w:pPr>
            <w:r w:rsidRPr="0003146C">
              <w:t>ОАО «Северное молоко»</w:t>
            </w:r>
          </w:p>
          <w:p w14:paraId="14629E30" w14:textId="77777777" w:rsidR="0003146C" w:rsidRPr="0003146C" w:rsidRDefault="0003146C" w:rsidP="0003146C">
            <w:pPr>
              <w:jc w:val="center"/>
            </w:pPr>
            <w:r w:rsidRPr="0003146C">
              <w:t>ООО «БЕВ»</w:t>
            </w:r>
          </w:p>
          <w:p w14:paraId="4B012BD3" w14:textId="10C552F0" w:rsidR="0003146C" w:rsidRPr="0003146C" w:rsidRDefault="0003146C" w:rsidP="0003146C">
            <w:pPr>
              <w:jc w:val="center"/>
            </w:pPr>
            <w:r w:rsidRPr="0003146C">
              <w:t>Бобровский сыродельный завод</w:t>
            </w:r>
          </w:p>
        </w:tc>
        <w:tc>
          <w:tcPr>
            <w:tcW w:w="3373"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vAlign w:val="center"/>
          </w:tcPr>
          <w:p w14:paraId="31A60F05" w14:textId="77777777" w:rsidR="00577B27" w:rsidRPr="0003146C" w:rsidRDefault="0003146C" w:rsidP="0003146C">
            <w:pPr>
              <w:jc w:val="center"/>
            </w:pPr>
            <w:r w:rsidRPr="0003146C">
              <w:t>SABAO-AD</w:t>
            </w:r>
          </w:p>
          <w:p w14:paraId="390004CF" w14:textId="77777777" w:rsidR="0003146C" w:rsidRPr="0003146C" w:rsidRDefault="0003146C" w:rsidP="0003146C">
            <w:pPr>
              <w:jc w:val="center"/>
            </w:pPr>
            <w:r w:rsidRPr="0003146C">
              <w:t>«</w:t>
            </w:r>
            <w:proofErr w:type="spellStart"/>
            <w:r w:rsidRPr="0003146C">
              <w:rPr>
                <w:lang w:val="en-US"/>
              </w:rPr>
              <w:t>Alti</w:t>
            </w:r>
            <w:proofErr w:type="spellEnd"/>
            <w:r w:rsidRPr="0003146C">
              <w:t>»</w:t>
            </w:r>
          </w:p>
          <w:p w14:paraId="0FD07D52" w14:textId="77777777" w:rsidR="0003146C" w:rsidRPr="0003146C" w:rsidRDefault="0003146C" w:rsidP="0003146C">
            <w:pPr>
              <w:jc w:val="center"/>
              <w:rPr>
                <w:lang w:val="en-US"/>
              </w:rPr>
            </w:pPr>
            <w:r w:rsidRPr="0003146C">
              <w:rPr>
                <w:lang w:val="en-US"/>
              </w:rPr>
              <w:t>UNIVITA</w:t>
            </w:r>
          </w:p>
          <w:p w14:paraId="06FB182B" w14:textId="4C6465F7" w:rsidR="0003146C" w:rsidRPr="0003146C" w:rsidRDefault="0003146C" w:rsidP="0003146C">
            <w:pPr>
              <w:jc w:val="center"/>
            </w:pPr>
            <w:r w:rsidRPr="0003146C">
              <w:t>ОАО «Савушкин продукт»</w:t>
            </w:r>
          </w:p>
        </w:tc>
      </w:tr>
      <w:tr w:rsidR="00577B27" w14:paraId="4D9F74F1" w14:textId="77777777" w:rsidTr="00BF7A63">
        <w:trPr>
          <w:jc w:val="center"/>
        </w:trPr>
        <w:tc>
          <w:tcPr>
            <w:tcW w:w="704" w:type="dxa"/>
            <w:vMerge w:val="restart"/>
            <w:tcBorders>
              <w:top w:val="single" w:sz="4" w:space="0" w:color="FFFFFF" w:themeColor="background1"/>
              <w:right w:val="single" w:sz="4" w:space="0" w:color="FFFFFF" w:themeColor="background1"/>
            </w:tcBorders>
          </w:tcPr>
          <w:p w14:paraId="0ECDBDD3" w14:textId="77777777" w:rsidR="00577B27" w:rsidRPr="001D61A4" w:rsidRDefault="00577B27" w:rsidP="00BF7A63">
            <w:pPr>
              <w:jc w:val="both"/>
              <w:rPr>
                <w:sz w:val="24"/>
                <w:szCs w:val="24"/>
              </w:rPr>
            </w:pPr>
          </w:p>
        </w:tc>
        <w:tc>
          <w:tcPr>
            <w:tcW w:w="4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5F7F2E4" w14:textId="77777777" w:rsidR="00577B27" w:rsidRPr="001D61A4" w:rsidRDefault="00577B27" w:rsidP="00BF7A63">
            <w:pPr>
              <w:jc w:val="center"/>
              <w:rPr>
                <w:sz w:val="24"/>
                <w:szCs w:val="24"/>
              </w:rPr>
            </w:pPr>
          </w:p>
        </w:tc>
        <w:tc>
          <w:tcPr>
            <w:tcW w:w="3255" w:type="dxa"/>
            <w:tcBorders>
              <w:top w:val="double" w:sz="4" w:space="0" w:color="4472C4" w:themeColor="accent1"/>
              <w:left w:val="single" w:sz="4" w:space="0" w:color="FFFFFF" w:themeColor="background1"/>
              <w:bottom w:val="single" w:sz="4" w:space="0" w:color="FFFFFF" w:themeColor="background1"/>
              <w:right w:val="single" w:sz="4" w:space="0" w:color="FFFFFF" w:themeColor="background1"/>
            </w:tcBorders>
          </w:tcPr>
          <w:p w14:paraId="142DC0E4" w14:textId="77777777" w:rsidR="00577B27" w:rsidRPr="0003146C" w:rsidRDefault="00577B27" w:rsidP="00BF7A63">
            <w:pPr>
              <w:jc w:val="center"/>
              <w:rPr>
                <w:szCs w:val="24"/>
              </w:rPr>
            </w:pPr>
            <w:r w:rsidRPr="0003146C">
              <w:rPr>
                <w:szCs w:val="24"/>
              </w:rPr>
              <w:t>Федеральный</w:t>
            </w:r>
          </w:p>
        </w:tc>
        <w:tc>
          <w:tcPr>
            <w:tcW w:w="3373" w:type="dxa"/>
            <w:tcBorders>
              <w:top w:val="double" w:sz="4" w:space="0" w:color="4472C4" w:themeColor="accent1"/>
              <w:left w:val="single" w:sz="4" w:space="0" w:color="FFFFFF" w:themeColor="background1"/>
              <w:bottom w:val="single" w:sz="4" w:space="0" w:color="FFFFFF" w:themeColor="background1"/>
            </w:tcBorders>
          </w:tcPr>
          <w:p w14:paraId="3A4D96D0" w14:textId="72DC6EDF" w:rsidR="00577B27" w:rsidRPr="0003146C" w:rsidRDefault="00577B27" w:rsidP="00BF7A63">
            <w:pPr>
              <w:jc w:val="center"/>
              <w:rPr>
                <w:szCs w:val="24"/>
              </w:rPr>
            </w:pPr>
            <w:r w:rsidRPr="0003146C">
              <w:rPr>
                <w:szCs w:val="24"/>
              </w:rPr>
              <w:t>Международный</w:t>
            </w:r>
          </w:p>
        </w:tc>
      </w:tr>
      <w:tr w:rsidR="00577B27" w14:paraId="1E4FCD7B" w14:textId="77777777" w:rsidTr="00BF7A63">
        <w:trPr>
          <w:trHeight w:val="581"/>
          <w:jc w:val="center"/>
        </w:trPr>
        <w:tc>
          <w:tcPr>
            <w:tcW w:w="704" w:type="dxa"/>
            <w:vMerge/>
            <w:tcBorders>
              <w:right w:val="single" w:sz="4" w:space="0" w:color="FFFFFF" w:themeColor="background1"/>
            </w:tcBorders>
          </w:tcPr>
          <w:p w14:paraId="7956110C" w14:textId="77777777" w:rsidR="00577B27" w:rsidRPr="001D61A4" w:rsidRDefault="00577B27" w:rsidP="00BF7A63">
            <w:pPr>
              <w:jc w:val="both"/>
              <w:rPr>
                <w:sz w:val="24"/>
                <w:szCs w:val="24"/>
              </w:rPr>
            </w:pPr>
          </w:p>
        </w:tc>
        <w:tc>
          <w:tcPr>
            <w:tcW w:w="7058" w:type="dxa"/>
            <w:gridSpan w:val="3"/>
            <w:tcBorders>
              <w:top w:val="single" w:sz="4" w:space="0" w:color="FFFFFF" w:themeColor="background1"/>
              <w:left w:val="single" w:sz="4" w:space="0" w:color="FFFFFF" w:themeColor="background1"/>
            </w:tcBorders>
            <w:vAlign w:val="center"/>
          </w:tcPr>
          <w:p w14:paraId="75D8EED8" w14:textId="77777777" w:rsidR="00577B27" w:rsidRPr="001D61A4" w:rsidRDefault="00577B27" w:rsidP="00BF7A63">
            <w:pPr>
              <w:jc w:val="center"/>
              <w:rPr>
                <w:sz w:val="24"/>
                <w:szCs w:val="24"/>
              </w:rPr>
            </w:pPr>
            <w:r w:rsidRPr="001D61A4">
              <w:rPr>
                <w:sz w:val="24"/>
                <w:szCs w:val="24"/>
              </w:rPr>
              <w:t>УРОВЕНЬ КОМПАНИИ</w:t>
            </w:r>
          </w:p>
        </w:tc>
      </w:tr>
    </w:tbl>
    <w:p w14:paraId="2C2FCD88" w14:textId="10850E51" w:rsidR="00BF7A63" w:rsidRPr="00BF7A63" w:rsidRDefault="00BF7A63" w:rsidP="00BF7A63">
      <w:pPr>
        <w:jc w:val="center"/>
        <w:rPr>
          <w:rFonts w:ascii="Times New Roman" w:hAnsi="Times New Roman" w:cs="Times New Roman"/>
          <w:sz w:val="28"/>
        </w:rPr>
      </w:pPr>
      <w:r>
        <w:rPr>
          <w:rFonts w:ascii="Times New Roman" w:hAnsi="Times New Roman" w:cs="Times New Roman"/>
          <w:sz w:val="28"/>
        </w:rPr>
        <w:t xml:space="preserve">Рис. </w:t>
      </w:r>
      <w:r w:rsidR="009E4C65">
        <w:rPr>
          <w:rFonts w:ascii="Times New Roman" w:hAnsi="Times New Roman" w:cs="Times New Roman"/>
          <w:sz w:val="28"/>
        </w:rPr>
        <w:t>7</w:t>
      </w:r>
      <w:r>
        <w:rPr>
          <w:rFonts w:ascii="Times New Roman" w:hAnsi="Times New Roman" w:cs="Times New Roman"/>
          <w:sz w:val="28"/>
        </w:rPr>
        <w:t>. Анализ</w:t>
      </w:r>
      <w:r w:rsidRPr="009E4228">
        <w:rPr>
          <w:rFonts w:ascii="Times New Roman" w:hAnsi="Times New Roman" w:cs="Times New Roman"/>
          <w:sz w:val="28"/>
        </w:rPr>
        <w:t xml:space="preserve"> стратегических групп</w:t>
      </w:r>
      <w:r>
        <w:rPr>
          <w:rFonts w:ascii="Times New Roman" w:hAnsi="Times New Roman" w:cs="Times New Roman"/>
          <w:sz w:val="28"/>
        </w:rPr>
        <w:t xml:space="preserve"> по уровню известности бренда и уровню предприятия.</w:t>
      </w:r>
    </w:p>
    <w:p w14:paraId="423D1E3A" w14:textId="07323534" w:rsidR="00577B27" w:rsidRDefault="0003146C" w:rsidP="0003146C">
      <w:pPr>
        <w:spacing w:line="360" w:lineRule="auto"/>
        <w:ind w:firstLine="708"/>
        <w:jc w:val="both"/>
        <w:rPr>
          <w:rFonts w:ascii="Times New Roman" w:hAnsi="Times New Roman" w:cs="Times New Roman"/>
          <w:sz w:val="28"/>
          <w:szCs w:val="28"/>
        </w:rPr>
      </w:pPr>
      <w:r w:rsidRPr="0003146C">
        <w:rPr>
          <w:rFonts w:ascii="Times New Roman" w:hAnsi="Times New Roman" w:cs="Times New Roman"/>
          <w:sz w:val="28"/>
          <w:szCs w:val="28"/>
        </w:rPr>
        <w:t>Как видно из стратегической карты,</w:t>
      </w:r>
      <w:r>
        <w:rPr>
          <w:rFonts w:ascii="Times New Roman" w:hAnsi="Times New Roman" w:cs="Times New Roman"/>
          <w:sz w:val="28"/>
          <w:szCs w:val="28"/>
        </w:rPr>
        <w:t xml:space="preserve"> наибольшую известность имеют международные бренды (</w:t>
      </w:r>
      <w:r w:rsidRPr="0003146C">
        <w:rPr>
          <w:rFonts w:ascii="Times New Roman" w:hAnsi="Times New Roman" w:cs="Times New Roman"/>
          <w:sz w:val="28"/>
          <w:szCs w:val="28"/>
        </w:rPr>
        <w:t xml:space="preserve">ООО «Хохланд </w:t>
      </w:r>
      <w:proofErr w:type="spellStart"/>
      <w:r w:rsidRPr="0003146C">
        <w:rPr>
          <w:rFonts w:ascii="Times New Roman" w:hAnsi="Times New Roman" w:cs="Times New Roman"/>
          <w:sz w:val="28"/>
          <w:szCs w:val="28"/>
        </w:rPr>
        <w:t>Руссланд</w:t>
      </w:r>
      <w:proofErr w:type="spellEnd"/>
      <w:r w:rsidRPr="0003146C">
        <w:rPr>
          <w:rFonts w:ascii="Times New Roman" w:hAnsi="Times New Roman" w:cs="Times New Roman"/>
          <w:sz w:val="28"/>
          <w:szCs w:val="28"/>
        </w:rPr>
        <w:t>»</w:t>
      </w:r>
      <w:r>
        <w:rPr>
          <w:rFonts w:ascii="Times New Roman" w:hAnsi="Times New Roman" w:cs="Times New Roman"/>
          <w:sz w:val="28"/>
          <w:szCs w:val="28"/>
        </w:rPr>
        <w:t xml:space="preserve">, </w:t>
      </w:r>
      <w:r w:rsidRPr="0003146C">
        <w:rPr>
          <w:rFonts w:ascii="Times New Roman" w:hAnsi="Times New Roman" w:cs="Times New Roman"/>
          <w:sz w:val="28"/>
          <w:szCs w:val="28"/>
        </w:rPr>
        <w:t>«</w:t>
      </w:r>
      <w:proofErr w:type="spellStart"/>
      <w:r w:rsidRPr="0003146C">
        <w:rPr>
          <w:rFonts w:ascii="Times New Roman" w:hAnsi="Times New Roman" w:cs="Times New Roman"/>
          <w:sz w:val="28"/>
          <w:szCs w:val="28"/>
        </w:rPr>
        <w:t>Лакталис</w:t>
      </w:r>
      <w:proofErr w:type="spellEnd"/>
      <w:r w:rsidRPr="0003146C">
        <w:rPr>
          <w:rFonts w:ascii="Times New Roman" w:hAnsi="Times New Roman" w:cs="Times New Roman"/>
          <w:sz w:val="28"/>
          <w:szCs w:val="28"/>
        </w:rPr>
        <w:t xml:space="preserve"> Восток»</w:t>
      </w:r>
      <w:r>
        <w:rPr>
          <w:rFonts w:ascii="Times New Roman" w:hAnsi="Times New Roman" w:cs="Times New Roman"/>
          <w:sz w:val="28"/>
          <w:szCs w:val="28"/>
        </w:rPr>
        <w:t xml:space="preserve">, </w:t>
      </w:r>
      <w:r w:rsidRPr="0003146C">
        <w:rPr>
          <w:rFonts w:ascii="Times New Roman" w:hAnsi="Times New Roman" w:cs="Times New Roman"/>
          <w:sz w:val="28"/>
          <w:szCs w:val="28"/>
        </w:rPr>
        <w:t>«</w:t>
      </w:r>
      <w:proofErr w:type="spellStart"/>
      <w:r w:rsidRPr="0003146C">
        <w:rPr>
          <w:rFonts w:ascii="Times New Roman" w:hAnsi="Times New Roman" w:cs="Times New Roman"/>
          <w:sz w:val="28"/>
          <w:szCs w:val="28"/>
        </w:rPr>
        <w:t>Valio</w:t>
      </w:r>
      <w:proofErr w:type="spellEnd"/>
      <w:r w:rsidRPr="0003146C">
        <w:rPr>
          <w:rFonts w:ascii="Times New Roman" w:hAnsi="Times New Roman" w:cs="Times New Roman"/>
          <w:sz w:val="28"/>
          <w:szCs w:val="28"/>
        </w:rPr>
        <w:t>»</w:t>
      </w:r>
      <w:r>
        <w:rPr>
          <w:rFonts w:ascii="Times New Roman" w:hAnsi="Times New Roman" w:cs="Times New Roman"/>
          <w:sz w:val="28"/>
          <w:szCs w:val="28"/>
        </w:rPr>
        <w:t>)</w:t>
      </w:r>
      <w:r w:rsidR="00BF7A63">
        <w:rPr>
          <w:rFonts w:ascii="Times New Roman" w:hAnsi="Times New Roman" w:cs="Times New Roman"/>
          <w:sz w:val="28"/>
          <w:szCs w:val="28"/>
        </w:rPr>
        <w:t>. Т</w:t>
      </w:r>
      <w:r>
        <w:rPr>
          <w:rFonts w:ascii="Times New Roman" w:hAnsi="Times New Roman" w:cs="Times New Roman"/>
          <w:sz w:val="28"/>
          <w:szCs w:val="28"/>
        </w:rPr>
        <w:t>акже</w:t>
      </w:r>
      <w:r w:rsidR="00BF7A63">
        <w:rPr>
          <w:rFonts w:ascii="Times New Roman" w:hAnsi="Times New Roman" w:cs="Times New Roman"/>
          <w:sz w:val="28"/>
          <w:szCs w:val="28"/>
        </w:rPr>
        <w:t xml:space="preserve"> высокий уровень известности на российском рынке имеют</w:t>
      </w:r>
      <w:r>
        <w:rPr>
          <w:rFonts w:ascii="Times New Roman" w:hAnsi="Times New Roman" w:cs="Times New Roman"/>
          <w:sz w:val="28"/>
          <w:szCs w:val="28"/>
        </w:rPr>
        <w:t xml:space="preserve"> </w:t>
      </w:r>
      <w:r>
        <w:rPr>
          <w:rFonts w:ascii="Times New Roman" w:hAnsi="Times New Roman" w:cs="Times New Roman"/>
          <w:sz w:val="28"/>
          <w:szCs w:val="28"/>
        </w:rPr>
        <w:lastRenderedPageBreak/>
        <w:t>крупные российские компании («Карат» и «</w:t>
      </w:r>
      <w:proofErr w:type="spellStart"/>
      <w:r>
        <w:rPr>
          <w:rFonts w:ascii="Times New Roman" w:hAnsi="Times New Roman" w:cs="Times New Roman"/>
          <w:sz w:val="28"/>
          <w:szCs w:val="28"/>
        </w:rPr>
        <w:t>Вимм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Биль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Данн</w:t>
      </w:r>
      <w:proofErr w:type="spellEnd"/>
      <w:r>
        <w:rPr>
          <w:rFonts w:ascii="Times New Roman" w:hAnsi="Times New Roman" w:cs="Times New Roman"/>
          <w:sz w:val="28"/>
          <w:szCs w:val="28"/>
        </w:rPr>
        <w:t>»)</w:t>
      </w:r>
      <w:r w:rsidR="00BF7A63">
        <w:rPr>
          <w:rFonts w:ascii="Times New Roman" w:hAnsi="Times New Roman" w:cs="Times New Roman"/>
          <w:sz w:val="28"/>
          <w:szCs w:val="28"/>
        </w:rPr>
        <w:t>, однако, их всего две</w:t>
      </w:r>
      <w:r>
        <w:rPr>
          <w:rFonts w:ascii="Times New Roman" w:hAnsi="Times New Roman" w:cs="Times New Roman"/>
          <w:sz w:val="28"/>
          <w:szCs w:val="28"/>
        </w:rPr>
        <w:t xml:space="preserve">. При этом большое количество федеральных компаний </w:t>
      </w:r>
      <w:r w:rsidR="00BF7A63">
        <w:rPr>
          <w:rFonts w:ascii="Times New Roman" w:hAnsi="Times New Roman" w:cs="Times New Roman"/>
          <w:sz w:val="28"/>
          <w:szCs w:val="28"/>
        </w:rPr>
        <w:t>имеют невысокий уровень известности.</w:t>
      </w:r>
    </w:p>
    <w:p w14:paraId="0E17EF43" w14:textId="3738C970" w:rsidR="00BF7A63" w:rsidRDefault="00BF7A63" w:rsidP="008850B5">
      <w:pPr>
        <w:pStyle w:val="ab"/>
        <w:spacing w:line="360" w:lineRule="auto"/>
      </w:pPr>
      <w:bookmarkStart w:id="20" w:name="_Toc516612886"/>
      <w:r>
        <w:t>4.</w:t>
      </w:r>
      <w:r w:rsidR="000F0927">
        <w:t>5</w:t>
      </w:r>
      <w:r>
        <w:t xml:space="preserve">. </w:t>
      </w:r>
      <w:r w:rsidRPr="00BF7A63">
        <w:t>Модель «5 сил Портера»</w:t>
      </w:r>
      <w:bookmarkEnd w:id="20"/>
    </w:p>
    <w:p w14:paraId="26AFE0D5" w14:textId="108D0E21" w:rsidR="00BF7A63" w:rsidRPr="007C014E" w:rsidRDefault="00BF7A63" w:rsidP="008850B5">
      <w:pPr>
        <w:spacing w:line="360" w:lineRule="auto"/>
        <w:jc w:val="right"/>
        <w:rPr>
          <w:rFonts w:ascii="Times New Roman" w:hAnsi="Times New Roman" w:cs="Times New Roman"/>
          <w:sz w:val="28"/>
          <w:szCs w:val="28"/>
        </w:rPr>
      </w:pPr>
      <w:r w:rsidRPr="007C014E">
        <w:rPr>
          <w:rFonts w:ascii="Times New Roman" w:hAnsi="Times New Roman" w:cs="Times New Roman"/>
          <w:sz w:val="28"/>
          <w:szCs w:val="28"/>
        </w:rPr>
        <w:t>Таблица 1</w:t>
      </w:r>
      <w:r w:rsidR="009E4C65">
        <w:rPr>
          <w:rFonts w:ascii="Times New Roman" w:hAnsi="Times New Roman" w:cs="Times New Roman"/>
          <w:sz w:val="28"/>
          <w:szCs w:val="28"/>
        </w:rPr>
        <w:t>2</w:t>
      </w:r>
    </w:p>
    <w:p w14:paraId="62B3B66C" w14:textId="5FC84F0F" w:rsidR="00BF7A63" w:rsidRPr="00BF7A63" w:rsidRDefault="00BF7A63" w:rsidP="00BF7A63">
      <w:pPr>
        <w:jc w:val="center"/>
        <w:rPr>
          <w:rFonts w:ascii="Times New Roman" w:hAnsi="Times New Roman" w:cs="Times New Roman"/>
          <w:sz w:val="28"/>
        </w:rPr>
      </w:pPr>
      <w:r w:rsidRPr="00D641BB">
        <w:rPr>
          <w:rFonts w:ascii="Times New Roman" w:hAnsi="Times New Roman" w:cs="Times New Roman"/>
          <w:sz w:val="28"/>
        </w:rPr>
        <w:t>Анализа конкуренции</w:t>
      </w:r>
      <w:r>
        <w:rPr>
          <w:rFonts w:ascii="Times New Roman" w:hAnsi="Times New Roman" w:cs="Times New Roman"/>
          <w:sz w:val="28"/>
        </w:rPr>
        <w:t xml:space="preserve"> на рынке сыра</w:t>
      </w:r>
      <w:r w:rsidRPr="00D641BB">
        <w:rPr>
          <w:rFonts w:ascii="Times New Roman" w:hAnsi="Times New Roman" w:cs="Times New Roman"/>
          <w:sz w:val="28"/>
        </w:rPr>
        <w:t xml:space="preserve"> с помощью метода «5 сил Портера»</w:t>
      </w:r>
    </w:p>
    <w:tbl>
      <w:tblPr>
        <w:tblStyle w:val="a3"/>
        <w:tblW w:w="5000" w:type="pct"/>
        <w:tblLook w:val="01E0" w:firstRow="1" w:lastRow="1" w:firstColumn="1" w:lastColumn="1" w:noHBand="0" w:noVBand="0"/>
      </w:tblPr>
      <w:tblGrid>
        <w:gridCol w:w="1626"/>
        <w:gridCol w:w="7719"/>
      </w:tblGrid>
      <w:tr w:rsidR="00BF7A63" w:rsidRPr="008C4154" w14:paraId="2A823370" w14:textId="77777777" w:rsidTr="00BF7A63">
        <w:tc>
          <w:tcPr>
            <w:tcW w:w="870" w:type="pct"/>
            <w:vAlign w:val="center"/>
          </w:tcPr>
          <w:p w14:paraId="0A153B21" w14:textId="77777777" w:rsidR="00BF7A63" w:rsidRPr="008C4154" w:rsidRDefault="00BF7A63" w:rsidP="00BF7A63">
            <w:pPr>
              <w:jc w:val="center"/>
              <w:rPr>
                <w:sz w:val="22"/>
                <w:szCs w:val="22"/>
              </w:rPr>
            </w:pPr>
            <w:r w:rsidRPr="008C4154">
              <w:rPr>
                <w:sz w:val="22"/>
                <w:szCs w:val="22"/>
              </w:rPr>
              <w:t xml:space="preserve">Конкурентная сила </w:t>
            </w:r>
          </w:p>
        </w:tc>
        <w:tc>
          <w:tcPr>
            <w:tcW w:w="4130" w:type="pct"/>
            <w:vAlign w:val="center"/>
          </w:tcPr>
          <w:p w14:paraId="6B8A0F84" w14:textId="77578021" w:rsidR="00BF7A63" w:rsidRPr="008C4154" w:rsidRDefault="00BD2375" w:rsidP="00BF7A63">
            <w:pPr>
              <w:jc w:val="center"/>
              <w:rPr>
                <w:sz w:val="22"/>
                <w:szCs w:val="22"/>
              </w:rPr>
            </w:pPr>
            <w:r>
              <w:rPr>
                <w:sz w:val="22"/>
                <w:szCs w:val="22"/>
              </w:rPr>
              <w:t>Анализ</w:t>
            </w:r>
          </w:p>
        </w:tc>
      </w:tr>
      <w:tr w:rsidR="00BF7A63" w:rsidRPr="008C4154" w14:paraId="5FA96074" w14:textId="77777777" w:rsidTr="00BF7A63">
        <w:tc>
          <w:tcPr>
            <w:tcW w:w="870" w:type="pct"/>
            <w:vAlign w:val="center"/>
          </w:tcPr>
          <w:p w14:paraId="5FFC2C86" w14:textId="77777777" w:rsidR="00BF7A63" w:rsidRPr="008C4154" w:rsidRDefault="00BF7A63" w:rsidP="00BF7A63">
            <w:pPr>
              <w:jc w:val="center"/>
              <w:rPr>
                <w:sz w:val="22"/>
                <w:szCs w:val="22"/>
              </w:rPr>
            </w:pPr>
            <w:r w:rsidRPr="008C4154">
              <w:rPr>
                <w:sz w:val="22"/>
                <w:szCs w:val="22"/>
              </w:rPr>
              <w:t>Поставщики</w:t>
            </w:r>
          </w:p>
        </w:tc>
        <w:tc>
          <w:tcPr>
            <w:tcW w:w="4130" w:type="pct"/>
            <w:vAlign w:val="center"/>
          </w:tcPr>
          <w:p w14:paraId="37335E7F" w14:textId="515DA077" w:rsidR="00BF7A63" w:rsidRPr="008734B4" w:rsidRDefault="00BF7A63" w:rsidP="00BF7A63">
            <w:pPr>
              <w:pStyle w:val="Default"/>
              <w:tabs>
                <w:tab w:val="left" w:pos="291"/>
              </w:tabs>
              <w:jc w:val="both"/>
              <w:rPr>
                <w:rFonts w:ascii="Times New Roman" w:hAnsi="Times New Roman" w:cs="Times New Roman"/>
                <w:sz w:val="22"/>
                <w:szCs w:val="22"/>
              </w:rPr>
            </w:pPr>
            <w:r w:rsidRPr="008734B4">
              <w:rPr>
                <w:rFonts w:ascii="Times New Roman" w:hAnsi="Times New Roman" w:cs="Times New Roman"/>
                <w:sz w:val="22"/>
                <w:szCs w:val="22"/>
              </w:rPr>
              <w:t>Значительная доля себестоимости, приходящаяся у предприятий отрасли на сырье, закупаемое у поставщиков</w:t>
            </w:r>
            <w:r>
              <w:rPr>
                <w:rFonts w:ascii="Times New Roman" w:hAnsi="Times New Roman" w:cs="Times New Roman"/>
                <w:sz w:val="22"/>
                <w:szCs w:val="22"/>
              </w:rPr>
              <w:t xml:space="preserve"> (до 70% от себестоимости сыра приходится на молоко)</w:t>
            </w:r>
          </w:p>
          <w:p w14:paraId="48BD0B59" w14:textId="795CFBB7" w:rsidR="00BF7A63" w:rsidRPr="008734B4" w:rsidRDefault="00BF7A63" w:rsidP="00BF7A63">
            <w:pPr>
              <w:pStyle w:val="Default"/>
              <w:tabs>
                <w:tab w:val="left" w:pos="291"/>
              </w:tabs>
              <w:jc w:val="both"/>
              <w:rPr>
                <w:rFonts w:ascii="Times New Roman" w:hAnsi="Times New Roman" w:cs="Times New Roman"/>
                <w:sz w:val="22"/>
                <w:szCs w:val="22"/>
              </w:rPr>
            </w:pPr>
            <w:r w:rsidRPr="008734B4">
              <w:rPr>
                <w:rFonts w:ascii="Times New Roman" w:hAnsi="Times New Roman" w:cs="Times New Roman"/>
                <w:sz w:val="22"/>
                <w:szCs w:val="22"/>
              </w:rPr>
              <w:t>Возможность предприятий дифференцироваться от конкурентов</w:t>
            </w:r>
            <w:r>
              <w:rPr>
                <w:rFonts w:ascii="Times New Roman" w:hAnsi="Times New Roman" w:cs="Times New Roman"/>
                <w:sz w:val="22"/>
                <w:szCs w:val="22"/>
              </w:rPr>
              <w:t xml:space="preserve"> за счёт производства других сортов сыра, использования в производстве другого молока (например: козьего)</w:t>
            </w:r>
          </w:p>
          <w:p w14:paraId="17692DAD" w14:textId="69F83486" w:rsidR="00BF7A63" w:rsidRPr="008734B4" w:rsidRDefault="00BF7A63" w:rsidP="00BF7A63">
            <w:pPr>
              <w:pStyle w:val="Default"/>
              <w:tabs>
                <w:tab w:val="left" w:pos="291"/>
              </w:tabs>
              <w:jc w:val="both"/>
              <w:rPr>
                <w:rFonts w:ascii="Times New Roman" w:hAnsi="Times New Roman" w:cs="Times New Roman"/>
                <w:sz w:val="22"/>
                <w:szCs w:val="22"/>
              </w:rPr>
            </w:pPr>
            <w:r>
              <w:rPr>
                <w:rFonts w:ascii="Times New Roman" w:hAnsi="Times New Roman" w:cs="Times New Roman"/>
                <w:sz w:val="22"/>
                <w:szCs w:val="22"/>
              </w:rPr>
              <w:t>Высокая зависимость предприятий от поставщиков молока в дефицитных молочных регионах</w:t>
            </w:r>
          </w:p>
          <w:p w14:paraId="3909FF3E" w14:textId="7999B54F" w:rsidR="00BF7A63" w:rsidRPr="008734B4" w:rsidRDefault="00BF7A63" w:rsidP="00BF7A63">
            <w:pPr>
              <w:pStyle w:val="Default"/>
              <w:tabs>
                <w:tab w:val="left" w:pos="291"/>
              </w:tabs>
              <w:jc w:val="both"/>
              <w:rPr>
                <w:rFonts w:ascii="Times New Roman" w:hAnsi="Times New Roman" w:cs="Times New Roman"/>
                <w:sz w:val="22"/>
                <w:szCs w:val="22"/>
              </w:rPr>
            </w:pPr>
            <w:r>
              <w:rPr>
                <w:rFonts w:ascii="Times New Roman" w:hAnsi="Times New Roman" w:cs="Times New Roman"/>
                <w:sz w:val="22"/>
                <w:szCs w:val="22"/>
              </w:rPr>
              <w:t>Высокий интерес отрасли для поставщиков (производство сыра потребляет большие объёмы товарного молока)</w:t>
            </w:r>
          </w:p>
          <w:p w14:paraId="27634368" w14:textId="035791DF" w:rsidR="00BF7A63" w:rsidRPr="008734B4" w:rsidRDefault="00BF7A63" w:rsidP="00BF7A63">
            <w:pPr>
              <w:pStyle w:val="Default"/>
              <w:tabs>
                <w:tab w:val="left" w:pos="291"/>
              </w:tabs>
              <w:jc w:val="both"/>
              <w:rPr>
                <w:rFonts w:ascii="Times New Roman" w:hAnsi="Times New Roman" w:cs="Times New Roman"/>
                <w:sz w:val="22"/>
                <w:szCs w:val="22"/>
              </w:rPr>
            </w:pPr>
            <w:r>
              <w:rPr>
                <w:rFonts w:ascii="Times New Roman" w:hAnsi="Times New Roman" w:cs="Times New Roman"/>
                <w:sz w:val="22"/>
                <w:szCs w:val="22"/>
              </w:rPr>
              <w:t>Низкая</w:t>
            </w:r>
            <w:r w:rsidRPr="008734B4">
              <w:rPr>
                <w:rFonts w:ascii="Times New Roman" w:hAnsi="Times New Roman" w:cs="Times New Roman"/>
                <w:sz w:val="22"/>
                <w:szCs w:val="22"/>
              </w:rPr>
              <w:t xml:space="preserve"> дифференциация поставщиков</w:t>
            </w:r>
          </w:p>
          <w:p w14:paraId="5C4BB69C" w14:textId="1F982A82" w:rsidR="00BF7A63" w:rsidRPr="00BD2375" w:rsidRDefault="00BF7A63" w:rsidP="00BD2375">
            <w:pPr>
              <w:pStyle w:val="Default"/>
              <w:tabs>
                <w:tab w:val="left" w:pos="291"/>
              </w:tabs>
              <w:jc w:val="both"/>
              <w:rPr>
                <w:rFonts w:ascii="Times New Roman" w:hAnsi="Times New Roman" w:cs="Times New Roman"/>
                <w:sz w:val="22"/>
                <w:szCs w:val="22"/>
              </w:rPr>
            </w:pPr>
            <w:r w:rsidRPr="008734B4">
              <w:rPr>
                <w:rFonts w:ascii="Times New Roman" w:hAnsi="Times New Roman" w:cs="Times New Roman"/>
                <w:sz w:val="22"/>
                <w:szCs w:val="22"/>
              </w:rPr>
              <w:t>Стремление поставщиков интегрироваться в отрасль</w:t>
            </w:r>
            <w:r w:rsidR="00BD2375">
              <w:rPr>
                <w:rFonts w:ascii="Times New Roman" w:hAnsi="Times New Roman" w:cs="Times New Roman"/>
                <w:sz w:val="22"/>
                <w:szCs w:val="22"/>
              </w:rPr>
              <w:t xml:space="preserve"> (создание поставщиками собственных производств молочной продукции)</w:t>
            </w:r>
          </w:p>
        </w:tc>
      </w:tr>
      <w:tr w:rsidR="009E4C65" w:rsidRPr="008C4154" w14:paraId="255321CE" w14:textId="77777777" w:rsidTr="009E4C65">
        <w:tblPrEx>
          <w:tblLook w:val="04A0" w:firstRow="1" w:lastRow="0" w:firstColumn="1" w:lastColumn="0" w:noHBand="0" w:noVBand="1"/>
        </w:tblPrEx>
        <w:tc>
          <w:tcPr>
            <w:tcW w:w="870" w:type="pct"/>
          </w:tcPr>
          <w:p w14:paraId="49DC903C" w14:textId="77777777" w:rsidR="009E4C65" w:rsidRPr="008C4154" w:rsidRDefault="009E4C65" w:rsidP="002E4E20">
            <w:pPr>
              <w:jc w:val="center"/>
              <w:rPr>
                <w:sz w:val="22"/>
                <w:szCs w:val="22"/>
              </w:rPr>
            </w:pPr>
            <w:r w:rsidRPr="008C4154">
              <w:rPr>
                <w:sz w:val="22"/>
                <w:szCs w:val="22"/>
              </w:rPr>
              <w:t>Потребители</w:t>
            </w:r>
          </w:p>
          <w:p w14:paraId="2D962A09" w14:textId="77777777" w:rsidR="009E4C65" w:rsidRPr="008C4154" w:rsidRDefault="009E4C65" w:rsidP="002E4E20">
            <w:pPr>
              <w:jc w:val="center"/>
              <w:rPr>
                <w:sz w:val="22"/>
                <w:szCs w:val="22"/>
              </w:rPr>
            </w:pPr>
            <w:r w:rsidRPr="008C4154">
              <w:rPr>
                <w:sz w:val="22"/>
                <w:szCs w:val="22"/>
              </w:rPr>
              <w:t>(влияние на потенциальную прибыльность бизнеса)</w:t>
            </w:r>
          </w:p>
        </w:tc>
        <w:tc>
          <w:tcPr>
            <w:tcW w:w="4130" w:type="pct"/>
          </w:tcPr>
          <w:p w14:paraId="74D765BF" w14:textId="77777777" w:rsidR="009E4C65" w:rsidRPr="00BD2375" w:rsidRDefault="009E4C65" w:rsidP="002E4E20">
            <w:pPr>
              <w:pStyle w:val="Default"/>
              <w:tabs>
                <w:tab w:val="left" w:pos="291"/>
              </w:tabs>
              <w:ind w:left="7"/>
              <w:jc w:val="both"/>
              <w:rPr>
                <w:rFonts w:ascii="Times New Roman" w:hAnsi="Times New Roman" w:cs="Times New Roman"/>
                <w:sz w:val="22"/>
                <w:szCs w:val="22"/>
              </w:rPr>
            </w:pPr>
            <w:r>
              <w:rPr>
                <w:rFonts w:ascii="Times New Roman" w:hAnsi="Times New Roman" w:cs="Times New Roman"/>
                <w:sz w:val="22"/>
                <w:szCs w:val="22"/>
              </w:rPr>
              <w:t>Низкий уровень консолидации потребителей ввиду массовости потребления сыра</w:t>
            </w:r>
          </w:p>
          <w:p w14:paraId="06673F5C" w14:textId="77777777" w:rsidR="009E4C65" w:rsidRPr="008734B4" w:rsidRDefault="009E4C65" w:rsidP="002E4E20">
            <w:pPr>
              <w:pStyle w:val="Default"/>
              <w:tabs>
                <w:tab w:val="left" w:pos="291"/>
              </w:tabs>
              <w:ind w:left="7"/>
              <w:jc w:val="both"/>
              <w:rPr>
                <w:rFonts w:ascii="Times New Roman" w:hAnsi="Times New Roman" w:cs="Times New Roman"/>
                <w:sz w:val="22"/>
                <w:szCs w:val="22"/>
              </w:rPr>
            </w:pPr>
            <w:r w:rsidRPr="008734B4">
              <w:rPr>
                <w:rFonts w:ascii="Times New Roman" w:hAnsi="Times New Roman" w:cs="Times New Roman"/>
                <w:sz w:val="22"/>
                <w:szCs w:val="22"/>
              </w:rPr>
              <w:t>Высокая чувствительность</w:t>
            </w:r>
            <w:r>
              <w:rPr>
                <w:rFonts w:ascii="Times New Roman" w:hAnsi="Times New Roman" w:cs="Times New Roman"/>
                <w:sz w:val="22"/>
                <w:szCs w:val="22"/>
              </w:rPr>
              <w:t xml:space="preserve"> массового</w:t>
            </w:r>
            <w:r w:rsidRPr="008734B4">
              <w:rPr>
                <w:rFonts w:ascii="Times New Roman" w:hAnsi="Times New Roman" w:cs="Times New Roman"/>
                <w:sz w:val="22"/>
                <w:szCs w:val="22"/>
              </w:rPr>
              <w:t xml:space="preserve"> потребител</w:t>
            </w:r>
            <w:r>
              <w:rPr>
                <w:rFonts w:ascii="Times New Roman" w:hAnsi="Times New Roman" w:cs="Times New Roman"/>
                <w:sz w:val="22"/>
                <w:szCs w:val="22"/>
              </w:rPr>
              <w:t>я</w:t>
            </w:r>
            <w:r w:rsidRPr="008734B4">
              <w:rPr>
                <w:rFonts w:ascii="Times New Roman" w:hAnsi="Times New Roman" w:cs="Times New Roman"/>
                <w:sz w:val="22"/>
                <w:szCs w:val="22"/>
              </w:rPr>
              <w:t xml:space="preserve"> к изменениям цен</w:t>
            </w:r>
          </w:p>
          <w:p w14:paraId="41F66059" w14:textId="77777777" w:rsidR="009E4C65" w:rsidRPr="008734B4" w:rsidRDefault="009E4C65" w:rsidP="002E4E20">
            <w:pPr>
              <w:pStyle w:val="Default"/>
              <w:tabs>
                <w:tab w:val="left" w:pos="291"/>
              </w:tabs>
              <w:ind w:left="7"/>
              <w:jc w:val="both"/>
              <w:rPr>
                <w:rFonts w:ascii="Times New Roman" w:hAnsi="Times New Roman" w:cs="Times New Roman"/>
                <w:sz w:val="22"/>
                <w:szCs w:val="22"/>
              </w:rPr>
            </w:pPr>
            <w:r w:rsidRPr="008734B4">
              <w:rPr>
                <w:rFonts w:ascii="Times New Roman" w:hAnsi="Times New Roman" w:cs="Times New Roman"/>
                <w:sz w:val="22"/>
                <w:szCs w:val="22"/>
              </w:rPr>
              <w:t>Низкая затраты потребителей на смену поставщика</w:t>
            </w:r>
            <w:r>
              <w:rPr>
                <w:rFonts w:ascii="Times New Roman" w:hAnsi="Times New Roman" w:cs="Times New Roman"/>
                <w:sz w:val="22"/>
                <w:szCs w:val="22"/>
              </w:rPr>
              <w:t xml:space="preserve">: </w:t>
            </w:r>
            <w:r w:rsidRPr="008734B4">
              <w:rPr>
                <w:rFonts w:ascii="Times New Roman" w:hAnsi="Times New Roman" w:cs="Times New Roman"/>
                <w:sz w:val="22"/>
                <w:szCs w:val="22"/>
              </w:rPr>
              <w:t>простое переключение потребителей на продукцию других предприятий отрасли</w:t>
            </w:r>
            <w:r>
              <w:rPr>
                <w:rFonts w:ascii="Times New Roman" w:hAnsi="Times New Roman" w:cs="Times New Roman"/>
                <w:sz w:val="22"/>
                <w:szCs w:val="22"/>
              </w:rPr>
              <w:t xml:space="preserve"> ввиду наличия широкого ассортимента сыров различных ценовых категорий</w:t>
            </w:r>
          </w:p>
          <w:p w14:paraId="23DB0B74" w14:textId="77777777" w:rsidR="009E4C65" w:rsidRPr="00BD2375" w:rsidRDefault="009E4C65" w:rsidP="002E4E20">
            <w:pPr>
              <w:pStyle w:val="Default"/>
              <w:tabs>
                <w:tab w:val="left" w:pos="291"/>
              </w:tabs>
              <w:ind w:left="7"/>
              <w:jc w:val="both"/>
              <w:rPr>
                <w:rFonts w:ascii="Times New Roman" w:hAnsi="Times New Roman" w:cs="Times New Roman"/>
                <w:sz w:val="22"/>
                <w:szCs w:val="22"/>
              </w:rPr>
            </w:pPr>
            <w:r>
              <w:rPr>
                <w:rFonts w:ascii="Times New Roman" w:hAnsi="Times New Roman" w:cs="Times New Roman"/>
                <w:sz w:val="22"/>
                <w:szCs w:val="22"/>
              </w:rPr>
              <w:t xml:space="preserve">Возможность у </w:t>
            </w:r>
            <w:r w:rsidRPr="008734B4">
              <w:rPr>
                <w:rFonts w:ascii="Times New Roman" w:hAnsi="Times New Roman" w:cs="Times New Roman"/>
                <w:sz w:val="22"/>
                <w:szCs w:val="22"/>
              </w:rPr>
              <w:t xml:space="preserve">потребителей </w:t>
            </w:r>
            <w:r>
              <w:rPr>
                <w:rFonts w:ascii="Times New Roman" w:hAnsi="Times New Roman" w:cs="Times New Roman"/>
                <w:sz w:val="22"/>
                <w:szCs w:val="22"/>
              </w:rPr>
              <w:t>производить сыр самостоятельно</w:t>
            </w:r>
          </w:p>
        </w:tc>
      </w:tr>
      <w:tr w:rsidR="009E4C65" w:rsidRPr="008C4154" w14:paraId="29132C3F" w14:textId="77777777" w:rsidTr="009E4C65">
        <w:tblPrEx>
          <w:tblLook w:val="04A0" w:firstRow="1" w:lastRow="0" w:firstColumn="1" w:lastColumn="0" w:noHBand="0" w:noVBand="1"/>
        </w:tblPrEx>
        <w:tc>
          <w:tcPr>
            <w:tcW w:w="870" w:type="pct"/>
          </w:tcPr>
          <w:p w14:paraId="0144AC50" w14:textId="77777777" w:rsidR="009E4C65" w:rsidRPr="008C4154" w:rsidRDefault="009E4C65" w:rsidP="002E4E20">
            <w:pPr>
              <w:jc w:val="center"/>
              <w:rPr>
                <w:sz w:val="22"/>
                <w:szCs w:val="22"/>
              </w:rPr>
            </w:pPr>
            <w:r w:rsidRPr="008C4154">
              <w:rPr>
                <w:sz w:val="22"/>
                <w:szCs w:val="22"/>
              </w:rPr>
              <w:t>Новые конкуренты</w:t>
            </w:r>
          </w:p>
          <w:p w14:paraId="42932FAF" w14:textId="77777777" w:rsidR="009E4C65" w:rsidRPr="008C4154" w:rsidRDefault="009E4C65" w:rsidP="002E4E20">
            <w:pPr>
              <w:jc w:val="center"/>
              <w:rPr>
                <w:sz w:val="22"/>
                <w:szCs w:val="22"/>
              </w:rPr>
            </w:pPr>
            <w:r w:rsidRPr="008C4154">
              <w:rPr>
                <w:sz w:val="22"/>
                <w:szCs w:val="22"/>
              </w:rPr>
              <w:t>(опасность зависит от барьеров входа в отрасль)</w:t>
            </w:r>
          </w:p>
        </w:tc>
        <w:tc>
          <w:tcPr>
            <w:tcW w:w="4130" w:type="pct"/>
          </w:tcPr>
          <w:p w14:paraId="23993660" w14:textId="77777777" w:rsidR="009E4C65" w:rsidRPr="008734B4" w:rsidRDefault="009E4C65" w:rsidP="002E4E20">
            <w:pPr>
              <w:pStyle w:val="Default"/>
              <w:tabs>
                <w:tab w:val="left" w:pos="291"/>
              </w:tabs>
              <w:jc w:val="both"/>
              <w:rPr>
                <w:rFonts w:ascii="Times New Roman" w:hAnsi="Times New Roman" w:cs="Times New Roman"/>
                <w:sz w:val="22"/>
                <w:szCs w:val="22"/>
              </w:rPr>
            </w:pPr>
            <w:r w:rsidRPr="008734B4">
              <w:rPr>
                <w:rFonts w:ascii="Times New Roman" w:hAnsi="Times New Roman" w:cs="Times New Roman"/>
                <w:sz w:val="22"/>
                <w:szCs w:val="22"/>
              </w:rPr>
              <w:t>Низкий уровень консолидации в отрасли</w:t>
            </w:r>
          </w:p>
          <w:p w14:paraId="47C7D219" w14:textId="77777777" w:rsidR="009E4C65" w:rsidRPr="008734B4" w:rsidRDefault="009E4C65" w:rsidP="002E4E20">
            <w:pPr>
              <w:pStyle w:val="Default"/>
              <w:tabs>
                <w:tab w:val="left" w:pos="291"/>
              </w:tabs>
              <w:jc w:val="both"/>
              <w:rPr>
                <w:rFonts w:ascii="Times New Roman" w:hAnsi="Times New Roman" w:cs="Times New Roman"/>
                <w:sz w:val="22"/>
                <w:szCs w:val="22"/>
              </w:rPr>
            </w:pPr>
            <w:r>
              <w:rPr>
                <w:rFonts w:ascii="Times New Roman" w:hAnsi="Times New Roman" w:cs="Times New Roman"/>
                <w:sz w:val="22"/>
                <w:szCs w:val="22"/>
              </w:rPr>
              <w:t xml:space="preserve">Не слишком высокая </w:t>
            </w:r>
            <w:r w:rsidRPr="008734B4">
              <w:rPr>
                <w:rFonts w:ascii="Times New Roman" w:hAnsi="Times New Roman" w:cs="Times New Roman"/>
                <w:sz w:val="22"/>
                <w:szCs w:val="22"/>
              </w:rPr>
              <w:t xml:space="preserve">значимость фактора экономики от масштаба </w:t>
            </w:r>
          </w:p>
          <w:p w14:paraId="57D3DF06" w14:textId="77777777" w:rsidR="009E4C65" w:rsidRPr="008734B4" w:rsidRDefault="009E4C65" w:rsidP="002E4E20">
            <w:pPr>
              <w:pStyle w:val="Default"/>
              <w:tabs>
                <w:tab w:val="left" w:pos="291"/>
              </w:tabs>
              <w:jc w:val="both"/>
              <w:rPr>
                <w:rFonts w:ascii="Times New Roman" w:hAnsi="Times New Roman" w:cs="Times New Roman"/>
                <w:sz w:val="22"/>
                <w:szCs w:val="22"/>
              </w:rPr>
            </w:pPr>
            <w:r w:rsidRPr="008734B4">
              <w:rPr>
                <w:rFonts w:ascii="Times New Roman" w:hAnsi="Times New Roman" w:cs="Times New Roman"/>
                <w:sz w:val="22"/>
                <w:szCs w:val="22"/>
              </w:rPr>
              <w:t>Низкий уровень дифференциация в отрасли (продукция большинства предприятий является аналогичной)</w:t>
            </w:r>
          </w:p>
          <w:p w14:paraId="761FD021" w14:textId="77777777" w:rsidR="009E4C65" w:rsidRPr="008734B4" w:rsidRDefault="009E4C65" w:rsidP="002E4E20">
            <w:pPr>
              <w:pStyle w:val="Default"/>
              <w:tabs>
                <w:tab w:val="left" w:pos="291"/>
              </w:tabs>
              <w:jc w:val="both"/>
              <w:rPr>
                <w:rFonts w:ascii="Times New Roman" w:hAnsi="Times New Roman" w:cs="Times New Roman"/>
                <w:sz w:val="22"/>
                <w:szCs w:val="22"/>
              </w:rPr>
            </w:pPr>
            <w:r w:rsidRPr="008734B4">
              <w:rPr>
                <w:rFonts w:ascii="Times New Roman" w:hAnsi="Times New Roman" w:cs="Times New Roman"/>
                <w:sz w:val="22"/>
                <w:szCs w:val="22"/>
              </w:rPr>
              <w:t>Возможность новых конкурентов легко переключить на себя поставщиков</w:t>
            </w:r>
          </w:p>
          <w:p w14:paraId="3D8071DB" w14:textId="77777777" w:rsidR="009E4C65" w:rsidRPr="008734B4" w:rsidRDefault="009E4C65" w:rsidP="002E4E20">
            <w:pPr>
              <w:pStyle w:val="Default"/>
              <w:tabs>
                <w:tab w:val="left" w:pos="291"/>
              </w:tabs>
              <w:jc w:val="both"/>
              <w:rPr>
                <w:rFonts w:ascii="Times New Roman" w:hAnsi="Times New Roman" w:cs="Times New Roman"/>
                <w:sz w:val="22"/>
                <w:szCs w:val="22"/>
              </w:rPr>
            </w:pPr>
            <w:r>
              <w:rPr>
                <w:rFonts w:ascii="Times New Roman" w:hAnsi="Times New Roman" w:cs="Times New Roman"/>
                <w:sz w:val="22"/>
                <w:szCs w:val="22"/>
              </w:rPr>
              <w:t>Государственная поддержка отрасли (в том числе: программа импортозамещения)</w:t>
            </w:r>
          </w:p>
          <w:p w14:paraId="039CBFBF" w14:textId="77777777" w:rsidR="009E4C65" w:rsidRDefault="009E4C65" w:rsidP="002E4E20">
            <w:pPr>
              <w:pStyle w:val="Default"/>
              <w:tabs>
                <w:tab w:val="left" w:pos="291"/>
              </w:tabs>
              <w:jc w:val="both"/>
              <w:rPr>
                <w:rFonts w:ascii="Times New Roman" w:hAnsi="Times New Roman" w:cs="Times New Roman"/>
                <w:sz w:val="22"/>
                <w:szCs w:val="22"/>
              </w:rPr>
            </w:pPr>
            <w:r w:rsidRPr="008734B4">
              <w:rPr>
                <w:rFonts w:ascii="Times New Roman" w:hAnsi="Times New Roman" w:cs="Times New Roman"/>
                <w:sz w:val="22"/>
                <w:szCs w:val="22"/>
              </w:rPr>
              <w:t>Отсутствие в отрасли явных лидеров в инновациях и экспертном опыте</w:t>
            </w:r>
          </w:p>
          <w:p w14:paraId="2F74A60E" w14:textId="77777777" w:rsidR="009E4C65" w:rsidRPr="00BD2375" w:rsidRDefault="009E4C65" w:rsidP="002E4E20">
            <w:pPr>
              <w:pStyle w:val="Default"/>
              <w:tabs>
                <w:tab w:val="left" w:pos="291"/>
              </w:tabs>
              <w:jc w:val="both"/>
              <w:rPr>
                <w:rFonts w:ascii="Times New Roman" w:hAnsi="Times New Roman" w:cs="Times New Roman"/>
                <w:sz w:val="22"/>
                <w:szCs w:val="22"/>
              </w:rPr>
            </w:pPr>
            <w:r>
              <w:rPr>
                <w:rFonts w:ascii="Times New Roman" w:hAnsi="Times New Roman" w:cs="Times New Roman"/>
                <w:sz w:val="22"/>
                <w:szCs w:val="22"/>
              </w:rPr>
              <w:t>Высокая рентабельность производства от определённого объёма</w:t>
            </w:r>
          </w:p>
        </w:tc>
      </w:tr>
      <w:tr w:rsidR="009E4C65" w:rsidRPr="008C4154" w14:paraId="032BD147" w14:textId="77777777" w:rsidTr="009E4C65">
        <w:tblPrEx>
          <w:tblLook w:val="04A0" w:firstRow="1" w:lastRow="0" w:firstColumn="1" w:lastColumn="0" w:noHBand="0" w:noVBand="1"/>
        </w:tblPrEx>
        <w:tc>
          <w:tcPr>
            <w:tcW w:w="870" w:type="pct"/>
          </w:tcPr>
          <w:p w14:paraId="5F953976" w14:textId="77777777" w:rsidR="009E4C65" w:rsidRPr="008C4154" w:rsidRDefault="009E4C65" w:rsidP="002E4E20">
            <w:pPr>
              <w:jc w:val="center"/>
              <w:rPr>
                <w:sz w:val="22"/>
                <w:szCs w:val="22"/>
              </w:rPr>
            </w:pPr>
            <w:r>
              <w:rPr>
                <w:sz w:val="22"/>
                <w:szCs w:val="22"/>
              </w:rPr>
              <w:t>Заменители</w:t>
            </w:r>
          </w:p>
          <w:p w14:paraId="7ACA5621" w14:textId="77777777" w:rsidR="009E4C65" w:rsidRPr="008C4154" w:rsidRDefault="009E4C65" w:rsidP="002E4E20">
            <w:pPr>
              <w:jc w:val="center"/>
              <w:rPr>
                <w:sz w:val="22"/>
                <w:szCs w:val="22"/>
              </w:rPr>
            </w:pPr>
            <w:r w:rsidRPr="008C4154">
              <w:rPr>
                <w:sz w:val="22"/>
                <w:szCs w:val="22"/>
              </w:rPr>
              <w:t>(</w:t>
            </w:r>
            <w:r>
              <w:rPr>
                <w:sz w:val="22"/>
                <w:szCs w:val="22"/>
              </w:rPr>
              <w:t>в</w:t>
            </w:r>
            <w:r w:rsidRPr="008C4154">
              <w:rPr>
                <w:sz w:val="22"/>
                <w:szCs w:val="22"/>
              </w:rPr>
              <w:t>ыполняю</w:t>
            </w:r>
            <w:r>
              <w:rPr>
                <w:sz w:val="22"/>
                <w:szCs w:val="22"/>
              </w:rPr>
              <w:t>т</w:t>
            </w:r>
            <w:r w:rsidRPr="008C4154">
              <w:rPr>
                <w:sz w:val="22"/>
                <w:szCs w:val="22"/>
              </w:rPr>
              <w:t xml:space="preserve"> те же функции для тех же потребителей, но основанные на иных технологиях)</w:t>
            </w:r>
          </w:p>
        </w:tc>
        <w:tc>
          <w:tcPr>
            <w:tcW w:w="4130" w:type="pct"/>
          </w:tcPr>
          <w:p w14:paraId="3F573044" w14:textId="77777777" w:rsidR="009E4C65" w:rsidRPr="00661B8B" w:rsidRDefault="009E4C65" w:rsidP="002E4E20">
            <w:pPr>
              <w:pStyle w:val="Default"/>
              <w:jc w:val="both"/>
              <w:rPr>
                <w:rFonts w:ascii="Times New Roman" w:hAnsi="Times New Roman" w:cs="Times New Roman"/>
                <w:sz w:val="22"/>
                <w:szCs w:val="22"/>
              </w:rPr>
            </w:pPr>
            <w:r>
              <w:rPr>
                <w:rFonts w:ascii="Times New Roman" w:hAnsi="Times New Roman" w:cs="Times New Roman"/>
                <w:sz w:val="22"/>
                <w:szCs w:val="22"/>
              </w:rPr>
              <w:t>Наличие сыра и сырной продукции, произведённого без животных жиров</w:t>
            </w:r>
          </w:p>
          <w:p w14:paraId="0EE37959" w14:textId="77777777" w:rsidR="009E4C65" w:rsidRPr="00661B8B" w:rsidRDefault="009E4C65" w:rsidP="002E4E20">
            <w:pPr>
              <w:pStyle w:val="Default"/>
              <w:jc w:val="both"/>
              <w:rPr>
                <w:rFonts w:ascii="Times New Roman" w:hAnsi="Times New Roman" w:cs="Times New Roman"/>
                <w:sz w:val="22"/>
                <w:szCs w:val="22"/>
              </w:rPr>
            </w:pPr>
            <w:r w:rsidRPr="00661B8B">
              <w:rPr>
                <w:rFonts w:ascii="Times New Roman" w:hAnsi="Times New Roman" w:cs="Times New Roman"/>
                <w:sz w:val="22"/>
                <w:szCs w:val="22"/>
              </w:rPr>
              <w:t xml:space="preserve">Высокий интерес потребителей к продукции заменяющей отрасли  </w:t>
            </w:r>
          </w:p>
          <w:p w14:paraId="47B2FA3D" w14:textId="77777777" w:rsidR="009E4C65" w:rsidRPr="00661B8B" w:rsidRDefault="009E4C65" w:rsidP="002E4E20">
            <w:pPr>
              <w:pStyle w:val="Default"/>
              <w:jc w:val="both"/>
              <w:rPr>
                <w:rFonts w:ascii="Times New Roman" w:hAnsi="Times New Roman" w:cs="Times New Roman"/>
                <w:sz w:val="22"/>
                <w:szCs w:val="22"/>
              </w:rPr>
            </w:pPr>
            <w:r w:rsidRPr="00661B8B">
              <w:rPr>
                <w:rFonts w:ascii="Times New Roman" w:hAnsi="Times New Roman" w:cs="Times New Roman"/>
                <w:sz w:val="22"/>
                <w:szCs w:val="22"/>
              </w:rPr>
              <w:t>Намерение предприятий заменяющей отрасли выйти в анализируемую отрасль (получение доступа к потребителям с уже сформированной потребностью, удовлетворяемой продукцией анализируемой отрасли)</w:t>
            </w:r>
          </w:p>
          <w:p w14:paraId="3836C4C3" w14:textId="77777777" w:rsidR="009E4C65" w:rsidRDefault="009E4C65" w:rsidP="002E4E20">
            <w:pPr>
              <w:jc w:val="both"/>
              <w:rPr>
                <w:sz w:val="22"/>
                <w:szCs w:val="22"/>
              </w:rPr>
            </w:pPr>
            <w:r w:rsidRPr="00661B8B">
              <w:rPr>
                <w:sz w:val="22"/>
                <w:szCs w:val="22"/>
              </w:rPr>
              <w:t>Экспертные знания предприятий заменяющей отрасли об анализируемой отрасли</w:t>
            </w:r>
          </w:p>
          <w:p w14:paraId="28273513" w14:textId="77777777" w:rsidR="009E4C65" w:rsidRPr="00661B8B" w:rsidRDefault="009E4C65" w:rsidP="002E4E20">
            <w:pPr>
              <w:jc w:val="both"/>
              <w:rPr>
                <w:sz w:val="22"/>
                <w:szCs w:val="22"/>
              </w:rPr>
            </w:pPr>
            <w:r>
              <w:rPr>
                <w:sz w:val="22"/>
                <w:szCs w:val="22"/>
              </w:rPr>
              <w:t>Тренд на молочную продукцию без животных жиров усиливает позиции товаров-заменителей</w:t>
            </w:r>
          </w:p>
        </w:tc>
      </w:tr>
    </w:tbl>
    <w:p w14:paraId="6A084307" w14:textId="5A005EC9" w:rsidR="009E4C65" w:rsidRDefault="009E4C65"/>
    <w:p w14:paraId="5B413722" w14:textId="6FED05B1" w:rsidR="009E4C65" w:rsidRDefault="009E4C65"/>
    <w:p w14:paraId="7300382E" w14:textId="015AD332" w:rsidR="009E4C65" w:rsidRPr="009E4C65" w:rsidRDefault="009E4C65" w:rsidP="009E4C65">
      <w:pPr>
        <w:spacing w:line="360" w:lineRule="auto"/>
        <w:jc w:val="right"/>
        <w:rPr>
          <w:rFonts w:ascii="Times New Roman" w:hAnsi="Times New Roman" w:cs="Times New Roman"/>
          <w:sz w:val="28"/>
          <w:szCs w:val="28"/>
        </w:rPr>
      </w:pPr>
      <w:r w:rsidRPr="00CA0AED">
        <w:rPr>
          <w:rFonts w:ascii="Times New Roman" w:hAnsi="Times New Roman" w:cs="Times New Roman"/>
          <w:sz w:val="28"/>
          <w:szCs w:val="28"/>
        </w:rPr>
        <w:lastRenderedPageBreak/>
        <w:t>Продолжение таблицы</w:t>
      </w:r>
      <w:r>
        <w:rPr>
          <w:rFonts w:ascii="Times New Roman" w:hAnsi="Times New Roman" w:cs="Times New Roman"/>
          <w:sz w:val="28"/>
          <w:szCs w:val="28"/>
        </w:rPr>
        <w:t xml:space="preserve"> 12</w:t>
      </w:r>
    </w:p>
    <w:tbl>
      <w:tblPr>
        <w:tblStyle w:val="a3"/>
        <w:tblW w:w="5000" w:type="pct"/>
        <w:tblLook w:val="04A0" w:firstRow="1" w:lastRow="0" w:firstColumn="1" w:lastColumn="0" w:noHBand="0" w:noVBand="1"/>
      </w:tblPr>
      <w:tblGrid>
        <w:gridCol w:w="1626"/>
        <w:gridCol w:w="7719"/>
      </w:tblGrid>
      <w:tr w:rsidR="009E4C65" w:rsidRPr="00FB59F5" w14:paraId="0012BDCE" w14:textId="77777777" w:rsidTr="009E4C65">
        <w:tc>
          <w:tcPr>
            <w:tcW w:w="870" w:type="pct"/>
          </w:tcPr>
          <w:p w14:paraId="43084D2F" w14:textId="77777777" w:rsidR="009E4C65" w:rsidRDefault="009E4C65" w:rsidP="002E4E20">
            <w:pPr>
              <w:jc w:val="center"/>
              <w:rPr>
                <w:sz w:val="22"/>
                <w:szCs w:val="22"/>
              </w:rPr>
            </w:pPr>
            <w:r>
              <w:br w:type="page"/>
            </w:r>
            <w:r w:rsidRPr="00FB59F5">
              <w:rPr>
                <w:sz w:val="22"/>
                <w:szCs w:val="22"/>
              </w:rPr>
              <w:t xml:space="preserve">Конкуренция в отрасли </w:t>
            </w:r>
          </w:p>
          <w:p w14:paraId="3085ED5A" w14:textId="77777777" w:rsidR="009E4C65" w:rsidRPr="00FB59F5" w:rsidRDefault="009E4C65" w:rsidP="002E4E20">
            <w:pPr>
              <w:jc w:val="center"/>
              <w:rPr>
                <w:sz w:val="22"/>
                <w:szCs w:val="22"/>
              </w:rPr>
            </w:pPr>
            <w:r w:rsidRPr="00FB59F5">
              <w:rPr>
                <w:sz w:val="22"/>
                <w:szCs w:val="22"/>
              </w:rPr>
              <w:t>(на рынке)</w:t>
            </w:r>
          </w:p>
        </w:tc>
        <w:tc>
          <w:tcPr>
            <w:tcW w:w="4130" w:type="pct"/>
          </w:tcPr>
          <w:p w14:paraId="1CEF680B" w14:textId="77777777" w:rsidR="009E4C65" w:rsidRPr="00661B8B" w:rsidRDefault="009E4C65" w:rsidP="002E4E20">
            <w:pPr>
              <w:pStyle w:val="Default"/>
              <w:tabs>
                <w:tab w:val="left" w:pos="291"/>
              </w:tabs>
              <w:jc w:val="both"/>
              <w:rPr>
                <w:rFonts w:ascii="Times New Roman" w:hAnsi="Times New Roman" w:cs="Times New Roman"/>
                <w:sz w:val="22"/>
                <w:szCs w:val="22"/>
              </w:rPr>
            </w:pPr>
            <w:r>
              <w:rPr>
                <w:rFonts w:ascii="Times New Roman" w:hAnsi="Times New Roman" w:cs="Times New Roman"/>
                <w:sz w:val="22"/>
                <w:szCs w:val="22"/>
              </w:rPr>
              <w:t>В</w:t>
            </w:r>
            <w:r w:rsidRPr="00661B8B">
              <w:rPr>
                <w:rFonts w:ascii="Times New Roman" w:hAnsi="Times New Roman" w:cs="Times New Roman"/>
                <w:sz w:val="22"/>
                <w:szCs w:val="22"/>
              </w:rPr>
              <w:t>ысокий уровень концентрации в отрасли</w:t>
            </w:r>
          </w:p>
          <w:p w14:paraId="27773960" w14:textId="77777777" w:rsidR="009E4C65" w:rsidRPr="00661B8B" w:rsidRDefault="009E4C65" w:rsidP="002E4E20">
            <w:pPr>
              <w:pStyle w:val="Default"/>
              <w:tabs>
                <w:tab w:val="left" w:pos="291"/>
              </w:tabs>
              <w:jc w:val="both"/>
              <w:rPr>
                <w:rFonts w:ascii="Times New Roman" w:hAnsi="Times New Roman" w:cs="Times New Roman"/>
                <w:sz w:val="22"/>
                <w:szCs w:val="22"/>
              </w:rPr>
            </w:pPr>
            <w:r w:rsidRPr="00661B8B">
              <w:rPr>
                <w:rFonts w:ascii="Times New Roman" w:hAnsi="Times New Roman" w:cs="Times New Roman"/>
                <w:sz w:val="22"/>
                <w:szCs w:val="22"/>
              </w:rPr>
              <w:t xml:space="preserve">Конкуренция носит </w:t>
            </w:r>
            <w:r>
              <w:rPr>
                <w:rFonts w:ascii="Times New Roman" w:hAnsi="Times New Roman" w:cs="Times New Roman"/>
                <w:sz w:val="22"/>
                <w:szCs w:val="22"/>
              </w:rPr>
              <w:t>как</w:t>
            </w:r>
            <w:r w:rsidRPr="00661B8B">
              <w:rPr>
                <w:rFonts w:ascii="Times New Roman" w:hAnsi="Times New Roman" w:cs="Times New Roman"/>
                <w:sz w:val="22"/>
                <w:szCs w:val="22"/>
              </w:rPr>
              <w:t xml:space="preserve"> ценовой</w:t>
            </w:r>
            <w:r>
              <w:rPr>
                <w:rFonts w:ascii="Times New Roman" w:hAnsi="Times New Roman" w:cs="Times New Roman"/>
                <w:sz w:val="22"/>
                <w:szCs w:val="22"/>
              </w:rPr>
              <w:t>, так и качественный характер</w:t>
            </w:r>
          </w:p>
          <w:p w14:paraId="23E0E760" w14:textId="77777777" w:rsidR="009E4C65" w:rsidRPr="00661B8B" w:rsidRDefault="009E4C65" w:rsidP="002E4E20">
            <w:pPr>
              <w:pStyle w:val="Default"/>
              <w:tabs>
                <w:tab w:val="left" w:pos="291"/>
              </w:tabs>
              <w:ind w:left="7"/>
              <w:jc w:val="both"/>
              <w:rPr>
                <w:rFonts w:ascii="Times New Roman" w:hAnsi="Times New Roman" w:cs="Times New Roman"/>
                <w:sz w:val="22"/>
                <w:szCs w:val="22"/>
              </w:rPr>
            </w:pPr>
            <w:r w:rsidRPr="00661B8B">
              <w:rPr>
                <w:rFonts w:ascii="Times New Roman" w:hAnsi="Times New Roman" w:cs="Times New Roman"/>
                <w:sz w:val="22"/>
                <w:szCs w:val="22"/>
              </w:rPr>
              <w:t>Большое количество игроков</w:t>
            </w:r>
          </w:p>
          <w:p w14:paraId="06191D01" w14:textId="77777777" w:rsidR="009E4C65" w:rsidRPr="00661B8B" w:rsidRDefault="009E4C65" w:rsidP="002E4E20">
            <w:pPr>
              <w:pStyle w:val="Default"/>
              <w:tabs>
                <w:tab w:val="left" w:pos="291"/>
              </w:tabs>
              <w:ind w:left="7"/>
              <w:jc w:val="both"/>
              <w:rPr>
                <w:rFonts w:ascii="Times New Roman" w:hAnsi="Times New Roman" w:cs="Times New Roman"/>
                <w:sz w:val="22"/>
                <w:szCs w:val="22"/>
              </w:rPr>
            </w:pPr>
            <w:r w:rsidRPr="00661B8B">
              <w:rPr>
                <w:rFonts w:ascii="Times New Roman" w:hAnsi="Times New Roman" w:cs="Times New Roman"/>
                <w:sz w:val="22"/>
                <w:szCs w:val="22"/>
              </w:rPr>
              <w:t xml:space="preserve">Стабильные стратегические перспективы отрасли </w:t>
            </w:r>
          </w:p>
          <w:p w14:paraId="0C7A5BA6" w14:textId="77777777" w:rsidR="009E4C65" w:rsidRPr="00661B8B" w:rsidRDefault="009E4C65" w:rsidP="002E4E20">
            <w:pPr>
              <w:pStyle w:val="Default"/>
              <w:tabs>
                <w:tab w:val="left" w:pos="291"/>
              </w:tabs>
              <w:jc w:val="both"/>
              <w:rPr>
                <w:rFonts w:ascii="Times New Roman" w:hAnsi="Times New Roman" w:cs="Times New Roman"/>
                <w:sz w:val="22"/>
                <w:szCs w:val="22"/>
              </w:rPr>
            </w:pPr>
            <w:r>
              <w:rPr>
                <w:rFonts w:ascii="Times New Roman" w:hAnsi="Times New Roman" w:cs="Times New Roman"/>
                <w:sz w:val="22"/>
                <w:szCs w:val="22"/>
              </w:rPr>
              <w:t>Высокая з</w:t>
            </w:r>
            <w:r w:rsidRPr="00661B8B">
              <w:rPr>
                <w:rFonts w:ascii="Times New Roman" w:hAnsi="Times New Roman" w:cs="Times New Roman"/>
                <w:sz w:val="22"/>
                <w:szCs w:val="22"/>
              </w:rPr>
              <w:t>начимость отрасли для развития страны и удовлетворения потребностей населения</w:t>
            </w:r>
          </w:p>
          <w:p w14:paraId="4D1AB031" w14:textId="77777777" w:rsidR="009E4C65" w:rsidRPr="00661B8B" w:rsidRDefault="009E4C65" w:rsidP="002E4E20">
            <w:pPr>
              <w:pStyle w:val="Default"/>
              <w:tabs>
                <w:tab w:val="left" w:pos="291"/>
              </w:tabs>
              <w:jc w:val="both"/>
              <w:rPr>
                <w:rFonts w:ascii="Times New Roman" w:hAnsi="Times New Roman" w:cs="Times New Roman"/>
                <w:sz w:val="22"/>
                <w:szCs w:val="22"/>
              </w:rPr>
            </w:pPr>
            <w:r w:rsidRPr="00661B8B">
              <w:rPr>
                <w:rFonts w:ascii="Times New Roman" w:hAnsi="Times New Roman" w:cs="Times New Roman"/>
                <w:sz w:val="22"/>
                <w:szCs w:val="22"/>
              </w:rPr>
              <w:t>Наличие в отрасли крупных холдинговых и вертикально-интегрированных структур</w:t>
            </w:r>
          </w:p>
          <w:p w14:paraId="13E62D2F" w14:textId="77777777" w:rsidR="009E4C65" w:rsidRDefault="009E4C65" w:rsidP="002E4E20">
            <w:pPr>
              <w:pStyle w:val="Default"/>
              <w:tabs>
                <w:tab w:val="left" w:pos="291"/>
              </w:tabs>
              <w:ind w:left="7"/>
              <w:jc w:val="both"/>
              <w:rPr>
                <w:rFonts w:ascii="Times New Roman" w:hAnsi="Times New Roman" w:cs="Times New Roman"/>
                <w:sz w:val="22"/>
                <w:szCs w:val="22"/>
              </w:rPr>
            </w:pPr>
            <w:r w:rsidRPr="00661B8B">
              <w:rPr>
                <w:rFonts w:ascii="Times New Roman" w:hAnsi="Times New Roman" w:cs="Times New Roman"/>
                <w:sz w:val="22"/>
                <w:szCs w:val="22"/>
              </w:rPr>
              <w:t>Присутствие на рынке мировых лидеров</w:t>
            </w:r>
          </w:p>
          <w:p w14:paraId="00600E57" w14:textId="77777777" w:rsidR="009E4C65" w:rsidRPr="00B71493" w:rsidRDefault="009E4C65" w:rsidP="002E4E20">
            <w:pPr>
              <w:pStyle w:val="Default"/>
              <w:tabs>
                <w:tab w:val="left" w:pos="291"/>
              </w:tabs>
              <w:ind w:left="7"/>
              <w:jc w:val="both"/>
              <w:rPr>
                <w:rFonts w:ascii="Times New Roman" w:hAnsi="Times New Roman" w:cs="Times New Roman"/>
                <w:sz w:val="22"/>
                <w:szCs w:val="22"/>
              </w:rPr>
            </w:pPr>
            <w:r>
              <w:rPr>
                <w:rFonts w:ascii="Times New Roman" w:hAnsi="Times New Roman" w:cs="Times New Roman"/>
                <w:sz w:val="22"/>
                <w:szCs w:val="22"/>
              </w:rPr>
              <w:t>Н</w:t>
            </w:r>
            <w:r w:rsidRPr="00661B8B">
              <w:rPr>
                <w:rFonts w:ascii="Times New Roman" w:hAnsi="Times New Roman" w:cs="Times New Roman"/>
                <w:sz w:val="22"/>
                <w:szCs w:val="22"/>
              </w:rPr>
              <w:t>изкие темпы роста отраслевого рынка</w:t>
            </w:r>
          </w:p>
        </w:tc>
      </w:tr>
    </w:tbl>
    <w:p w14:paraId="13359802" w14:textId="79C907B2" w:rsidR="00B71493" w:rsidRDefault="00B71493" w:rsidP="00BF7A63">
      <w:pPr>
        <w:spacing w:line="360" w:lineRule="auto"/>
        <w:rPr>
          <w:rFonts w:ascii="Times New Roman" w:hAnsi="Times New Roman" w:cs="Times New Roman"/>
          <w:b/>
          <w:sz w:val="28"/>
          <w:szCs w:val="28"/>
        </w:rPr>
      </w:pPr>
    </w:p>
    <w:p w14:paraId="30392E6D" w14:textId="77777777" w:rsidR="00B71493" w:rsidRDefault="00B71493">
      <w:pPr>
        <w:rPr>
          <w:rFonts w:ascii="Times New Roman" w:hAnsi="Times New Roman" w:cs="Times New Roman"/>
          <w:b/>
          <w:sz w:val="28"/>
          <w:szCs w:val="28"/>
        </w:rPr>
      </w:pPr>
      <w:r>
        <w:rPr>
          <w:rFonts w:ascii="Times New Roman" w:hAnsi="Times New Roman" w:cs="Times New Roman"/>
          <w:b/>
          <w:sz w:val="28"/>
          <w:szCs w:val="28"/>
        </w:rPr>
        <w:br w:type="page"/>
      </w:r>
    </w:p>
    <w:p w14:paraId="6A41CFAD" w14:textId="7EFD9A53" w:rsidR="00BF7A63" w:rsidRPr="00B71493" w:rsidRDefault="00B71493" w:rsidP="0096327D">
      <w:pPr>
        <w:pStyle w:val="ab"/>
        <w:spacing w:line="360" w:lineRule="auto"/>
      </w:pPr>
      <w:bookmarkStart w:id="21" w:name="_Toc516612887"/>
      <w:r w:rsidRPr="00B71493">
        <w:lastRenderedPageBreak/>
        <w:t>5.</w:t>
      </w:r>
      <w:r>
        <w:t xml:space="preserve"> </w:t>
      </w:r>
      <w:r w:rsidRPr="00B71493">
        <w:t>АНАЛИЗ МИКРОСРЕДЫ: АНАЛИЗ ПОТРЕБИТЕЛЕЙ</w:t>
      </w:r>
      <w:bookmarkEnd w:id="21"/>
    </w:p>
    <w:p w14:paraId="3949A266" w14:textId="3D50AACF" w:rsidR="00B71493" w:rsidRDefault="00B71493" w:rsidP="0096327D">
      <w:pPr>
        <w:pStyle w:val="ab"/>
        <w:spacing w:line="360" w:lineRule="auto"/>
      </w:pPr>
      <w:bookmarkStart w:id="22" w:name="_Toc516612888"/>
      <w:r w:rsidRPr="00B71493">
        <w:t>5.1. Исследование особенностей поведения потребителей</w:t>
      </w:r>
      <w:bookmarkEnd w:id="22"/>
    </w:p>
    <w:p w14:paraId="708A2CF6" w14:textId="2C467048" w:rsidR="006E2F59" w:rsidRDefault="00B71493" w:rsidP="0096327D">
      <w:pPr>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5C504B">
        <w:rPr>
          <w:rFonts w:ascii="Times New Roman" w:hAnsi="Times New Roman" w:cs="Times New Roman"/>
          <w:sz w:val="28"/>
          <w:szCs w:val="28"/>
        </w:rPr>
        <w:t>Сыр является товаром массового потребления и входит в продуктовую корзину большинства жителей нашей страны. П</w:t>
      </w:r>
      <w:r w:rsidR="006E2F59">
        <w:rPr>
          <w:rFonts w:ascii="Times New Roman" w:hAnsi="Times New Roman" w:cs="Times New Roman"/>
          <w:sz w:val="28"/>
          <w:szCs w:val="28"/>
        </w:rPr>
        <w:t>отребителями сыра являются люди всех возрастных групп</w:t>
      </w:r>
      <w:r w:rsidR="005C504B">
        <w:rPr>
          <w:rFonts w:ascii="Times New Roman" w:hAnsi="Times New Roman" w:cs="Times New Roman"/>
          <w:sz w:val="28"/>
          <w:szCs w:val="28"/>
        </w:rPr>
        <w:t>. При этом, высокая товарная дифференциация позволяет приобретать сыр группам населения с абсолютно разнящимся уровнем дохода. Крупное производство, ориентированное на массового потребителя, поставляет сыр по более низкой стоимости. Производители же более мелкого масштаба обычно производят более качественную продукцию по более высоким ценам, ориентированную на совершенно другого потребителя.</w:t>
      </w:r>
    </w:p>
    <w:p w14:paraId="147419E5" w14:textId="6C8DA923" w:rsidR="006E2F59" w:rsidRPr="005C504B" w:rsidRDefault="006E2F59" w:rsidP="005C504B">
      <w:pPr>
        <w:spacing w:line="360" w:lineRule="auto"/>
        <w:jc w:val="both"/>
        <w:rPr>
          <w:rFonts w:ascii="Times New Roman" w:hAnsi="Times New Roman" w:cs="Times New Roman"/>
          <w:i/>
          <w:sz w:val="28"/>
          <w:szCs w:val="28"/>
        </w:rPr>
      </w:pPr>
      <w:r w:rsidRPr="005C504B">
        <w:rPr>
          <w:rFonts w:ascii="Times New Roman" w:hAnsi="Times New Roman" w:cs="Times New Roman"/>
          <w:i/>
          <w:sz w:val="28"/>
          <w:szCs w:val="28"/>
        </w:rPr>
        <w:t>1. Наиболее популярные среди потребителей товары и услуги в рамках ранее определенных товарных и географических границ.</w:t>
      </w:r>
    </w:p>
    <w:p w14:paraId="77750870" w14:textId="18CFDB7B" w:rsidR="006E2F59" w:rsidRPr="006E2F59" w:rsidRDefault="006E2F59" w:rsidP="005C504B">
      <w:pPr>
        <w:spacing w:line="360" w:lineRule="auto"/>
        <w:ind w:firstLine="708"/>
        <w:jc w:val="both"/>
        <w:rPr>
          <w:rFonts w:ascii="Times New Roman" w:hAnsi="Times New Roman" w:cs="Times New Roman"/>
          <w:sz w:val="28"/>
          <w:szCs w:val="28"/>
        </w:rPr>
      </w:pPr>
      <w:r w:rsidRPr="006E2F59">
        <w:rPr>
          <w:rFonts w:ascii="Times New Roman" w:hAnsi="Times New Roman" w:cs="Times New Roman"/>
          <w:sz w:val="28"/>
          <w:szCs w:val="28"/>
        </w:rPr>
        <w:t>В настоящее время на российском рынке представлено большое количество различных сыров. Большой популярностью у россиян все-таки по-прежнему пользуются плавленые и твердые сыры, которые известны еще с советских времен.</w:t>
      </w:r>
    </w:p>
    <w:p w14:paraId="7923BC8C" w14:textId="67C24DEC" w:rsidR="006E2F59" w:rsidRDefault="006E2F59" w:rsidP="005C504B">
      <w:pPr>
        <w:spacing w:line="360" w:lineRule="auto"/>
        <w:ind w:firstLine="708"/>
        <w:jc w:val="both"/>
        <w:rPr>
          <w:rFonts w:ascii="Times New Roman" w:hAnsi="Times New Roman" w:cs="Times New Roman"/>
          <w:sz w:val="28"/>
          <w:szCs w:val="28"/>
        </w:rPr>
      </w:pPr>
      <w:r w:rsidRPr="006E2F59">
        <w:rPr>
          <w:rFonts w:ascii="Times New Roman" w:hAnsi="Times New Roman" w:cs="Times New Roman"/>
          <w:sz w:val="28"/>
          <w:szCs w:val="28"/>
        </w:rPr>
        <w:t>Среди твердых сыров наиболее популярные такие отечественные марки как "Российский", "Голландский, "Пошехонский" и "Костромский", а также импортные марки "Эдам", "Гауда" и "</w:t>
      </w:r>
      <w:proofErr w:type="spellStart"/>
      <w:r w:rsidRPr="006E2F59">
        <w:rPr>
          <w:rFonts w:ascii="Times New Roman" w:hAnsi="Times New Roman" w:cs="Times New Roman"/>
          <w:sz w:val="28"/>
          <w:szCs w:val="28"/>
        </w:rPr>
        <w:t>Мастдам</w:t>
      </w:r>
      <w:proofErr w:type="spellEnd"/>
      <w:r w:rsidRPr="006E2F59">
        <w:rPr>
          <w:rFonts w:ascii="Times New Roman" w:hAnsi="Times New Roman" w:cs="Times New Roman"/>
          <w:sz w:val="28"/>
          <w:szCs w:val="28"/>
        </w:rPr>
        <w:t>". Среди плавленых сыров - "</w:t>
      </w:r>
      <w:proofErr w:type="spellStart"/>
      <w:r w:rsidRPr="006E2F59">
        <w:rPr>
          <w:rFonts w:ascii="Times New Roman" w:hAnsi="Times New Roman" w:cs="Times New Roman"/>
          <w:sz w:val="28"/>
          <w:szCs w:val="28"/>
        </w:rPr>
        <w:t>Hochland</w:t>
      </w:r>
      <w:proofErr w:type="spellEnd"/>
      <w:r w:rsidRPr="006E2F59">
        <w:rPr>
          <w:rFonts w:ascii="Times New Roman" w:hAnsi="Times New Roman" w:cs="Times New Roman"/>
          <w:sz w:val="28"/>
          <w:szCs w:val="28"/>
        </w:rPr>
        <w:t>", "</w:t>
      </w:r>
      <w:proofErr w:type="spellStart"/>
      <w:r w:rsidRPr="006E2F59">
        <w:rPr>
          <w:rFonts w:ascii="Times New Roman" w:hAnsi="Times New Roman" w:cs="Times New Roman"/>
          <w:sz w:val="28"/>
          <w:szCs w:val="28"/>
        </w:rPr>
        <w:t>President</w:t>
      </w:r>
      <w:proofErr w:type="spellEnd"/>
      <w:r w:rsidRPr="006E2F59">
        <w:rPr>
          <w:rFonts w:ascii="Times New Roman" w:hAnsi="Times New Roman" w:cs="Times New Roman"/>
          <w:sz w:val="28"/>
          <w:szCs w:val="28"/>
        </w:rPr>
        <w:t>" и "</w:t>
      </w:r>
      <w:proofErr w:type="spellStart"/>
      <w:r w:rsidRPr="006E2F59">
        <w:rPr>
          <w:rFonts w:ascii="Times New Roman" w:hAnsi="Times New Roman" w:cs="Times New Roman"/>
          <w:sz w:val="28"/>
          <w:szCs w:val="28"/>
        </w:rPr>
        <w:t>Viola</w:t>
      </w:r>
      <w:proofErr w:type="spellEnd"/>
      <w:r w:rsidRPr="006E2F59">
        <w:rPr>
          <w:rFonts w:ascii="Times New Roman" w:hAnsi="Times New Roman" w:cs="Times New Roman"/>
          <w:sz w:val="28"/>
          <w:szCs w:val="28"/>
        </w:rPr>
        <w:t>".</w:t>
      </w:r>
    </w:p>
    <w:p w14:paraId="2434554A" w14:textId="0E4AA9D1" w:rsidR="005C504B" w:rsidRDefault="005C504B" w:rsidP="005C504B">
      <w:pPr>
        <w:spacing w:line="360" w:lineRule="auto"/>
        <w:jc w:val="both"/>
        <w:rPr>
          <w:rFonts w:ascii="Times New Roman" w:hAnsi="Times New Roman" w:cs="Times New Roman"/>
          <w:i/>
          <w:sz w:val="28"/>
          <w:szCs w:val="28"/>
        </w:rPr>
      </w:pPr>
      <w:r w:rsidRPr="005C504B">
        <w:rPr>
          <w:rFonts w:ascii="Times New Roman" w:hAnsi="Times New Roman" w:cs="Times New Roman"/>
          <w:i/>
          <w:sz w:val="28"/>
          <w:szCs w:val="28"/>
        </w:rPr>
        <w:t>2. Предпочитаемые места совершения покупок для конечных потребителей</w:t>
      </w:r>
      <w:r>
        <w:rPr>
          <w:rFonts w:ascii="Times New Roman" w:hAnsi="Times New Roman" w:cs="Times New Roman"/>
          <w:i/>
          <w:sz w:val="28"/>
          <w:szCs w:val="28"/>
        </w:rPr>
        <w:t>.</w:t>
      </w:r>
    </w:p>
    <w:p w14:paraId="6161739E" w14:textId="43347F7E" w:rsidR="005C504B" w:rsidRDefault="005C504B" w:rsidP="005C504B">
      <w:pPr>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Массовый покупатель приобретает сыр в розничных сетях, в которых обычно представлено достаточно большое количество сортов сыра различных брендов. </w:t>
      </w:r>
      <w:r w:rsidR="0074245C">
        <w:rPr>
          <w:rFonts w:ascii="Times New Roman" w:hAnsi="Times New Roman" w:cs="Times New Roman"/>
          <w:sz w:val="28"/>
          <w:szCs w:val="28"/>
        </w:rPr>
        <w:t xml:space="preserve">Более искушённые потребители (соответственно, с большим достатком) совершают покупки в специализированных сырных магазинах. </w:t>
      </w:r>
      <w:r>
        <w:rPr>
          <w:rFonts w:ascii="Times New Roman" w:hAnsi="Times New Roman" w:cs="Times New Roman"/>
          <w:sz w:val="28"/>
          <w:szCs w:val="28"/>
        </w:rPr>
        <w:t>Приверженцы одной марки покупают сыр в фирменных магазинах молочной продукции</w:t>
      </w:r>
      <w:r w:rsidR="0074245C">
        <w:rPr>
          <w:rFonts w:ascii="Times New Roman" w:hAnsi="Times New Roman" w:cs="Times New Roman"/>
          <w:sz w:val="28"/>
          <w:szCs w:val="28"/>
        </w:rPr>
        <w:t xml:space="preserve"> любимого предприятия-производителя.</w:t>
      </w:r>
      <w:r w:rsidR="007C014E">
        <w:rPr>
          <w:rFonts w:ascii="Times New Roman" w:hAnsi="Times New Roman" w:cs="Times New Roman"/>
          <w:sz w:val="28"/>
          <w:szCs w:val="28"/>
        </w:rPr>
        <w:t xml:space="preserve"> Кроме этого, многие потребители </w:t>
      </w:r>
      <w:r w:rsidR="007C014E">
        <w:rPr>
          <w:rFonts w:ascii="Times New Roman" w:hAnsi="Times New Roman" w:cs="Times New Roman"/>
          <w:sz w:val="28"/>
          <w:szCs w:val="28"/>
        </w:rPr>
        <w:lastRenderedPageBreak/>
        <w:t>предпочитают покупать сыр на рынках и фермерских ярмарках ввиду важности для них качественных и вкусовых характеристик продукта.</w:t>
      </w:r>
    </w:p>
    <w:p w14:paraId="0B1064E5" w14:textId="632BAF60" w:rsidR="0074245C" w:rsidRDefault="0074245C" w:rsidP="0074245C">
      <w:pPr>
        <w:spacing w:line="360" w:lineRule="auto"/>
        <w:jc w:val="both"/>
        <w:rPr>
          <w:rFonts w:ascii="Times New Roman" w:hAnsi="Times New Roman" w:cs="Times New Roman"/>
          <w:i/>
          <w:sz w:val="28"/>
        </w:rPr>
      </w:pPr>
      <w:r w:rsidRPr="0074245C">
        <w:rPr>
          <w:rFonts w:ascii="Times New Roman" w:hAnsi="Times New Roman" w:cs="Times New Roman"/>
          <w:i/>
          <w:sz w:val="28"/>
        </w:rPr>
        <w:t xml:space="preserve">3. Частота и интенсивность </w:t>
      </w:r>
      <w:r>
        <w:rPr>
          <w:rFonts w:ascii="Times New Roman" w:hAnsi="Times New Roman" w:cs="Times New Roman"/>
          <w:i/>
          <w:sz w:val="28"/>
        </w:rPr>
        <w:t>покупки сыра</w:t>
      </w:r>
      <w:r w:rsidRPr="0074245C">
        <w:rPr>
          <w:rFonts w:ascii="Times New Roman" w:hAnsi="Times New Roman" w:cs="Times New Roman"/>
          <w:i/>
          <w:sz w:val="28"/>
        </w:rPr>
        <w:t>.</w:t>
      </w:r>
    </w:p>
    <w:p w14:paraId="09E9EF91" w14:textId="75AD0B68" w:rsidR="0074245C" w:rsidRDefault="0074245C" w:rsidP="0074245C">
      <w:pPr>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7C014E">
        <w:rPr>
          <w:rFonts w:ascii="Times New Roman" w:hAnsi="Times New Roman" w:cs="Times New Roman"/>
          <w:sz w:val="28"/>
          <w:szCs w:val="28"/>
        </w:rPr>
        <w:t>Частота и интенсивность потребления очень индивидуальна и в большой степени зависит от особенностей потребления отдельного потребителя. Однако, стоит отметить, что б</w:t>
      </w:r>
      <w:r>
        <w:rPr>
          <w:rFonts w:ascii="Times New Roman" w:hAnsi="Times New Roman" w:cs="Times New Roman"/>
          <w:sz w:val="28"/>
          <w:szCs w:val="28"/>
        </w:rPr>
        <w:t>ольшинство потребителе приобретают</w:t>
      </w:r>
      <w:r w:rsidR="007C014E">
        <w:rPr>
          <w:rFonts w:ascii="Times New Roman" w:hAnsi="Times New Roman" w:cs="Times New Roman"/>
          <w:sz w:val="28"/>
          <w:szCs w:val="28"/>
        </w:rPr>
        <w:t xml:space="preserve"> различные сорта</w:t>
      </w:r>
      <w:r>
        <w:rPr>
          <w:rFonts w:ascii="Times New Roman" w:hAnsi="Times New Roman" w:cs="Times New Roman"/>
          <w:sz w:val="28"/>
          <w:szCs w:val="28"/>
        </w:rPr>
        <w:t xml:space="preserve"> сыр</w:t>
      </w:r>
      <w:r w:rsidR="007C014E">
        <w:rPr>
          <w:rFonts w:ascii="Times New Roman" w:hAnsi="Times New Roman" w:cs="Times New Roman"/>
          <w:sz w:val="28"/>
          <w:szCs w:val="28"/>
        </w:rPr>
        <w:t>а</w:t>
      </w:r>
      <w:r>
        <w:rPr>
          <w:rFonts w:ascii="Times New Roman" w:hAnsi="Times New Roman" w:cs="Times New Roman"/>
          <w:sz w:val="28"/>
          <w:szCs w:val="28"/>
        </w:rPr>
        <w:t xml:space="preserve"> 2-3 раза в месяц</w:t>
      </w:r>
      <w:r w:rsidR="007C014E">
        <w:rPr>
          <w:rFonts w:ascii="Times New Roman" w:hAnsi="Times New Roman" w:cs="Times New Roman"/>
          <w:sz w:val="28"/>
          <w:szCs w:val="28"/>
        </w:rPr>
        <w:t>.</w:t>
      </w:r>
    </w:p>
    <w:p w14:paraId="5AA4026F" w14:textId="775E095C" w:rsidR="007C014E" w:rsidRDefault="007C014E" w:rsidP="007C014E">
      <w:pPr>
        <w:spacing w:line="360" w:lineRule="auto"/>
        <w:jc w:val="both"/>
        <w:rPr>
          <w:rFonts w:ascii="Times New Roman" w:hAnsi="Times New Roman" w:cs="Times New Roman"/>
          <w:i/>
          <w:sz w:val="28"/>
          <w:szCs w:val="28"/>
        </w:rPr>
      </w:pPr>
      <w:r w:rsidRPr="007C014E">
        <w:rPr>
          <w:rFonts w:ascii="Times New Roman" w:hAnsi="Times New Roman" w:cs="Times New Roman"/>
          <w:i/>
          <w:sz w:val="28"/>
          <w:szCs w:val="28"/>
        </w:rPr>
        <w:t>4. Факторы, влияющие на совершение покупки.</w:t>
      </w:r>
    </w:p>
    <w:p w14:paraId="3499C641" w14:textId="76ABFEC0" w:rsidR="002D04DA" w:rsidRDefault="007C014E" w:rsidP="007C014E">
      <w:pPr>
        <w:spacing w:line="360" w:lineRule="auto"/>
        <w:jc w:val="both"/>
        <w:rPr>
          <w:rFonts w:ascii="Times New Roman" w:hAnsi="Times New Roman" w:cs="Times New Roman"/>
          <w:sz w:val="28"/>
          <w:szCs w:val="28"/>
        </w:rPr>
      </w:pPr>
      <w:r>
        <w:rPr>
          <w:rFonts w:ascii="Times New Roman" w:hAnsi="Times New Roman" w:cs="Times New Roman"/>
          <w:i/>
          <w:sz w:val="28"/>
          <w:szCs w:val="28"/>
        </w:rPr>
        <w:tab/>
      </w:r>
      <w:r>
        <w:rPr>
          <w:rFonts w:ascii="Times New Roman" w:hAnsi="Times New Roman" w:cs="Times New Roman"/>
          <w:sz w:val="28"/>
          <w:szCs w:val="28"/>
        </w:rPr>
        <w:t>Важным фактором при выборе сыра, естественно, является цена. Кроме этого, потребитель учитывает внешний вид сыра, его запах, упаковку. Для многих потребителей немаловажную роль играет место происхождения: кто-то предпочитает только отечественную продукцию, а кто-то доверяет только иностранным производителям. Большую роль при выборе сыра играет известность фирмы (бренда). Многие потребители обращают внимание на состав.</w:t>
      </w:r>
    </w:p>
    <w:p w14:paraId="3F58F39A" w14:textId="77777777" w:rsidR="002D04DA" w:rsidRDefault="002D04DA">
      <w:pPr>
        <w:rPr>
          <w:rFonts w:ascii="Times New Roman" w:hAnsi="Times New Roman" w:cs="Times New Roman"/>
          <w:sz w:val="28"/>
          <w:szCs w:val="28"/>
        </w:rPr>
      </w:pPr>
      <w:r>
        <w:rPr>
          <w:rFonts w:ascii="Times New Roman" w:hAnsi="Times New Roman" w:cs="Times New Roman"/>
          <w:sz w:val="28"/>
          <w:szCs w:val="28"/>
        </w:rPr>
        <w:br w:type="page"/>
      </w:r>
    </w:p>
    <w:p w14:paraId="36730C4F" w14:textId="19B1429A" w:rsidR="007C014E" w:rsidRPr="002D04DA" w:rsidRDefault="002D04DA" w:rsidP="0096327D">
      <w:pPr>
        <w:pStyle w:val="ab"/>
        <w:spacing w:line="360" w:lineRule="auto"/>
      </w:pPr>
      <w:bookmarkStart w:id="23" w:name="_Toc516612889"/>
      <w:r w:rsidRPr="002D04DA">
        <w:lastRenderedPageBreak/>
        <w:t>6.</w:t>
      </w:r>
      <w:r>
        <w:t xml:space="preserve"> </w:t>
      </w:r>
      <w:r w:rsidRPr="002D04DA">
        <w:t>PESTEL-АНАЛИЗ И СЦЕНАРНОЕ ПЛАНИРОВАНИЕ</w:t>
      </w:r>
      <w:bookmarkEnd w:id="23"/>
    </w:p>
    <w:p w14:paraId="0DB8A0F8" w14:textId="7BDF214A" w:rsidR="002D04DA" w:rsidRDefault="002D04DA" w:rsidP="0096327D">
      <w:pPr>
        <w:spacing w:line="360" w:lineRule="auto"/>
        <w:ind w:firstLine="708"/>
        <w:jc w:val="both"/>
        <w:rPr>
          <w:rFonts w:ascii="Times New Roman" w:hAnsi="Times New Roman" w:cs="Times New Roman"/>
          <w:sz w:val="28"/>
        </w:rPr>
      </w:pPr>
      <w:r>
        <w:rPr>
          <w:rFonts w:ascii="Times New Roman" w:hAnsi="Times New Roman" w:cs="Times New Roman"/>
          <w:sz w:val="28"/>
        </w:rPr>
        <w:t>Рассмотрим к</w:t>
      </w:r>
      <w:r w:rsidRPr="002517C7">
        <w:rPr>
          <w:rFonts w:ascii="Times New Roman" w:hAnsi="Times New Roman" w:cs="Times New Roman"/>
          <w:sz w:val="28"/>
        </w:rPr>
        <w:t xml:space="preserve">лючевые факторы влияния внешней среды на </w:t>
      </w:r>
      <w:r>
        <w:rPr>
          <w:rFonts w:ascii="Times New Roman" w:hAnsi="Times New Roman" w:cs="Times New Roman"/>
          <w:sz w:val="28"/>
        </w:rPr>
        <w:t>российский рынок сыров.</w:t>
      </w:r>
    </w:p>
    <w:p w14:paraId="7F03F9BF" w14:textId="7C115AA9" w:rsidR="002D04DA" w:rsidRDefault="002D04DA" w:rsidP="002D04DA">
      <w:pPr>
        <w:spacing w:line="360" w:lineRule="auto"/>
        <w:jc w:val="right"/>
        <w:rPr>
          <w:rFonts w:ascii="Times New Roman" w:hAnsi="Times New Roman" w:cs="Times New Roman"/>
          <w:sz w:val="28"/>
        </w:rPr>
      </w:pPr>
      <w:r>
        <w:rPr>
          <w:rFonts w:ascii="Times New Roman" w:hAnsi="Times New Roman" w:cs="Times New Roman"/>
          <w:sz w:val="28"/>
        </w:rPr>
        <w:t xml:space="preserve">Таблица </w:t>
      </w:r>
      <w:r w:rsidR="00113DC7">
        <w:rPr>
          <w:rFonts w:ascii="Times New Roman" w:hAnsi="Times New Roman" w:cs="Times New Roman"/>
          <w:sz w:val="28"/>
        </w:rPr>
        <w:t>1</w:t>
      </w:r>
      <w:r w:rsidR="009E4C65">
        <w:rPr>
          <w:rFonts w:ascii="Times New Roman" w:hAnsi="Times New Roman" w:cs="Times New Roman"/>
          <w:sz w:val="28"/>
        </w:rPr>
        <w:t>3</w:t>
      </w:r>
    </w:p>
    <w:p w14:paraId="5691024E" w14:textId="5D8E9CA7" w:rsidR="002D04DA" w:rsidRPr="00113DC7" w:rsidRDefault="002D04DA" w:rsidP="002D04DA">
      <w:pPr>
        <w:spacing w:line="360" w:lineRule="auto"/>
        <w:jc w:val="center"/>
        <w:rPr>
          <w:rFonts w:ascii="Times New Roman" w:hAnsi="Times New Roman" w:cs="Times New Roman"/>
          <w:sz w:val="28"/>
        </w:rPr>
      </w:pPr>
      <w:r>
        <w:rPr>
          <w:rFonts w:ascii="Times New Roman" w:hAnsi="Times New Roman" w:cs="Times New Roman"/>
          <w:sz w:val="28"/>
        </w:rPr>
        <w:t>Ф</w:t>
      </w:r>
      <w:r w:rsidRPr="008B51B2">
        <w:rPr>
          <w:rFonts w:ascii="Times New Roman" w:hAnsi="Times New Roman" w:cs="Times New Roman"/>
          <w:sz w:val="28"/>
        </w:rPr>
        <w:t>акторы влияния внешней среды на рынок</w:t>
      </w:r>
      <w:r>
        <w:rPr>
          <w:rFonts w:ascii="Times New Roman" w:hAnsi="Times New Roman" w:cs="Times New Roman"/>
          <w:sz w:val="28"/>
        </w:rPr>
        <w:t xml:space="preserve"> сыров</w:t>
      </w:r>
      <w:r w:rsidR="00113DC7">
        <w:rPr>
          <w:rFonts w:ascii="Times New Roman" w:hAnsi="Times New Roman" w:cs="Times New Roman"/>
          <w:sz w:val="28"/>
        </w:rPr>
        <w:t xml:space="preserve">, </w:t>
      </w:r>
      <w:r w:rsidR="00113DC7">
        <w:rPr>
          <w:rFonts w:ascii="Times New Roman" w:hAnsi="Times New Roman" w:cs="Times New Roman"/>
          <w:sz w:val="28"/>
          <w:lang w:val="en-US"/>
        </w:rPr>
        <w:t>PESTEL</w:t>
      </w:r>
      <w:r w:rsidR="00113DC7" w:rsidRPr="00113DC7">
        <w:rPr>
          <w:rFonts w:ascii="Times New Roman" w:hAnsi="Times New Roman" w:cs="Times New Roman"/>
          <w:sz w:val="28"/>
        </w:rPr>
        <w:t>-</w:t>
      </w:r>
      <w:r w:rsidR="00113DC7">
        <w:rPr>
          <w:rFonts w:ascii="Times New Roman" w:hAnsi="Times New Roman" w:cs="Times New Roman"/>
          <w:sz w:val="28"/>
        </w:rPr>
        <w:t>анализ</w:t>
      </w:r>
    </w:p>
    <w:tbl>
      <w:tblPr>
        <w:tblStyle w:val="a3"/>
        <w:tblW w:w="10490" w:type="dxa"/>
        <w:tblInd w:w="-856" w:type="dxa"/>
        <w:tblLook w:val="04A0" w:firstRow="1" w:lastRow="0" w:firstColumn="1" w:lastColumn="0" w:noHBand="0" w:noVBand="1"/>
      </w:tblPr>
      <w:tblGrid>
        <w:gridCol w:w="947"/>
        <w:gridCol w:w="3394"/>
        <w:gridCol w:w="841"/>
        <w:gridCol w:w="4067"/>
        <w:gridCol w:w="1241"/>
      </w:tblGrid>
      <w:tr w:rsidR="002D04DA" w14:paraId="3495DEC8" w14:textId="77777777" w:rsidTr="00163BC3">
        <w:tc>
          <w:tcPr>
            <w:tcW w:w="947" w:type="dxa"/>
          </w:tcPr>
          <w:p w14:paraId="62077CF7" w14:textId="77777777" w:rsidR="002D04DA" w:rsidRPr="00CE6A63" w:rsidRDefault="002D04DA" w:rsidP="00851B03">
            <w:pPr>
              <w:jc w:val="center"/>
              <w:rPr>
                <w:sz w:val="24"/>
              </w:rPr>
            </w:pPr>
            <w:r w:rsidRPr="00CE6A63">
              <w:rPr>
                <w:sz w:val="24"/>
              </w:rPr>
              <w:t>№ п</w:t>
            </w:r>
            <w:r w:rsidRPr="00CE6A63">
              <w:rPr>
                <w:sz w:val="24"/>
                <w:lang w:val="en-US"/>
              </w:rPr>
              <w:t>/</w:t>
            </w:r>
            <w:r w:rsidRPr="00CE6A63">
              <w:rPr>
                <w:sz w:val="24"/>
              </w:rPr>
              <w:t>п</w:t>
            </w:r>
          </w:p>
        </w:tc>
        <w:tc>
          <w:tcPr>
            <w:tcW w:w="3394" w:type="dxa"/>
          </w:tcPr>
          <w:p w14:paraId="545203F1" w14:textId="77777777" w:rsidR="002D04DA" w:rsidRPr="00CE6A63" w:rsidRDefault="002D04DA" w:rsidP="00851B03">
            <w:pPr>
              <w:jc w:val="center"/>
              <w:rPr>
                <w:sz w:val="24"/>
              </w:rPr>
            </w:pPr>
            <w:r w:rsidRPr="00CE6A63">
              <w:rPr>
                <w:sz w:val="24"/>
              </w:rPr>
              <w:t>Факторы</w:t>
            </w:r>
          </w:p>
        </w:tc>
        <w:tc>
          <w:tcPr>
            <w:tcW w:w="841" w:type="dxa"/>
          </w:tcPr>
          <w:p w14:paraId="696E2A30" w14:textId="77777777" w:rsidR="002D04DA" w:rsidRPr="00CE6A63" w:rsidRDefault="002D04DA" w:rsidP="00851B03">
            <w:pPr>
              <w:jc w:val="center"/>
              <w:rPr>
                <w:sz w:val="24"/>
              </w:rPr>
            </w:pPr>
            <w:proofErr w:type="spellStart"/>
            <w:proofErr w:type="gramStart"/>
            <w:r w:rsidRPr="00CE6A63">
              <w:rPr>
                <w:sz w:val="24"/>
              </w:rPr>
              <w:t>Вли-яние</w:t>
            </w:r>
            <w:proofErr w:type="spellEnd"/>
            <w:proofErr w:type="gramEnd"/>
          </w:p>
        </w:tc>
        <w:tc>
          <w:tcPr>
            <w:tcW w:w="4067" w:type="dxa"/>
          </w:tcPr>
          <w:p w14:paraId="42555405" w14:textId="77777777" w:rsidR="002D04DA" w:rsidRPr="00CE6A63" w:rsidRDefault="002D04DA" w:rsidP="00851B03">
            <w:pPr>
              <w:jc w:val="center"/>
              <w:rPr>
                <w:sz w:val="24"/>
              </w:rPr>
            </w:pPr>
            <w:r w:rsidRPr="00CE6A63">
              <w:rPr>
                <w:sz w:val="24"/>
              </w:rPr>
              <w:t>Расшифровка влияния фактора</w:t>
            </w:r>
          </w:p>
        </w:tc>
        <w:tc>
          <w:tcPr>
            <w:tcW w:w="1241" w:type="dxa"/>
          </w:tcPr>
          <w:p w14:paraId="5E8522D3" w14:textId="77777777" w:rsidR="002D04DA" w:rsidRPr="00CE6A63" w:rsidRDefault="002D04DA" w:rsidP="00851B03">
            <w:pPr>
              <w:jc w:val="center"/>
              <w:rPr>
                <w:sz w:val="24"/>
              </w:rPr>
            </w:pPr>
            <w:r w:rsidRPr="00CE6A63">
              <w:rPr>
                <w:sz w:val="24"/>
              </w:rPr>
              <w:t xml:space="preserve">Уровень </w:t>
            </w:r>
            <w:proofErr w:type="spellStart"/>
            <w:r w:rsidRPr="00CE6A63">
              <w:rPr>
                <w:sz w:val="24"/>
              </w:rPr>
              <w:t>опр-ти</w:t>
            </w:r>
            <w:proofErr w:type="spellEnd"/>
          </w:p>
        </w:tc>
      </w:tr>
      <w:tr w:rsidR="002D04DA" w14:paraId="62FBADDF" w14:textId="77777777" w:rsidTr="00163BC3">
        <w:tc>
          <w:tcPr>
            <w:tcW w:w="10490" w:type="dxa"/>
            <w:gridSpan w:val="5"/>
            <w:shd w:val="clear" w:color="auto" w:fill="auto"/>
          </w:tcPr>
          <w:p w14:paraId="7490683C" w14:textId="77777777" w:rsidR="002D04DA" w:rsidRPr="000B599E" w:rsidRDefault="002D04DA" w:rsidP="00851B03">
            <w:pPr>
              <w:rPr>
                <w:b/>
                <w:sz w:val="24"/>
              </w:rPr>
            </w:pPr>
            <w:r w:rsidRPr="000B599E">
              <w:rPr>
                <w:b/>
                <w:sz w:val="24"/>
              </w:rPr>
              <w:t>ПОЛИТИЧЕСКИЕ ФАКТОРЫ</w:t>
            </w:r>
          </w:p>
        </w:tc>
      </w:tr>
      <w:tr w:rsidR="002D04DA" w14:paraId="2BDF392E" w14:textId="77777777" w:rsidTr="00163BC3">
        <w:tc>
          <w:tcPr>
            <w:tcW w:w="947" w:type="dxa"/>
          </w:tcPr>
          <w:p w14:paraId="6C4A2963" w14:textId="77777777" w:rsidR="002D04DA" w:rsidRPr="000B599E" w:rsidRDefault="002D04DA" w:rsidP="00851B03">
            <w:pPr>
              <w:jc w:val="center"/>
              <w:rPr>
                <w:sz w:val="24"/>
              </w:rPr>
            </w:pPr>
            <w:r w:rsidRPr="000B599E">
              <w:rPr>
                <w:sz w:val="24"/>
              </w:rPr>
              <w:t>1</w:t>
            </w:r>
          </w:p>
        </w:tc>
        <w:tc>
          <w:tcPr>
            <w:tcW w:w="3394" w:type="dxa"/>
            <w:shd w:val="clear" w:color="auto" w:fill="auto"/>
          </w:tcPr>
          <w:p w14:paraId="7422B1F3" w14:textId="77777777" w:rsidR="002D04DA" w:rsidRPr="000B599E" w:rsidRDefault="002D04DA" w:rsidP="00851B03">
            <w:pPr>
              <w:rPr>
                <w:sz w:val="24"/>
              </w:rPr>
            </w:pPr>
            <w:r w:rsidRPr="000B599E">
              <w:rPr>
                <w:sz w:val="24"/>
              </w:rPr>
              <w:t>Возможные изменения политической ситуации в стране</w:t>
            </w:r>
          </w:p>
        </w:tc>
        <w:tc>
          <w:tcPr>
            <w:tcW w:w="841" w:type="dxa"/>
            <w:shd w:val="clear" w:color="auto" w:fill="auto"/>
          </w:tcPr>
          <w:p w14:paraId="7211A233" w14:textId="77777777" w:rsidR="002D04DA" w:rsidRPr="000B599E" w:rsidRDefault="002D04DA" w:rsidP="00851B03">
            <w:pPr>
              <w:jc w:val="center"/>
              <w:rPr>
                <w:sz w:val="24"/>
              </w:rPr>
            </w:pPr>
            <w:r w:rsidRPr="000B599E">
              <w:rPr>
                <w:sz w:val="24"/>
                <w:lang w:val="en-US"/>
              </w:rPr>
              <w:t>-</w:t>
            </w:r>
            <w:r w:rsidRPr="000B599E">
              <w:rPr>
                <w:sz w:val="24"/>
              </w:rPr>
              <w:t>3</w:t>
            </w:r>
          </w:p>
        </w:tc>
        <w:tc>
          <w:tcPr>
            <w:tcW w:w="4067" w:type="dxa"/>
            <w:shd w:val="clear" w:color="auto" w:fill="auto"/>
          </w:tcPr>
          <w:p w14:paraId="29886029" w14:textId="2A82CC8F" w:rsidR="002D04DA" w:rsidRPr="000B599E" w:rsidRDefault="002D04DA" w:rsidP="00851B03">
            <w:pPr>
              <w:rPr>
                <w:sz w:val="24"/>
              </w:rPr>
            </w:pPr>
            <w:r w:rsidRPr="000B599E">
              <w:rPr>
                <w:sz w:val="24"/>
              </w:rPr>
              <w:t xml:space="preserve">Сокращение количества </w:t>
            </w:r>
            <w:r w:rsidR="007A1B32">
              <w:rPr>
                <w:sz w:val="24"/>
              </w:rPr>
              <w:t>предприятий отрасли</w:t>
            </w:r>
          </w:p>
        </w:tc>
        <w:tc>
          <w:tcPr>
            <w:tcW w:w="1241" w:type="dxa"/>
          </w:tcPr>
          <w:p w14:paraId="6FDDD271" w14:textId="77777777" w:rsidR="002D04DA" w:rsidRPr="000B599E" w:rsidRDefault="002D04DA" w:rsidP="00851B03">
            <w:pPr>
              <w:jc w:val="center"/>
              <w:rPr>
                <w:sz w:val="24"/>
              </w:rPr>
            </w:pPr>
            <w:r w:rsidRPr="000B599E">
              <w:rPr>
                <w:sz w:val="24"/>
              </w:rPr>
              <w:t>Н</w:t>
            </w:r>
          </w:p>
        </w:tc>
      </w:tr>
      <w:tr w:rsidR="002D04DA" w14:paraId="73A13540" w14:textId="77777777" w:rsidTr="00163BC3">
        <w:tc>
          <w:tcPr>
            <w:tcW w:w="947" w:type="dxa"/>
          </w:tcPr>
          <w:p w14:paraId="2DA16491" w14:textId="77777777" w:rsidR="002D04DA" w:rsidRPr="000B599E" w:rsidRDefault="002D04DA" w:rsidP="00851B03">
            <w:pPr>
              <w:jc w:val="center"/>
              <w:rPr>
                <w:sz w:val="24"/>
              </w:rPr>
            </w:pPr>
            <w:r w:rsidRPr="000B599E">
              <w:rPr>
                <w:sz w:val="24"/>
              </w:rPr>
              <w:t>2</w:t>
            </w:r>
          </w:p>
        </w:tc>
        <w:tc>
          <w:tcPr>
            <w:tcW w:w="3394" w:type="dxa"/>
            <w:shd w:val="clear" w:color="auto" w:fill="auto"/>
          </w:tcPr>
          <w:p w14:paraId="239BD3C3" w14:textId="267B126A" w:rsidR="002D04DA" w:rsidRPr="000B599E" w:rsidRDefault="002D04DA" w:rsidP="00851B03">
            <w:pPr>
              <w:rPr>
                <w:sz w:val="24"/>
              </w:rPr>
            </w:pPr>
            <w:r>
              <w:rPr>
                <w:sz w:val="24"/>
              </w:rPr>
              <w:t>Государственная поддержка через программу импортозамещения</w:t>
            </w:r>
          </w:p>
        </w:tc>
        <w:tc>
          <w:tcPr>
            <w:tcW w:w="841" w:type="dxa"/>
            <w:shd w:val="clear" w:color="auto" w:fill="auto"/>
          </w:tcPr>
          <w:p w14:paraId="2C17A573" w14:textId="4C90648E" w:rsidR="002D04DA" w:rsidRPr="007A1B32" w:rsidRDefault="002D04DA" w:rsidP="00851B03">
            <w:pPr>
              <w:jc w:val="center"/>
              <w:rPr>
                <w:sz w:val="24"/>
              </w:rPr>
            </w:pPr>
            <w:r>
              <w:rPr>
                <w:sz w:val="24"/>
              </w:rPr>
              <w:t>+</w:t>
            </w:r>
            <w:r w:rsidR="008532A7">
              <w:rPr>
                <w:sz w:val="24"/>
              </w:rPr>
              <w:t>7</w:t>
            </w:r>
          </w:p>
        </w:tc>
        <w:tc>
          <w:tcPr>
            <w:tcW w:w="4067" w:type="dxa"/>
            <w:shd w:val="clear" w:color="auto" w:fill="auto"/>
          </w:tcPr>
          <w:p w14:paraId="2232FCCE" w14:textId="0A1820E7" w:rsidR="002D04DA" w:rsidRPr="000B599E" w:rsidRDefault="007A1B32" w:rsidP="00851B03">
            <w:pPr>
              <w:rPr>
                <w:sz w:val="24"/>
              </w:rPr>
            </w:pPr>
            <w:r>
              <w:rPr>
                <w:sz w:val="24"/>
              </w:rPr>
              <w:t xml:space="preserve">Увеличение </w:t>
            </w:r>
            <w:r w:rsidRPr="000B599E">
              <w:rPr>
                <w:sz w:val="24"/>
              </w:rPr>
              <w:t xml:space="preserve">количества </w:t>
            </w:r>
            <w:r>
              <w:rPr>
                <w:sz w:val="24"/>
              </w:rPr>
              <w:t>предприятий отрасли</w:t>
            </w:r>
          </w:p>
        </w:tc>
        <w:tc>
          <w:tcPr>
            <w:tcW w:w="1241" w:type="dxa"/>
          </w:tcPr>
          <w:p w14:paraId="19191E04" w14:textId="77777777" w:rsidR="002D04DA" w:rsidRPr="000B599E" w:rsidRDefault="002D04DA" w:rsidP="00851B03">
            <w:pPr>
              <w:jc w:val="center"/>
              <w:rPr>
                <w:sz w:val="24"/>
              </w:rPr>
            </w:pPr>
            <w:r w:rsidRPr="000B599E">
              <w:rPr>
                <w:sz w:val="24"/>
              </w:rPr>
              <w:t>О</w:t>
            </w:r>
          </w:p>
        </w:tc>
      </w:tr>
      <w:tr w:rsidR="007A1B32" w14:paraId="52F96D8B" w14:textId="77777777" w:rsidTr="00163BC3">
        <w:tc>
          <w:tcPr>
            <w:tcW w:w="947" w:type="dxa"/>
          </w:tcPr>
          <w:p w14:paraId="057C7791" w14:textId="45EC3DF8" w:rsidR="007A1B32" w:rsidRPr="000B599E" w:rsidRDefault="007A1B32" w:rsidP="00851B03">
            <w:pPr>
              <w:jc w:val="center"/>
              <w:rPr>
                <w:sz w:val="24"/>
              </w:rPr>
            </w:pPr>
            <w:r>
              <w:rPr>
                <w:sz w:val="24"/>
              </w:rPr>
              <w:t>3</w:t>
            </w:r>
          </w:p>
        </w:tc>
        <w:tc>
          <w:tcPr>
            <w:tcW w:w="3394" w:type="dxa"/>
            <w:shd w:val="clear" w:color="auto" w:fill="auto"/>
          </w:tcPr>
          <w:p w14:paraId="1303A2DC" w14:textId="16027C52" w:rsidR="007A1B32" w:rsidRDefault="007A1B32" w:rsidP="00851B03">
            <w:pPr>
              <w:rPr>
                <w:sz w:val="24"/>
              </w:rPr>
            </w:pPr>
            <w:r>
              <w:rPr>
                <w:sz w:val="24"/>
              </w:rPr>
              <w:t>Государственная поддержка через программу поддержки малого и среднего бизнеса</w:t>
            </w:r>
          </w:p>
        </w:tc>
        <w:tc>
          <w:tcPr>
            <w:tcW w:w="841" w:type="dxa"/>
            <w:shd w:val="clear" w:color="auto" w:fill="auto"/>
          </w:tcPr>
          <w:p w14:paraId="0D8B99B5" w14:textId="3E4E0CCE" w:rsidR="007A1B32" w:rsidRDefault="007A1B32" w:rsidP="00851B03">
            <w:pPr>
              <w:jc w:val="center"/>
              <w:rPr>
                <w:sz w:val="24"/>
              </w:rPr>
            </w:pPr>
            <w:r>
              <w:rPr>
                <w:sz w:val="24"/>
              </w:rPr>
              <w:t>+3</w:t>
            </w:r>
          </w:p>
        </w:tc>
        <w:tc>
          <w:tcPr>
            <w:tcW w:w="4067" w:type="dxa"/>
            <w:shd w:val="clear" w:color="auto" w:fill="auto"/>
          </w:tcPr>
          <w:p w14:paraId="3F9468AE" w14:textId="36511717" w:rsidR="007A1B32" w:rsidRPr="000B599E" w:rsidRDefault="007A1B32" w:rsidP="00851B03">
            <w:pPr>
              <w:rPr>
                <w:sz w:val="24"/>
              </w:rPr>
            </w:pPr>
            <w:r>
              <w:rPr>
                <w:sz w:val="24"/>
              </w:rPr>
              <w:t xml:space="preserve">Увеличение </w:t>
            </w:r>
            <w:r w:rsidRPr="000B599E">
              <w:rPr>
                <w:sz w:val="24"/>
              </w:rPr>
              <w:t xml:space="preserve">количества </w:t>
            </w:r>
            <w:r>
              <w:rPr>
                <w:sz w:val="24"/>
              </w:rPr>
              <w:t>предприятий отрасли</w:t>
            </w:r>
          </w:p>
        </w:tc>
        <w:tc>
          <w:tcPr>
            <w:tcW w:w="1241" w:type="dxa"/>
          </w:tcPr>
          <w:p w14:paraId="3B80B054" w14:textId="5FEFA77E" w:rsidR="007A1B32" w:rsidRPr="000B599E" w:rsidRDefault="007A1B32" w:rsidP="00851B03">
            <w:pPr>
              <w:jc w:val="center"/>
              <w:rPr>
                <w:sz w:val="24"/>
              </w:rPr>
            </w:pPr>
            <w:r>
              <w:rPr>
                <w:sz w:val="24"/>
              </w:rPr>
              <w:t>О</w:t>
            </w:r>
          </w:p>
        </w:tc>
      </w:tr>
      <w:tr w:rsidR="002D04DA" w14:paraId="2218126E" w14:textId="77777777" w:rsidTr="00163BC3">
        <w:tc>
          <w:tcPr>
            <w:tcW w:w="10490" w:type="dxa"/>
            <w:gridSpan w:val="5"/>
            <w:shd w:val="clear" w:color="auto" w:fill="auto"/>
          </w:tcPr>
          <w:p w14:paraId="0A84C221" w14:textId="77777777" w:rsidR="002D04DA" w:rsidRPr="000B599E" w:rsidRDefault="002D04DA" w:rsidP="00851B03">
            <w:pPr>
              <w:rPr>
                <w:b/>
                <w:sz w:val="24"/>
              </w:rPr>
            </w:pPr>
            <w:r w:rsidRPr="000B599E">
              <w:rPr>
                <w:b/>
                <w:sz w:val="24"/>
              </w:rPr>
              <w:t>ЭКОНОМИЧЕСКИЕ ФАКТОРЫ</w:t>
            </w:r>
          </w:p>
        </w:tc>
      </w:tr>
      <w:tr w:rsidR="002D04DA" w14:paraId="1E772FFE" w14:textId="77777777" w:rsidTr="00163BC3">
        <w:tc>
          <w:tcPr>
            <w:tcW w:w="947" w:type="dxa"/>
          </w:tcPr>
          <w:p w14:paraId="1087C069" w14:textId="77777777" w:rsidR="002D04DA" w:rsidRPr="000B599E" w:rsidRDefault="002D04DA" w:rsidP="00851B03">
            <w:pPr>
              <w:jc w:val="center"/>
              <w:rPr>
                <w:sz w:val="24"/>
              </w:rPr>
            </w:pPr>
            <w:r w:rsidRPr="000B599E">
              <w:rPr>
                <w:sz w:val="24"/>
              </w:rPr>
              <w:t>1</w:t>
            </w:r>
          </w:p>
        </w:tc>
        <w:tc>
          <w:tcPr>
            <w:tcW w:w="3394" w:type="dxa"/>
            <w:shd w:val="clear" w:color="auto" w:fill="auto"/>
          </w:tcPr>
          <w:p w14:paraId="42ED2355" w14:textId="77777777" w:rsidR="002D04DA" w:rsidRPr="000B599E" w:rsidRDefault="002D04DA" w:rsidP="00851B03">
            <w:pPr>
              <w:rPr>
                <w:sz w:val="24"/>
              </w:rPr>
            </w:pPr>
            <w:r w:rsidRPr="000B599E">
              <w:rPr>
                <w:sz w:val="24"/>
              </w:rPr>
              <w:t>Рост цен на бензин</w:t>
            </w:r>
          </w:p>
        </w:tc>
        <w:tc>
          <w:tcPr>
            <w:tcW w:w="841" w:type="dxa"/>
            <w:shd w:val="clear" w:color="auto" w:fill="auto"/>
          </w:tcPr>
          <w:p w14:paraId="1E714DA5" w14:textId="7257C810" w:rsidR="002D04DA" w:rsidRPr="007A1B32" w:rsidRDefault="002D04DA" w:rsidP="00851B03">
            <w:pPr>
              <w:jc w:val="center"/>
              <w:rPr>
                <w:sz w:val="24"/>
              </w:rPr>
            </w:pPr>
            <w:r w:rsidRPr="000B599E">
              <w:rPr>
                <w:sz w:val="24"/>
                <w:lang w:val="en-US"/>
              </w:rPr>
              <w:t>-</w:t>
            </w:r>
            <w:r w:rsidR="007A1B32">
              <w:rPr>
                <w:sz w:val="24"/>
              </w:rPr>
              <w:t>3</w:t>
            </w:r>
          </w:p>
        </w:tc>
        <w:tc>
          <w:tcPr>
            <w:tcW w:w="4067" w:type="dxa"/>
            <w:shd w:val="clear" w:color="auto" w:fill="auto"/>
          </w:tcPr>
          <w:p w14:paraId="7BBC7DA4" w14:textId="4412A82E" w:rsidR="002D04DA" w:rsidRPr="000B599E" w:rsidRDefault="007A1B32" w:rsidP="00851B03">
            <w:pPr>
              <w:rPr>
                <w:sz w:val="24"/>
              </w:rPr>
            </w:pPr>
            <w:r>
              <w:rPr>
                <w:sz w:val="24"/>
              </w:rPr>
              <w:t>Рост цен на перевозку сырья/готовой продукции</w:t>
            </w:r>
          </w:p>
        </w:tc>
        <w:tc>
          <w:tcPr>
            <w:tcW w:w="1241" w:type="dxa"/>
          </w:tcPr>
          <w:p w14:paraId="092D0075" w14:textId="77777777" w:rsidR="002D04DA" w:rsidRPr="000B599E" w:rsidRDefault="002D04DA" w:rsidP="00851B03">
            <w:pPr>
              <w:jc w:val="center"/>
              <w:rPr>
                <w:sz w:val="24"/>
              </w:rPr>
            </w:pPr>
            <w:r w:rsidRPr="000B599E">
              <w:rPr>
                <w:sz w:val="24"/>
              </w:rPr>
              <w:t>О</w:t>
            </w:r>
          </w:p>
        </w:tc>
      </w:tr>
      <w:tr w:rsidR="002D04DA" w14:paraId="46A2BB0B" w14:textId="77777777" w:rsidTr="00163BC3">
        <w:tc>
          <w:tcPr>
            <w:tcW w:w="947" w:type="dxa"/>
          </w:tcPr>
          <w:p w14:paraId="5D78F28C" w14:textId="77777777" w:rsidR="002D04DA" w:rsidRPr="000B599E" w:rsidRDefault="002D04DA" w:rsidP="00851B03">
            <w:pPr>
              <w:jc w:val="center"/>
              <w:rPr>
                <w:sz w:val="24"/>
              </w:rPr>
            </w:pPr>
            <w:r w:rsidRPr="000B599E">
              <w:rPr>
                <w:sz w:val="24"/>
              </w:rPr>
              <w:t>2</w:t>
            </w:r>
          </w:p>
        </w:tc>
        <w:tc>
          <w:tcPr>
            <w:tcW w:w="3394" w:type="dxa"/>
            <w:shd w:val="clear" w:color="auto" w:fill="auto"/>
          </w:tcPr>
          <w:p w14:paraId="03FDC572" w14:textId="77777777" w:rsidR="002D04DA" w:rsidRPr="000B599E" w:rsidRDefault="002D04DA" w:rsidP="00851B03">
            <w:pPr>
              <w:rPr>
                <w:sz w:val="24"/>
              </w:rPr>
            </w:pPr>
            <w:r w:rsidRPr="000B599E">
              <w:rPr>
                <w:sz w:val="24"/>
              </w:rPr>
              <w:t>Снижение зарплат населения</w:t>
            </w:r>
          </w:p>
        </w:tc>
        <w:tc>
          <w:tcPr>
            <w:tcW w:w="841" w:type="dxa"/>
            <w:shd w:val="clear" w:color="auto" w:fill="auto"/>
          </w:tcPr>
          <w:p w14:paraId="398C5F10" w14:textId="5E13E04E" w:rsidR="002D04DA" w:rsidRPr="008532A7" w:rsidRDefault="002D04DA" w:rsidP="00851B03">
            <w:pPr>
              <w:jc w:val="center"/>
              <w:rPr>
                <w:sz w:val="24"/>
              </w:rPr>
            </w:pPr>
            <w:r w:rsidRPr="000B599E">
              <w:rPr>
                <w:sz w:val="24"/>
                <w:lang w:val="en-US"/>
              </w:rPr>
              <w:t>-</w:t>
            </w:r>
            <w:r w:rsidR="008532A7">
              <w:rPr>
                <w:sz w:val="24"/>
              </w:rPr>
              <w:t>6</w:t>
            </w:r>
          </w:p>
        </w:tc>
        <w:tc>
          <w:tcPr>
            <w:tcW w:w="4067" w:type="dxa"/>
            <w:shd w:val="clear" w:color="auto" w:fill="auto"/>
          </w:tcPr>
          <w:p w14:paraId="5927A893" w14:textId="00AC1878" w:rsidR="002D04DA" w:rsidRPr="000B599E" w:rsidRDefault="002D04DA" w:rsidP="00851B03">
            <w:pPr>
              <w:rPr>
                <w:sz w:val="24"/>
              </w:rPr>
            </w:pPr>
            <w:r w:rsidRPr="000B599E">
              <w:rPr>
                <w:sz w:val="24"/>
              </w:rPr>
              <w:t xml:space="preserve">Сокращение количества </w:t>
            </w:r>
            <w:r>
              <w:rPr>
                <w:sz w:val="24"/>
              </w:rPr>
              <w:t xml:space="preserve">потребителей </w:t>
            </w:r>
          </w:p>
        </w:tc>
        <w:tc>
          <w:tcPr>
            <w:tcW w:w="1241" w:type="dxa"/>
          </w:tcPr>
          <w:p w14:paraId="617AFF58" w14:textId="45C20DCD" w:rsidR="002D04DA" w:rsidRPr="000B599E" w:rsidRDefault="007A1B32" w:rsidP="00851B03">
            <w:pPr>
              <w:jc w:val="center"/>
              <w:rPr>
                <w:sz w:val="24"/>
              </w:rPr>
            </w:pPr>
            <w:r>
              <w:rPr>
                <w:sz w:val="24"/>
              </w:rPr>
              <w:t>Н</w:t>
            </w:r>
          </w:p>
        </w:tc>
      </w:tr>
      <w:tr w:rsidR="002D04DA" w14:paraId="565C0602" w14:textId="77777777" w:rsidTr="00163BC3">
        <w:tc>
          <w:tcPr>
            <w:tcW w:w="947" w:type="dxa"/>
          </w:tcPr>
          <w:p w14:paraId="6BEE7A4C" w14:textId="77777777" w:rsidR="002D04DA" w:rsidRPr="000B599E" w:rsidRDefault="002D04DA" w:rsidP="00851B03">
            <w:pPr>
              <w:jc w:val="center"/>
              <w:rPr>
                <w:sz w:val="24"/>
              </w:rPr>
            </w:pPr>
            <w:r w:rsidRPr="000B599E">
              <w:rPr>
                <w:sz w:val="24"/>
              </w:rPr>
              <w:t>3</w:t>
            </w:r>
          </w:p>
        </w:tc>
        <w:tc>
          <w:tcPr>
            <w:tcW w:w="3394" w:type="dxa"/>
            <w:shd w:val="clear" w:color="auto" w:fill="auto"/>
          </w:tcPr>
          <w:p w14:paraId="36D6A5A1" w14:textId="744D9DBB" w:rsidR="002D04DA" w:rsidRPr="000B599E" w:rsidRDefault="002D04DA" w:rsidP="00851B03">
            <w:pPr>
              <w:rPr>
                <w:sz w:val="24"/>
              </w:rPr>
            </w:pPr>
            <w:r>
              <w:rPr>
                <w:sz w:val="24"/>
              </w:rPr>
              <w:t>Снижение стоимости сырья</w:t>
            </w:r>
          </w:p>
        </w:tc>
        <w:tc>
          <w:tcPr>
            <w:tcW w:w="841" w:type="dxa"/>
            <w:shd w:val="clear" w:color="auto" w:fill="auto"/>
          </w:tcPr>
          <w:p w14:paraId="639CDA3E" w14:textId="512CFAE0" w:rsidR="002D04DA" w:rsidRPr="007A1B32" w:rsidRDefault="002D04DA" w:rsidP="00851B03">
            <w:pPr>
              <w:jc w:val="center"/>
              <w:rPr>
                <w:sz w:val="24"/>
              </w:rPr>
            </w:pPr>
            <w:r w:rsidRPr="000B599E">
              <w:rPr>
                <w:sz w:val="24"/>
                <w:lang w:val="en-US"/>
              </w:rPr>
              <w:t>+</w:t>
            </w:r>
            <w:r w:rsidR="007A1B32">
              <w:rPr>
                <w:sz w:val="24"/>
              </w:rPr>
              <w:t>7</w:t>
            </w:r>
          </w:p>
        </w:tc>
        <w:tc>
          <w:tcPr>
            <w:tcW w:w="4067" w:type="dxa"/>
            <w:shd w:val="clear" w:color="auto" w:fill="auto"/>
          </w:tcPr>
          <w:p w14:paraId="136D64AD" w14:textId="4F0BFB62" w:rsidR="002D04DA" w:rsidRPr="000B599E" w:rsidRDefault="002D04DA" w:rsidP="00851B03">
            <w:pPr>
              <w:rPr>
                <w:sz w:val="24"/>
              </w:rPr>
            </w:pPr>
            <w:r>
              <w:rPr>
                <w:sz w:val="24"/>
              </w:rPr>
              <w:t>Снижение себестоимости продукции</w:t>
            </w:r>
          </w:p>
        </w:tc>
        <w:tc>
          <w:tcPr>
            <w:tcW w:w="1241" w:type="dxa"/>
          </w:tcPr>
          <w:p w14:paraId="66BC06C1" w14:textId="306DECA1" w:rsidR="002D04DA" w:rsidRPr="000B599E" w:rsidRDefault="007A1B32" w:rsidP="00851B03">
            <w:pPr>
              <w:jc w:val="center"/>
              <w:rPr>
                <w:sz w:val="24"/>
              </w:rPr>
            </w:pPr>
            <w:r>
              <w:rPr>
                <w:sz w:val="24"/>
              </w:rPr>
              <w:t>Н</w:t>
            </w:r>
          </w:p>
        </w:tc>
      </w:tr>
      <w:tr w:rsidR="002D04DA" w14:paraId="5D51004C" w14:textId="77777777" w:rsidTr="00163BC3">
        <w:tc>
          <w:tcPr>
            <w:tcW w:w="947" w:type="dxa"/>
          </w:tcPr>
          <w:p w14:paraId="235F6A26" w14:textId="77777777" w:rsidR="002D04DA" w:rsidRPr="000B599E" w:rsidRDefault="002D04DA" w:rsidP="00851B03">
            <w:pPr>
              <w:jc w:val="center"/>
              <w:rPr>
                <w:sz w:val="24"/>
              </w:rPr>
            </w:pPr>
            <w:r w:rsidRPr="000B599E">
              <w:rPr>
                <w:sz w:val="24"/>
              </w:rPr>
              <w:t>4</w:t>
            </w:r>
          </w:p>
        </w:tc>
        <w:tc>
          <w:tcPr>
            <w:tcW w:w="3394" w:type="dxa"/>
            <w:shd w:val="clear" w:color="auto" w:fill="auto"/>
          </w:tcPr>
          <w:p w14:paraId="1E77EB1B" w14:textId="50CDD428" w:rsidR="002D04DA" w:rsidRPr="000B599E" w:rsidRDefault="007A1B32" w:rsidP="00851B03">
            <w:pPr>
              <w:rPr>
                <w:sz w:val="24"/>
              </w:rPr>
            </w:pPr>
            <w:r>
              <w:rPr>
                <w:sz w:val="24"/>
              </w:rPr>
              <w:t>Валютные колебания</w:t>
            </w:r>
          </w:p>
        </w:tc>
        <w:tc>
          <w:tcPr>
            <w:tcW w:w="841" w:type="dxa"/>
            <w:shd w:val="clear" w:color="auto" w:fill="auto"/>
          </w:tcPr>
          <w:p w14:paraId="7983203B" w14:textId="2773460E" w:rsidR="002D04DA" w:rsidRPr="007A1B32" w:rsidRDefault="007A1B32" w:rsidP="00851B03">
            <w:pPr>
              <w:jc w:val="center"/>
              <w:rPr>
                <w:sz w:val="24"/>
              </w:rPr>
            </w:pPr>
            <w:r>
              <w:rPr>
                <w:sz w:val="24"/>
              </w:rPr>
              <w:t>-4</w:t>
            </w:r>
          </w:p>
        </w:tc>
        <w:tc>
          <w:tcPr>
            <w:tcW w:w="4067" w:type="dxa"/>
            <w:shd w:val="clear" w:color="auto" w:fill="auto"/>
          </w:tcPr>
          <w:p w14:paraId="367864D4" w14:textId="24262969" w:rsidR="002D04DA" w:rsidRPr="000B599E" w:rsidRDefault="007A1B32" w:rsidP="00851B03">
            <w:pPr>
              <w:rPr>
                <w:sz w:val="24"/>
              </w:rPr>
            </w:pPr>
            <w:r>
              <w:rPr>
                <w:sz w:val="24"/>
              </w:rPr>
              <w:t>Рост цен на зарубежное производственное оборудование</w:t>
            </w:r>
          </w:p>
        </w:tc>
        <w:tc>
          <w:tcPr>
            <w:tcW w:w="1241" w:type="dxa"/>
          </w:tcPr>
          <w:p w14:paraId="43C0FA59" w14:textId="333D6812" w:rsidR="002D04DA" w:rsidRPr="000B599E" w:rsidRDefault="007A1B32" w:rsidP="00851B03">
            <w:pPr>
              <w:jc w:val="center"/>
              <w:rPr>
                <w:sz w:val="24"/>
              </w:rPr>
            </w:pPr>
            <w:r>
              <w:rPr>
                <w:sz w:val="24"/>
              </w:rPr>
              <w:t>Н</w:t>
            </w:r>
          </w:p>
        </w:tc>
      </w:tr>
      <w:tr w:rsidR="002D04DA" w14:paraId="465AFA6C" w14:textId="77777777" w:rsidTr="00163BC3">
        <w:tc>
          <w:tcPr>
            <w:tcW w:w="947" w:type="dxa"/>
          </w:tcPr>
          <w:p w14:paraId="078546E5" w14:textId="77777777" w:rsidR="002D04DA" w:rsidRPr="000B599E" w:rsidRDefault="002D04DA" w:rsidP="00851B03">
            <w:pPr>
              <w:jc w:val="center"/>
              <w:rPr>
                <w:sz w:val="24"/>
              </w:rPr>
            </w:pPr>
            <w:r w:rsidRPr="000B599E">
              <w:rPr>
                <w:sz w:val="24"/>
              </w:rPr>
              <w:t>5</w:t>
            </w:r>
          </w:p>
        </w:tc>
        <w:tc>
          <w:tcPr>
            <w:tcW w:w="3394" w:type="dxa"/>
            <w:shd w:val="clear" w:color="auto" w:fill="auto"/>
          </w:tcPr>
          <w:p w14:paraId="1EFD6628" w14:textId="2CA6865A" w:rsidR="002D04DA" w:rsidRPr="000B599E" w:rsidRDefault="002D04DA" w:rsidP="00851B03">
            <w:pPr>
              <w:rPr>
                <w:sz w:val="24"/>
              </w:rPr>
            </w:pPr>
            <w:r w:rsidRPr="000B599E">
              <w:rPr>
                <w:sz w:val="24"/>
              </w:rPr>
              <w:t xml:space="preserve">Высокие барьеры выхода на рынок </w:t>
            </w:r>
            <w:r w:rsidR="007A1B32">
              <w:rPr>
                <w:sz w:val="24"/>
              </w:rPr>
              <w:t>(высокие первоначальные издержки, согласование с Санэпидемстанцией, Роспотребнадзором)</w:t>
            </w:r>
          </w:p>
        </w:tc>
        <w:tc>
          <w:tcPr>
            <w:tcW w:w="841" w:type="dxa"/>
            <w:shd w:val="clear" w:color="auto" w:fill="auto"/>
          </w:tcPr>
          <w:p w14:paraId="7A44D163" w14:textId="46067D62" w:rsidR="002D04DA" w:rsidRPr="007A1B32" w:rsidRDefault="007A1B32" w:rsidP="00851B03">
            <w:pPr>
              <w:jc w:val="center"/>
              <w:rPr>
                <w:sz w:val="24"/>
              </w:rPr>
            </w:pPr>
            <w:r>
              <w:rPr>
                <w:sz w:val="24"/>
              </w:rPr>
              <w:t>+</w:t>
            </w:r>
            <w:r w:rsidR="008532A7">
              <w:rPr>
                <w:sz w:val="24"/>
              </w:rPr>
              <w:t>3</w:t>
            </w:r>
          </w:p>
        </w:tc>
        <w:tc>
          <w:tcPr>
            <w:tcW w:w="4067" w:type="dxa"/>
            <w:shd w:val="clear" w:color="auto" w:fill="auto"/>
          </w:tcPr>
          <w:p w14:paraId="3D21C065" w14:textId="77777777" w:rsidR="002D04DA" w:rsidRPr="000B599E" w:rsidRDefault="002D04DA" w:rsidP="00851B03">
            <w:pPr>
              <w:rPr>
                <w:sz w:val="24"/>
              </w:rPr>
            </w:pPr>
            <w:r w:rsidRPr="000B599E">
              <w:rPr>
                <w:sz w:val="24"/>
              </w:rPr>
              <w:t>Ограничение конкуренции</w:t>
            </w:r>
          </w:p>
        </w:tc>
        <w:tc>
          <w:tcPr>
            <w:tcW w:w="1241" w:type="dxa"/>
          </w:tcPr>
          <w:p w14:paraId="52DEBF3A" w14:textId="77777777" w:rsidR="002D04DA" w:rsidRPr="000B599E" w:rsidRDefault="002D04DA" w:rsidP="00851B03">
            <w:pPr>
              <w:jc w:val="center"/>
              <w:rPr>
                <w:sz w:val="24"/>
              </w:rPr>
            </w:pPr>
            <w:r w:rsidRPr="000B599E">
              <w:rPr>
                <w:sz w:val="24"/>
              </w:rPr>
              <w:t>О</w:t>
            </w:r>
          </w:p>
        </w:tc>
      </w:tr>
      <w:tr w:rsidR="002D04DA" w14:paraId="7C97EDCB" w14:textId="77777777" w:rsidTr="00163BC3">
        <w:tc>
          <w:tcPr>
            <w:tcW w:w="947" w:type="dxa"/>
          </w:tcPr>
          <w:p w14:paraId="2B45DFB8" w14:textId="77777777" w:rsidR="002D04DA" w:rsidRPr="000B599E" w:rsidRDefault="002D04DA" w:rsidP="00851B03">
            <w:pPr>
              <w:jc w:val="center"/>
              <w:rPr>
                <w:sz w:val="24"/>
              </w:rPr>
            </w:pPr>
            <w:r w:rsidRPr="000B599E">
              <w:rPr>
                <w:sz w:val="24"/>
              </w:rPr>
              <w:t>6</w:t>
            </w:r>
          </w:p>
        </w:tc>
        <w:tc>
          <w:tcPr>
            <w:tcW w:w="3394" w:type="dxa"/>
            <w:shd w:val="clear" w:color="auto" w:fill="auto"/>
          </w:tcPr>
          <w:p w14:paraId="32A4718F" w14:textId="77777777" w:rsidR="002D04DA" w:rsidRPr="000B599E" w:rsidRDefault="002D04DA" w:rsidP="00851B03">
            <w:pPr>
              <w:rPr>
                <w:sz w:val="24"/>
              </w:rPr>
            </w:pPr>
            <w:r w:rsidRPr="000B599E">
              <w:rPr>
                <w:sz w:val="24"/>
              </w:rPr>
              <w:t xml:space="preserve">Изменения в налоговом регулировании </w:t>
            </w:r>
          </w:p>
        </w:tc>
        <w:tc>
          <w:tcPr>
            <w:tcW w:w="841" w:type="dxa"/>
            <w:shd w:val="clear" w:color="auto" w:fill="auto"/>
          </w:tcPr>
          <w:p w14:paraId="69A53B03" w14:textId="77777777" w:rsidR="002D04DA" w:rsidRPr="000B599E" w:rsidRDefault="002D04DA" w:rsidP="00851B03">
            <w:pPr>
              <w:jc w:val="center"/>
              <w:rPr>
                <w:sz w:val="24"/>
                <w:lang w:val="en-US"/>
              </w:rPr>
            </w:pPr>
            <w:r w:rsidRPr="000B599E">
              <w:rPr>
                <w:sz w:val="24"/>
                <w:lang w:val="en-US"/>
              </w:rPr>
              <w:t>-1</w:t>
            </w:r>
          </w:p>
        </w:tc>
        <w:tc>
          <w:tcPr>
            <w:tcW w:w="4067" w:type="dxa"/>
            <w:shd w:val="clear" w:color="auto" w:fill="auto"/>
          </w:tcPr>
          <w:p w14:paraId="02D5C78C" w14:textId="0DC2A678" w:rsidR="002D04DA" w:rsidRPr="000B599E" w:rsidRDefault="002D04DA" w:rsidP="00851B03">
            <w:pPr>
              <w:rPr>
                <w:sz w:val="24"/>
              </w:rPr>
            </w:pPr>
            <w:r w:rsidRPr="000B599E">
              <w:rPr>
                <w:sz w:val="24"/>
              </w:rPr>
              <w:t>Повышение налог</w:t>
            </w:r>
            <w:r w:rsidR="007A1B32">
              <w:rPr>
                <w:sz w:val="24"/>
              </w:rPr>
              <w:t xml:space="preserve">овой нагрузки </w:t>
            </w:r>
            <w:r w:rsidR="00163BC3">
              <w:rPr>
                <w:sz w:val="24"/>
              </w:rPr>
              <w:t>на предприятия</w:t>
            </w:r>
            <w:r w:rsidR="007A1B32">
              <w:rPr>
                <w:sz w:val="24"/>
              </w:rPr>
              <w:t xml:space="preserve"> МСБ</w:t>
            </w:r>
          </w:p>
        </w:tc>
        <w:tc>
          <w:tcPr>
            <w:tcW w:w="1241" w:type="dxa"/>
          </w:tcPr>
          <w:p w14:paraId="5E54F716" w14:textId="77777777" w:rsidR="002D04DA" w:rsidRPr="000B599E" w:rsidRDefault="002D04DA" w:rsidP="00851B03">
            <w:pPr>
              <w:jc w:val="center"/>
              <w:rPr>
                <w:sz w:val="24"/>
              </w:rPr>
            </w:pPr>
            <w:r w:rsidRPr="000B599E">
              <w:rPr>
                <w:sz w:val="24"/>
              </w:rPr>
              <w:t>Н</w:t>
            </w:r>
          </w:p>
        </w:tc>
      </w:tr>
      <w:tr w:rsidR="002D04DA" w14:paraId="3C56F35A" w14:textId="77777777" w:rsidTr="00163BC3">
        <w:tc>
          <w:tcPr>
            <w:tcW w:w="10490" w:type="dxa"/>
            <w:gridSpan w:val="5"/>
            <w:shd w:val="clear" w:color="auto" w:fill="auto"/>
          </w:tcPr>
          <w:p w14:paraId="78890A24" w14:textId="77777777" w:rsidR="002D04DA" w:rsidRPr="000B599E" w:rsidRDefault="002D04DA" w:rsidP="00851B03">
            <w:pPr>
              <w:rPr>
                <w:b/>
                <w:sz w:val="24"/>
              </w:rPr>
            </w:pPr>
            <w:r w:rsidRPr="000B599E">
              <w:rPr>
                <w:b/>
                <w:sz w:val="24"/>
              </w:rPr>
              <w:t>СОЦИАЛЬНЫЕ ФАКТОРЫ</w:t>
            </w:r>
          </w:p>
        </w:tc>
      </w:tr>
      <w:tr w:rsidR="002D04DA" w14:paraId="537BD819" w14:textId="77777777" w:rsidTr="00163BC3">
        <w:tc>
          <w:tcPr>
            <w:tcW w:w="947" w:type="dxa"/>
          </w:tcPr>
          <w:p w14:paraId="6EC2894D" w14:textId="77777777" w:rsidR="002D04DA" w:rsidRPr="000B599E" w:rsidRDefault="002D04DA" w:rsidP="00851B03">
            <w:pPr>
              <w:jc w:val="center"/>
              <w:rPr>
                <w:sz w:val="24"/>
              </w:rPr>
            </w:pPr>
            <w:r w:rsidRPr="000B599E">
              <w:rPr>
                <w:sz w:val="24"/>
              </w:rPr>
              <w:t>1</w:t>
            </w:r>
          </w:p>
        </w:tc>
        <w:tc>
          <w:tcPr>
            <w:tcW w:w="3394" w:type="dxa"/>
            <w:shd w:val="clear" w:color="auto" w:fill="auto"/>
          </w:tcPr>
          <w:p w14:paraId="381A455C" w14:textId="77777777" w:rsidR="002D04DA" w:rsidRPr="000B599E" w:rsidRDefault="002D04DA" w:rsidP="00851B03">
            <w:pPr>
              <w:rPr>
                <w:sz w:val="24"/>
              </w:rPr>
            </w:pPr>
            <w:r w:rsidRPr="000B599E">
              <w:rPr>
                <w:sz w:val="24"/>
              </w:rPr>
              <w:t>Снижение занятости населения</w:t>
            </w:r>
          </w:p>
        </w:tc>
        <w:tc>
          <w:tcPr>
            <w:tcW w:w="841" w:type="dxa"/>
            <w:shd w:val="clear" w:color="auto" w:fill="auto"/>
          </w:tcPr>
          <w:p w14:paraId="62E3B3F6" w14:textId="3EBC92EF" w:rsidR="002D04DA" w:rsidRPr="007A1B32" w:rsidRDefault="007A1B32" w:rsidP="00851B03">
            <w:pPr>
              <w:jc w:val="center"/>
              <w:rPr>
                <w:sz w:val="24"/>
              </w:rPr>
            </w:pPr>
            <w:r>
              <w:rPr>
                <w:sz w:val="24"/>
              </w:rPr>
              <w:t>-3</w:t>
            </w:r>
          </w:p>
        </w:tc>
        <w:tc>
          <w:tcPr>
            <w:tcW w:w="4067" w:type="dxa"/>
            <w:shd w:val="clear" w:color="auto" w:fill="auto"/>
          </w:tcPr>
          <w:p w14:paraId="547BC087" w14:textId="23A57937" w:rsidR="002D04DA" w:rsidRPr="000B599E" w:rsidRDefault="007A1B32" w:rsidP="00851B03">
            <w:pPr>
              <w:rPr>
                <w:sz w:val="24"/>
              </w:rPr>
            </w:pPr>
            <w:r>
              <w:rPr>
                <w:sz w:val="24"/>
              </w:rPr>
              <w:t>Снижение платёжеспособности населения</w:t>
            </w:r>
          </w:p>
        </w:tc>
        <w:tc>
          <w:tcPr>
            <w:tcW w:w="1241" w:type="dxa"/>
          </w:tcPr>
          <w:p w14:paraId="2A95E4EB" w14:textId="77777777" w:rsidR="002D04DA" w:rsidRPr="000B599E" w:rsidRDefault="002D04DA" w:rsidP="00851B03">
            <w:pPr>
              <w:jc w:val="center"/>
              <w:rPr>
                <w:sz w:val="24"/>
              </w:rPr>
            </w:pPr>
            <w:r w:rsidRPr="000B599E">
              <w:rPr>
                <w:sz w:val="24"/>
              </w:rPr>
              <w:t>Н</w:t>
            </w:r>
          </w:p>
        </w:tc>
      </w:tr>
      <w:tr w:rsidR="002D04DA" w14:paraId="7706EF90" w14:textId="77777777" w:rsidTr="00163BC3">
        <w:tc>
          <w:tcPr>
            <w:tcW w:w="947" w:type="dxa"/>
          </w:tcPr>
          <w:p w14:paraId="511E10EC" w14:textId="77777777" w:rsidR="002D04DA" w:rsidRPr="000B599E" w:rsidRDefault="002D04DA" w:rsidP="00851B03">
            <w:pPr>
              <w:jc w:val="center"/>
              <w:rPr>
                <w:sz w:val="24"/>
              </w:rPr>
            </w:pPr>
            <w:r w:rsidRPr="000B599E">
              <w:rPr>
                <w:sz w:val="24"/>
              </w:rPr>
              <w:t>2</w:t>
            </w:r>
          </w:p>
        </w:tc>
        <w:tc>
          <w:tcPr>
            <w:tcW w:w="3394" w:type="dxa"/>
            <w:shd w:val="clear" w:color="auto" w:fill="auto"/>
          </w:tcPr>
          <w:p w14:paraId="097BFF69" w14:textId="6482EF8A" w:rsidR="002D04DA" w:rsidRPr="000B599E" w:rsidRDefault="002D04DA" w:rsidP="00851B03">
            <w:pPr>
              <w:rPr>
                <w:sz w:val="24"/>
              </w:rPr>
            </w:pPr>
            <w:r w:rsidRPr="000B599E">
              <w:rPr>
                <w:sz w:val="24"/>
              </w:rPr>
              <w:t xml:space="preserve">Стремление </w:t>
            </w:r>
            <w:r w:rsidR="007A1B32">
              <w:rPr>
                <w:sz w:val="24"/>
              </w:rPr>
              <w:t xml:space="preserve">населения к </w:t>
            </w:r>
            <w:r w:rsidR="00517C8F" w:rsidRPr="00517C8F">
              <w:rPr>
                <w:sz w:val="24"/>
              </w:rPr>
              <w:t xml:space="preserve">низкокалорийному </w:t>
            </w:r>
            <w:r w:rsidR="007A1B32">
              <w:rPr>
                <w:sz w:val="24"/>
              </w:rPr>
              <w:t>питанию</w:t>
            </w:r>
          </w:p>
        </w:tc>
        <w:tc>
          <w:tcPr>
            <w:tcW w:w="841" w:type="dxa"/>
            <w:shd w:val="clear" w:color="auto" w:fill="auto"/>
          </w:tcPr>
          <w:p w14:paraId="7502122B" w14:textId="185130FA" w:rsidR="002D04DA" w:rsidRPr="007A1B32" w:rsidRDefault="007A1B32" w:rsidP="00851B03">
            <w:pPr>
              <w:jc w:val="center"/>
              <w:rPr>
                <w:sz w:val="24"/>
              </w:rPr>
            </w:pPr>
            <w:r>
              <w:rPr>
                <w:sz w:val="24"/>
              </w:rPr>
              <w:t>-5</w:t>
            </w:r>
          </w:p>
        </w:tc>
        <w:tc>
          <w:tcPr>
            <w:tcW w:w="4067" w:type="dxa"/>
            <w:shd w:val="clear" w:color="auto" w:fill="auto"/>
          </w:tcPr>
          <w:p w14:paraId="6B7FF035" w14:textId="0321EC82" w:rsidR="002D04DA" w:rsidRPr="000B599E" w:rsidRDefault="007A1B32" w:rsidP="00851B03">
            <w:pPr>
              <w:rPr>
                <w:sz w:val="24"/>
              </w:rPr>
            </w:pPr>
            <w:r>
              <w:rPr>
                <w:sz w:val="24"/>
              </w:rPr>
              <w:t>Снижение потребления сыров</w:t>
            </w:r>
          </w:p>
        </w:tc>
        <w:tc>
          <w:tcPr>
            <w:tcW w:w="1241" w:type="dxa"/>
          </w:tcPr>
          <w:p w14:paraId="262F135F" w14:textId="0F5C24A2" w:rsidR="002D04DA" w:rsidRPr="000B599E" w:rsidRDefault="007A1B32" w:rsidP="00851B03">
            <w:pPr>
              <w:jc w:val="center"/>
              <w:rPr>
                <w:sz w:val="24"/>
              </w:rPr>
            </w:pPr>
            <w:r>
              <w:rPr>
                <w:sz w:val="24"/>
              </w:rPr>
              <w:t>Н</w:t>
            </w:r>
          </w:p>
        </w:tc>
      </w:tr>
      <w:tr w:rsidR="002D04DA" w14:paraId="44014C49" w14:textId="77777777" w:rsidTr="00163BC3">
        <w:tc>
          <w:tcPr>
            <w:tcW w:w="947" w:type="dxa"/>
          </w:tcPr>
          <w:p w14:paraId="60214F29" w14:textId="77777777" w:rsidR="002D04DA" w:rsidRPr="000B599E" w:rsidRDefault="002D04DA" w:rsidP="00851B03">
            <w:pPr>
              <w:jc w:val="center"/>
              <w:rPr>
                <w:sz w:val="24"/>
              </w:rPr>
            </w:pPr>
            <w:r w:rsidRPr="000B599E">
              <w:rPr>
                <w:sz w:val="24"/>
              </w:rPr>
              <w:t>3</w:t>
            </w:r>
          </w:p>
        </w:tc>
        <w:tc>
          <w:tcPr>
            <w:tcW w:w="3394" w:type="dxa"/>
            <w:shd w:val="clear" w:color="auto" w:fill="auto"/>
          </w:tcPr>
          <w:p w14:paraId="78E6CECD" w14:textId="51E07CD9" w:rsidR="002D04DA" w:rsidRPr="000B599E" w:rsidRDefault="007A1B32" w:rsidP="00851B03">
            <w:pPr>
              <w:rPr>
                <w:sz w:val="24"/>
              </w:rPr>
            </w:pPr>
            <w:r w:rsidRPr="000B599E">
              <w:rPr>
                <w:sz w:val="24"/>
              </w:rPr>
              <w:t xml:space="preserve">Стремление </w:t>
            </w:r>
            <w:r>
              <w:rPr>
                <w:sz w:val="24"/>
              </w:rPr>
              <w:t>населения к исключению из рациона или минимизации продукции животного происхождения</w:t>
            </w:r>
          </w:p>
        </w:tc>
        <w:tc>
          <w:tcPr>
            <w:tcW w:w="841" w:type="dxa"/>
            <w:shd w:val="clear" w:color="auto" w:fill="auto"/>
          </w:tcPr>
          <w:p w14:paraId="499898CA" w14:textId="77777777" w:rsidR="002D04DA" w:rsidRPr="000B599E" w:rsidRDefault="002D04DA" w:rsidP="00851B03">
            <w:pPr>
              <w:jc w:val="center"/>
              <w:rPr>
                <w:sz w:val="24"/>
                <w:lang w:val="en-US"/>
              </w:rPr>
            </w:pPr>
            <w:r w:rsidRPr="000B599E">
              <w:rPr>
                <w:sz w:val="24"/>
                <w:lang w:val="en-US"/>
              </w:rPr>
              <w:t>-5</w:t>
            </w:r>
          </w:p>
        </w:tc>
        <w:tc>
          <w:tcPr>
            <w:tcW w:w="4067" w:type="dxa"/>
            <w:shd w:val="clear" w:color="auto" w:fill="auto"/>
          </w:tcPr>
          <w:p w14:paraId="7E2A6335" w14:textId="7B32BE7B" w:rsidR="002D04DA" w:rsidRPr="000B599E" w:rsidRDefault="007A1B32" w:rsidP="00851B03">
            <w:pPr>
              <w:rPr>
                <w:sz w:val="24"/>
              </w:rPr>
            </w:pPr>
            <w:r>
              <w:rPr>
                <w:sz w:val="24"/>
              </w:rPr>
              <w:t>Снижение потребления сыров</w:t>
            </w:r>
          </w:p>
        </w:tc>
        <w:tc>
          <w:tcPr>
            <w:tcW w:w="1241" w:type="dxa"/>
          </w:tcPr>
          <w:p w14:paraId="3B2CE2B0" w14:textId="09EB585E" w:rsidR="002D04DA" w:rsidRPr="000B599E" w:rsidRDefault="007A1B32" w:rsidP="00851B03">
            <w:pPr>
              <w:jc w:val="center"/>
              <w:rPr>
                <w:sz w:val="24"/>
              </w:rPr>
            </w:pPr>
            <w:r>
              <w:rPr>
                <w:sz w:val="24"/>
              </w:rPr>
              <w:t>Н</w:t>
            </w:r>
          </w:p>
        </w:tc>
      </w:tr>
      <w:tr w:rsidR="002D04DA" w14:paraId="428407C0" w14:textId="77777777" w:rsidTr="00163BC3">
        <w:tc>
          <w:tcPr>
            <w:tcW w:w="947" w:type="dxa"/>
          </w:tcPr>
          <w:p w14:paraId="38AC3591" w14:textId="62A8A4A6" w:rsidR="002D04DA" w:rsidRPr="000B599E" w:rsidRDefault="007A1B32" w:rsidP="00851B03">
            <w:pPr>
              <w:jc w:val="center"/>
              <w:rPr>
                <w:sz w:val="24"/>
              </w:rPr>
            </w:pPr>
            <w:r>
              <w:rPr>
                <w:sz w:val="24"/>
              </w:rPr>
              <w:t>4</w:t>
            </w:r>
          </w:p>
        </w:tc>
        <w:tc>
          <w:tcPr>
            <w:tcW w:w="3394" w:type="dxa"/>
            <w:shd w:val="clear" w:color="auto" w:fill="auto"/>
          </w:tcPr>
          <w:p w14:paraId="418FC3E8" w14:textId="2A58A871" w:rsidR="002D04DA" w:rsidRPr="000B599E" w:rsidRDefault="002D04DA" w:rsidP="00851B03">
            <w:pPr>
              <w:rPr>
                <w:sz w:val="24"/>
              </w:rPr>
            </w:pPr>
            <w:r w:rsidRPr="000B599E">
              <w:rPr>
                <w:sz w:val="24"/>
              </w:rPr>
              <w:t xml:space="preserve">Люди стали избирательнее </w:t>
            </w:r>
            <w:r w:rsidR="007A1B32">
              <w:rPr>
                <w:sz w:val="24"/>
              </w:rPr>
              <w:t xml:space="preserve">в выборе продуктов питания  </w:t>
            </w:r>
          </w:p>
        </w:tc>
        <w:tc>
          <w:tcPr>
            <w:tcW w:w="841" w:type="dxa"/>
            <w:shd w:val="clear" w:color="auto" w:fill="auto"/>
          </w:tcPr>
          <w:p w14:paraId="435B7904" w14:textId="77777777" w:rsidR="002D04DA" w:rsidRPr="000B599E" w:rsidRDefault="002D04DA" w:rsidP="00851B03">
            <w:pPr>
              <w:jc w:val="center"/>
              <w:rPr>
                <w:sz w:val="24"/>
                <w:lang w:val="en-US"/>
              </w:rPr>
            </w:pPr>
            <w:r w:rsidRPr="000B599E">
              <w:rPr>
                <w:sz w:val="24"/>
                <w:lang w:val="en-US"/>
              </w:rPr>
              <w:t>+3</w:t>
            </w:r>
          </w:p>
        </w:tc>
        <w:tc>
          <w:tcPr>
            <w:tcW w:w="4067" w:type="dxa"/>
            <w:shd w:val="clear" w:color="auto" w:fill="auto"/>
          </w:tcPr>
          <w:p w14:paraId="273E7136" w14:textId="259A97C3" w:rsidR="002D04DA" w:rsidRPr="000B599E" w:rsidRDefault="007A1B32" w:rsidP="00851B03">
            <w:pPr>
              <w:rPr>
                <w:sz w:val="24"/>
              </w:rPr>
            </w:pPr>
            <w:r>
              <w:rPr>
                <w:sz w:val="24"/>
              </w:rPr>
              <w:t>Выбор потребителями натуральных продуктов</w:t>
            </w:r>
            <w:r w:rsidR="008532A7">
              <w:rPr>
                <w:sz w:val="24"/>
              </w:rPr>
              <w:t xml:space="preserve"> (натуральных сыров)</w:t>
            </w:r>
          </w:p>
        </w:tc>
        <w:tc>
          <w:tcPr>
            <w:tcW w:w="1241" w:type="dxa"/>
          </w:tcPr>
          <w:p w14:paraId="2189E788" w14:textId="77777777" w:rsidR="002D04DA" w:rsidRPr="000B599E" w:rsidRDefault="002D04DA" w:rsidP="00851B03">
            <w:pPr>
              <w:jc w:val="center"/>
              <w:rPr>
                <w:sz w:val="24"/>
              </w:rPr>
            </w:pPr>
            <w:r w:rsidRPr="000B599E">
              <w:rPr>
                <w:sz w:val="24"/>
              </w:rPr>
              <w:t>Н</w:t>
            </w:r>
          </w:p>
        </w:tc>
      </w:tr>
    </w:tbl>
    <w:p w14:paraId="29A83754" w14:textId="355F66EF" w:rsidR="0096327D" w:rsidRDefault="0096327D"/>
    <w:p w14:paraId="27FCBB5D" w14:textId="25AC9EC7" w:rsidR="0096327D" w:rsidRDefault="0096327D"/>
    <w:p w14:paraId="6A53F069" w14:textId="313AEE39" w:rsidR="0096327D" w:rsidRDefault="0096327D"/>
    <w:p w14:paraId="3CD1C0C5" w14:textId="08411720" w:rsidR="0096327D" w:rsidRPr="0096327D" w:rsidRDefault="0096327D" w:rsidP="0096327D">
      <w:pPr>
        <w:jc w:val="right"/>
        <w:rPr>
          <w:rFonts w:ascii="Times New Roman" w:hAnsi="Times New Roman" w:cs="Times New Roman"/>
          <w:sz w:val="28"/>
        </w:rPr>
      </w:pPr>
      <w:r>
        <w:rPr>
          <w:rFonts w:ascii="Times New Roman" w:hAnsi="Times New Roman" w:cs="Times New Roman"/>
          <w:sz w:val="28"/>
        </w:rPr>
        <w:lastRenderedPageBreak/>
        <w:t>Продолжение таблицы 1</w:t>
      </w:r>
      <w:r w:rsidR="009E4C65">
        <w:rPr>
          <w:rFonts w:ascii="Times New Roman" w:hAnsi="Times New Roman" w:cs="Times New Roman"/>
          <w:sz w:val="28"/>
        </w:rPr>
        <w:t>3</w:t>
      </w:r>
    </w:p>
    <w:tbl>
      <w:tblPr>
        <w:tblStyle w:val="a3"/>
        <w:tblW w:w="10490" w:type="dxa"/>
        <w:tblInd w:w="-856" w:type="dxa"/>
        <w:tblLook w:val="04A0" w:firstRow="1" w:lastRow="0" w:firstColumn="1" w:lastColumn="0" w:noHBand="0" w:noVBand="1"/>
      </w:tblPr>
      <w:tblGrid>
        <w:gridCol w:w="947"/>
        <w:gridCol w:w="3394"/>
        <w:gridCol w:w="841"/>
        <w:gridCol w:w="4067"/>
        <w:gridCol w:w="1241"/>
      </w:tblGrid>
      <w:tr w:rsidR="002D04DA" w14:paraId="3858E26F" w14:textId="77777777" w:rsidTr="00163BC3">
        <w:tc>
          <w:tcPr>
            <w:tcW w:w="10490" w:type="dxa"/>
            <w:gridSpan w:val="5"/>
            <w:shd w:val="clear" w:color="auto" w:fill="auto"/>
          </w:tcPr>
          <w:p w14:paraId="071E8174" w14:textId="77777777" w:rsidR="002D04DA" w:rsidRPr="000B599E" w:rsidRDefault="002D04DA" w:rsidP="00851B03">
            <w:pPr>
              <w:rPr>
                <w:b/>
                <w:sz w:val="24"/>
              </w:rPr>
            </w:pPr>
            <w:r w:rsidRPr="000B599E">
              <w:rPr>
                <w:b/>
                <w:sz w:val="24"/>
              </w:rPr>
              <w:t>ТЕХНОЛОГИЧЕСКИЕ ФАКТОРЫ</w:t>
            </w:r>
          </w:p>
        </w:tc>
      </w:tr>
      <w:tr w:rsidR="002D04DA" w14:paraId="0C36F851" w14:textId="77777777" w:rsidTr="00163BC3">
        <w:tc>
          <w:tcPr>
            <w:tcW w:w="947" w:type="dxa"/>
          </w:tcPr>
          <w:p w14:paraId="44F38501" w14:textId="77777777" w:rsidR="002D04DA" w:rsidRPr="000B599E" w:rsidRDefault="002D04DA" w:rsidP="00851B03">
            <w:pPr>
              <w:jc w:val="center"/>
              <w:rPr>
                <w:sz w:val="24"/>
              </w:rPr>
            </w:pPr>
            <w:r w:rsidRPr="000B599E">
              <w:rPr>
                <w:sz w:val="24"/>
              </w:rPr>
              <w:t>1</w:t>
            </w:r>
          </w:p>
        </w:tc>
        <w:tc>
          <w:tcPr>
            <w:tcW w:w="3394" w:type="dxa"/>
            <w:shd w:val="clear" w:color="auto" w:fill="auto"/>
          </w:tcPr>
          <w:p w14:paraId="4D42588B" w14:textId="7F92A4BF" w:rsidR="002D04DA" w:rsidRPr="007A1B32" w:rsidRDefault="007A1B32" w:rsidP="00851B03">
            <w:pPr>
              <w:rPr>
                <w:sz w:val="24"/>
              </w:rPr>
            </w:pPr>
            <w:r>
              <w:rPr>
                <w:sz w:val="24"/>
              </w:rPr>
              <w:t>Стремление предприятий соответствовать международным стандартам менеджмента качества</w:t>
            </w:r>
            <w:r w:rsidR="002D04DA" w:rsidRPr="000B599E">
              <w:rPr>
                <w:sz w:val="24"/>
              </w:rPr>
              <w:t xml:space="preserve"> </w:t>
            </w:r>
            <w:r>
              <w:rPr>
                <w:sz w:val="24"/>
                <w:lang w:val="en-US"/>
              </w:rPr>
              <w:t>ISO</w:t>
            </w:r>
            <w:r w:rsidRPr="007A1B32">
              <w:rPr>
                <w:sz w:val="24"/>
              </w:rPr>
              <w:t>:9000</w:t>
            </w:r>
          </w:p>
        </w:tc>
        <w:tc>
          <w:tcPr>
            <w:tcW w:w="841" w:type="dxa"/>
            <w:shd w:val="clear" w:color="auto" w:fill="auto"/>
          </w:tcPr>
          <w:p w14:paraId="054BBCE4" w14:textId="7CC3D7A6" w:rsidR="002D04DA" w:rsidRPr="000B599E" w:rsidRDefault="00163BC3" w:rsidP="00851B03">
            <w:pPr>
              <w:jc w:val="center"/>
              <w:rPr>
                <w:sz w:val="24"/>
                <w:lang w:val="en-US"/>
              </w:rPr>
            </w:pPr>
            <w:r>
              <w:rPr>
                <w:sz w:val="24"/>
                <w:lang w:val="en-US"/>
              </w:rPr>
              <w:t>+3</w:t>
            </w:r>
          </w:p>
        </w:tc>
        <w:tc>
          <w:tcPr>
            <w:tcW w:w="4067" w:type="dxa"/>
            <w:shd w:val="clear" w:color="auto" w:fill="auto"/>
          </w:tcPr>
          <w:p w14:paraId="459A3BFD" w14:textId="429C9C51" w:rsidR="002D04DA" w:rsidRPr="00163BC3" w:rsidRDefault="00163BC3" w:rsidP="00851B03">
            <w:pPr>
              <w:rPr>
                <w:sz w:val="24"/>
              </w:rPr>
            </w:pPr>
            <w:r>
              <w:rPr>
                <w:sz w:val="24"/>
              </w:rPr>
              <w:t>Совершенствование системы контроля на предприятиях, рост качества производимой продукции</w:t>
            </w:r>
          </w:p>
        </w:tc>
        <w:tc>
          <w:tcPr>
            <w:tcW w:w="1241" w:type="dxa"/>
          </w:tcPr>
          <w:p w14:paraId="48FC257D" w14:textId="77777777" w:rsidR="002D04DA" w:rsidRPr="000B599E" w:rsidRDefault="002D04DA" w:rsidP="00851B03">
            <w:pPr>
              <w:jc w:val="center"/>
              <w:rPr>
                <w:sz w:val="24"/>
              </w:rPr>
            </w:pPr>
            <w:r w:rsidRPr="000B599E">
              <w:rPr>
                <w:sz w:val="24"/>
              </w:rPr>
              <w:t>О</w:t>
            </w:r>
          </w:p>
        </w:tc>
      </w:tr>
      <w:tr w:rsidR="002D04DA" w14:paraId="647307C4" w14:textId="77777777" w:rsidTr="00163BC3">
        <w:tc>
          <w:tcPr>
            <w:tcW w:w="947" w:type="dxa"/>
          </w:tcPr>
          <w:p w14:paraId="33E0EEFA" w14:textId="77777777" w:rsidR="002D04DA" w:rsidRPr="000B599E" w:rsidRDefault="002D04DA" w:rsidP="00851B03">
            <w:pPr>
              <w:jc w:val="center"/>
              <w:rPr>
                <w:sz w:val="24"/>
              </w:rPr>
            </w:pPr>
            <w:r w:rsidRPr="000B599E">
              <w:rPr>
                <w:sz w:val="24"/>
              </w:rPr>
              <w:t>2</w:t>
            </w:r>
          </w:p>
        </w:tc>
        <w:tc>
          <w:tcPr>
            <w:tcW w:w="3394" w:type="dxa"/>
            <w:shd w:val="clear" w:color="auto" w:fill="auto"/>
          </w:tcPr>
          <w:p w14:paraId="573CC576" w14:textId="379EE05A" w:rsidR="002D04DA" w:rsidRPr="000B599E" w:rsidRDefault="00163BC3" w:rsidP="00851B03">
            <w:pPr>
              <w:rPr>
                <w:sz w:val="24"/>
              </w:rPr>
            </w:pPr>
            <w:r>
              <w:rPr>
                <w:sz w:val="24"/>
              </w:rPr>
              <w:t>Использование более совершенного и автоматизированного оборудования на производстве</w:t>
            </w:r>
          </w:p>
        </w:tc>
        <w:tc>
          <w:tcPr>
            <w:tcW w:w="841" w:type="dxa"/>
            <w:shd w:val="clear" w:color="auto" w:fill="auto"/>
          </w:tcPr>
          <w:p w14:paraId="51701523" w14:textId="71A04DF1" w:rsidR="002D04DA" w:rsidRPr="00163BC3" w:rsidRDefault="00163BC3" w:rsidP="00851B03">
            <w:pPr>
              <w:jc w:val="center"/>
              <w:rPr>
                <w:sz w:val="24"/>
              </w:rPr>
            </w:pPr>
            <w:r>
              <w:rPr>
                <w:sz w:val="24"/>
              </w:rPr>
              <w:t>+5</w:t>
            </w:r>
          </w:p>
        </w:tc>
        <w:tc>
          <w:tcPr>
            <w:tcW w:w="4067" w:type="dxa"/>
            <w:shd w:val="clear" w:color="auto" w:fill="auto"/>
          </w:tcPr>
          <w:p w14:paraId="53E7AE50" w14:textId="0A915791" w:rsidR="002D04DA" w:rsidRPr="000B599E" w:rsidRDefault="00163BC3" w:rsidP="00851B03">
            <w:pPr>
              <w:rPr>
                <w:sz w:val="24"/>
              </w:rPr>
            </w:pPr>
            <w:r>
              <w:rPr>
                <w:sz w:val="24"/>
              </w:rPr>
              <w:t>Минимизация человеческого фактора, рост качества производимой продукции</w:t>
            </w:r>
          </w:p>
        </w:tc>
        <w:tc>
          <w:tcPr>
            <w:tcW w:w="1241" w:type="dxa"/>
          </w:tcPr>
          <w:p w14:paraId="7A1721A7" w14:textId="77777777" w:rsidR="002D04DA" w:rsidRPr="000B599E" w:rsidRDefault="002D04DA" w:rsidP="00851B03">
            <w:pPr>
              <w:jc w:val="center"/>
              <w:rPr>
                <w:sz w:val="24"/>
              </w:rPr>
            </w:pPr>
            <w:r w:rsidRPr="000B599E">
              <w:rPr>
                <w:sz w:val="24"/>
              </w:rPr>
              <w:t>О</w:t>
            </w:r>
          </w:p>
        </w:tc>
      </w:tr>
      <w:tr w:rsidR="002D04DA" w14:paraId="6DABE3F5" w14:textId="77777777" w:rsidTr="00163BC3">
        <w:trPr>
          <w:trHeight w:val="578"/>
        </w:trPr>
        <w:tc>
          <w:tcPr>
            <w:tcW w:w="947" w:type="dxa"/>
          </w:tcPr>
          <w:p w14:paraId="2BFDCD09" w14:textId="77777777" w:rsidR="002D04DA" w:rsidRPr="000B599E" w:rsidRDefault="002D04DA" w:rsidP="00851B03">
            <w:pPr>
              <w:jc w:val="center"/>
              <w:rPr>
                <w:sz w:val="24"/>
              </w:rPr>
            </w:pPr>
            <w:r w:rsidRPr="000B599E">
              <w:rPr>
                <w:sz w:val="24"/>
              </w:rPr>
              <w:t>3</w:t>
            </w:r>
          </w:p>
        </w:tc>
        <w:tc>
          <w:tcPr>
            <w:tcW w:w="3394" w:type="dxa"/>
          </w:tcPr>
          <w:p w14:paraId="42AF9C26" w14:textId="44E7DC32" w:rsidR="002D04DA" w:rsidRPr="000B599E" w:rsidRDefault="00163BC3" w:rsidP="00851B03">
            <w:pPr>
              <w:rPr>
                <w:sz w:val="24"/>
              </w:rPr>
            </w:pPr>
            <w:r>
              <w:rPr>
                <w:sz w:val="24"/>
              </w:rPr>
              <w:t>Разнообразие производимых сортов сыра</w:t>
            </w:r>
          </w:p>
        </w:tc>
        <w:tc>
          <w:tcPr>
            <w:tcW w:w="841" w:type="dxa"/>
          </w:tcPr>
          <w:p w14:paraId="66063B63" w14:textId="77777777" w:rsidR="002D04DA" w:rsidRPr="000B599E" w:rsidRDefault="002D04DA" w:rsidP="00851B03">
            <w:pPr>
              <w:jc w:val="center"/>
              <w:rPr>
                <w:sz w:val="24"/>
                <w:lang w:val="en-US"/>
              </w:rPr>
            </w:pPr>
            <w:r w:rsidRPr="000B599E">
              <w:rPr>
                <w:sz w:val="24"/>
                <w:lang w:val="en-US"/>
              </w:rPr>
              <w:t>+5</w:t>
            </w:r>
          </w:p>
        </w:tc>
        <w:tc>
          <w:tcPr>
            <w:tcW w:w="4067" w:type="dxa"/>
          </w:tcPr>
          <w:p w14:paraId="18214026" w14:textId="3615FA0B" w:rsidR="002D04DA" w:rsidRPr="000B599E" w:rsidRDefault="002D04DA" w:rsidP="00851B03">
            <w:pPr>
              <w:rPr>
                <w:sz w:val="24"/>
              </w:rPr>
            </w:pPr>
            <w:r w:rsidRPr="000B599E">
              <w:rPr>
                <w:sz w:val="24"/>
              </w:rPr>
              <w:t xml:space="preserve">Возможность </w:t>
            </w:r>
            <w:r w:rsidR="00163BC3">
              <w:rPr>
                <w:sz w:val="24"/>
              </w:rPr>
              <w:t xml:space="preserve">производства различных сортов сыра различного уровня трудоёмкости и прочих затрат, что облегчает работу начинающим предприятиям </w:t>
            </w:r>
          </w:p>
        </w:tc>
        <w:tc>
          <w:tcPr>
            <w:tcW w:w="1241" w:type="dxa"/>
          </w:tcPr>
          <w:p w14:paraId="4EA6BCF5" w14:textId="77777777" w:rsidR="002D04DA" w:rsidRPr="000B599E" w:rsidRDefault="002D04DA" w:rsidP="00851B03">
            <w:pPr>
              <w:jc w:val="center"/>
              <w:rPr>
                <w:sz w:val="24"/>
              </w:rPr>
            </w:pPr>
            <w:r w:rsidRPr="000B599E">
              <w:rPr>
                <w:sz w:val="24"/>
              </w:rPr>
              <w:t>О</w:t>
            </w:r>
          </w:p>
        </w:tc>
      </w:tr>
      <w:tr w:rsidR="00163BC3" w:rsidRPr="000B599E" w14:paraId="0ED351C4" w14:textId="77777777" w:rsidTr="00851B03">
        <w:tc>
          <w:tcPr>
            <w:tcW w:w="10490" w:type="dxa"/>
            <w:gridSpan w:val="5"/>
            <w:shd w:val="clear" w:color="auto" w:fill="auto"/>
          </w:tcPr>
          <w:p w14:paraId="5E3E15B3" w14:textId="3BEE9D66" w:rsidR="00163BC3" w:rsidRPr="000B599E" w:rsidRDefault="00163BC3" w:rsidP="00851B03">
            <w:pPr>
              <w:rPr>
                <w:b/>
                <w:sz w:val="24"/>
              </w:rPr>
            </w:pPr>
            <w:r>
              <w:rPr>
                <w:b/>
                <w:sz w:val="24"/>
              </w:rPr>
              <w:t>ЭКОЛОГИЧЕСКИЕ</w:t>
            </w:r>
            <w:r w:rsidRPr="000B599E">
              <w:rPr>
                <w:b/>
                <w:sz w:val="24"/>
              </w:rPr>
              <w:t xml:space="preserve"> ФАКТОРЫ</w:t>
            </w:r>
          </w:p>
        </w:tc>
      </w:tr>
      <w:tr w:rsidR="00163BC3" w14:paraId="76F82C65" w14:textId="77777777" w:rsidTr="00163BC3">
        <w:tc>
          <w:tcPr>
            <w:tcW w:w="947" w:type="dxa"/>
          </w:tcPr>
          <w:p w14:paraId="4EF3D881" w14:textId="3B2E33D7" w:rsidR="00163BC3" w:rsidRPr="000B599E" w:rsidRDefault="00163BC3" w:rsidP="00851B03">
            <w:pPr>
              <w:jc w:val="center"/>
              <w:rPr>
                <w:sz w:val="24"/>
              </w:rPr>
            </w:pPr>
            <w:r>
              <w:rPr>
                <w:sz w:val="24"/>
              </w:rPr>
              <w:t>1</w:t>
            </w:r>
          </w:p>
        </w:tc>
        <w:tc>
          <w:tcPr>
            <w:tcW w:w="3394" w:type="dxa"/>
          </w:tcPr>
          <w:p w14:paraId="7BC59A43" w14:textId="5313D70F" w:rsidR="00163BC3" w:rsidRPr="000B599E" w:rsidRDefault="00163BC3" w:rsidP="00851B03">
            <w:pPr>
              <w:rPr>
                <w:sz w:val="24"/>
              </w:rPr>
            </w:pPr>
            <w:r w:rsidRPr="00E1302B">
              <w:rPr>
                <w:sz w:val="22"/>
                <w:szCs w:val="22"/>
              </w:rPr>
              <w:t>Ухудшение климатических условий</w:t>
            </w:r>
          </w:p>
        </w:tc>
        <w:tc>
          <w:tcPr>
            <w:tcW w:w="841" w:type="dxa"/>
          </w:tcPr>
          <w:p w14:paraId="66BBEE87" w14:textId="25B58DF7" w:rsidR="00163BC3" w:rsidRPr="00163BC3" w:rsidRDefault="00163BC3" w:rsidP="00851B03">
            <w:pPr>
              <w:jc w:val="center"/>
              <w:rPr>
                <w:sz w:val="24"/>
              </w:rPr>
            </w:pPr>
            <w:r>
              <w:rPr>
                <w:sz w:val="24"/>
              </w:rPr>
              <w:t>-3</w:t>
            </w:r>
          </w:p>
        </w:tc>
        <w:tc>
          <w:tcPr>
            <w:tcW w:w="4067" w:type="dxa"/>
          </w:tcPr>
          <w:p w14:paraId="52BAAA5A" w14:textId="2E9D4287" w:rsidR="00163BC3" w:rsidRPr="000B599E" w:rsidRDefault="00163BC3" w:rsidP="00851B03">
            <w:pPr>
              <w:rPr>
                <w:sz w:val="24"/>
              </w:rPr>
            </w:pPr>
            <w:r>
              <w:rPr>
                <w:sz w:val="24"/>
              </w:rPr>
              <w:t>Ухудшение качества получаемого в производство сырья</w:t>
            </w:r>
          </w:p>
        </w:tc>
        <w:tc>
          <w:tcPr>
            <w:tcW w:w="1241" w:type="dxa"/>
          </w:tcPr>
          <w:p w14:paraId="5E261B74" w14:textId="620E0464" w:rsidR="00163BC3" w:rsidRPr="000B599E" w:rsidRDefault="00163BC3" w:rsidP="00851B03">
            <w:pPr>
              <w:jc w:val="center"/>
              <w:rPr>
                <w:sz w:val="24"/>
              </w:rPr>
            </w:pPr>
            <w:r>
              <w:rPr>
                <w:sz w:val="24"/>
              </w:rPr>
              <w:t>Н</w:t>
            </w:r>
          </w:p>
        </w:tc>
      </w:tr>
      <w:tr w:rsidR="00163BC3" w14:paraId="07C76139" w14:textId="77777777" w:rsidTr="00163BC3">
        <w:tc>
          <w:tcPr>
            <w:tcW w:w="947" w:type="dxa"/>
          </w:tcPr>
          <w:p w14:paraId="016E44F1" w14:textId="76878D54" w:rsidR="00163BC3" w:rsidRPr="000B599E" w:rsidRDefault="00163BC3" w:rsidP="00851B03">
            <w:pPr>
              <w:jc w:val="center"/>
              <w:rPr>
                <w:sz w:val="24"/>
              </w:rPr>
            </w:pPr>
            <w:r>
              <w:rPr>
                <w:sz w:val="24"/>
              </w:rPr>
              <w:t>2</w:t>
            </w:r>
          </w:p>
        </w:tc>
        <w:tc>
          <w:tcPr>
            <w:tcW w:w="3394" w:type="dxa"/>
          </w:tcPr>
          <w:p w14:paraId="7E57792F" w14:textId="5AAFB420" w:rsidR="00163BC3" w:rsidRPr="000B599E" w:rsidRDefault="00163BC3" w:rsidP="00851B03">
            <w:pPr>
              <w:rPr>
                <w:sz w:val="24"/>
              </w:rPr>
            </w:pPr>
            <w:r>
              <w:rPr>
                <w:sz w:val="24"/>
              </w:rPr>
              <w:t xml:space="preserve">Влияние </w:t>
            </w:r>
            <w:r w:rsidR="008532A7">
              <w:rPr>
                <w:sz w:val="24"/>
              </w:rPr>
              <w:t>экологической ситуации на здоровье населения</w:t>
            </w:r>
          </w:p>
        </w:tc>
        <w:tc>
          <w:tcPr>
            <w:tcW w:w="841" w:type="dxa"/>
          </w:tcPr>
          <w:p w14:paraId="7CD103A5" w14:textId="4A0472ED" w:rsidR="00163BC3" w:rsidRPr="008532A7" w:rsidRDefault="008532A7" w:rsidP="00851B03">
            <w:pPr>
              <w:jc w:val="center"/>
              <w:rPr>
                <w:sz w:val="24"/>
              </w:rPr>
            </w:pPr>
            <w:r>
              <w:rPr>
                <w:sz w:val="24"/>
              </w:rPr>
              <w:t>-2</w:t>
            </w:r>
          </w:p>
        </w:tc>
        <w:tc>
          <w:tcPr>
            <w:tcW w:w="4067" w:type="dxa"/>
          </w:tcPr>
          <w:p w14:paraId="7985DB2E" w14:textId="23C27B01" w:rsidR="00163BC3" w:rsidRPr="000B599E" w:rsidRDefault="008532A7" w:rsidP="00851B03">
            <w:pPr>
              <w:rPr>
                <w:sz w:val="24"/>
              </w:rPr>
            </w:pPr>
            <w:r>
              <w:rPr>
                <w:sz w:val="24"/>
              </w:rPr>
              <w:t>Снижение уровня потребления сыров</w:t>
            </w:r>
          </w:p>
        </w:tc>
        <w:tc>
          <w:tcPr>
            <w:tcW w:w="1241" w:type="dxa"/>
          </w:tcPr>
          <w:p w14:paraId="1F3678DC" w14:textId="27B9BF8C" w:rsidR="00163BC3" w:rsidRPr="000B599E" w:rsidRDefault="008532A7" w:rsidP="00851B03">
            <w:pPr>
              <w:jc w:val="center"/>
              <w:rPr>
                <w:sz w:val="24"/>
              </w:rPr>
            </w:pPr>
            <w:r>
              <w:rPr>
                <w:sz w:val="24"/>
              </w:rPr>
              <w:t>Н</w:t>
            </w:r>
          </w:p>
        </w:tc>
      </w:tr>
      <w:tr w:rsidR="00163BC3" w14:paraId="03E85642" w14:textId="77777777" w:rsidTr="00851B03">
        <w:tc>
          <w:tcPr>
            <w:tcW w:w="10490" w:type="dxa"/>
            <w:gridSpan w:val="5"/>
          </w:tcPr>
          <w:p w14:paraId="5BCDDEC7" w14:textId="39DC4272" w:rsidR="00163BC3" w:rsidRPr="000B599E" w:rsidRDefault="00163BC3" w:rsidP="00163BC3">
            <w:pPr>
              <w:rPr>
                <w:sz w:val="24"/>
              </w:rPr>
            </w:pPr>
            <w:r w:rsidRPr="00E1302B">
              <w:rPr>
                <w:b/>
                <w:sz w:val="22"/>
                <w:szCs w:val="22"/>
              </w:rPr>
              <w:t>ПРАВОВЫЕ ФАКТОРЫ</w:t>
            </w:r>
          </w:p>
        </w:tc>
      </w:tr>
      <w:tr w:rsidR="00163BC3" w14:paraId="43CEF27F" w14:textId="77777777" w:rsidTr="00163BC3">
        <w:tc>
          <w:tcPr>
            <w:tcW w:w="947" w:type="dxa"/>
          </w:tcPr>
          <w:p w14:paraId="0341CCEA" w14:textId="599708BE" w:rsidR="00163BC3" w:rsidRPr="000B599E" w:rsidRDefault="00163BC3" w:rsidP="00851B03">
            <w:pPr>
              <w:jc w:val="center"/>
              <w:rPr>
                <w:sz w:val="24"/>
              </w:rPr>
            </w:pPr>
            <w:r>
              <w:rPr>
                <w:sz w:val="24"/>
              </w:rPr>
              <w:t>1</w:t>
            </w:r>
          </w:p>
        </w:tc>
        <w:tc>
          <w:tcPr>
            <w:tcW w:w="3394" w:type="dxa"/>
          </w:tcPr>
          <w:p w14:paraId="0E5EE38F" w14:textId="7459FD5C" w:rsidR="00163BC3" w:rsidRPr="000B599E" w:rsidRDefault="00163BC3" w:rsidP="00851B03">
            <w:pPr>
              <w:rPr>
                <w:sz w:val="24"/>
              </w:rPr>
            </w:pPr>
            <w:r w:rsidRPr="00163BC3">
              <w:rPr>
                <w:sz w:val="24"/>
              </w:rPr>
              <w:t>Законодательное регулирование рынка</w:t>
            </w:r>
            <w:r>
              <w:rPr>
                <w:sz w:val="24"/>
              </w:rPr>
              <w:t xml:space="preserve"> пищевой продукции</w:t>
            </w:r>
          </w:p>
        </w:tc>
        <w:tc>
          <w:tcPr>
            <w:tcW w:w="841" w:type="dxa"/>
          </w:tcPr>
          <w:p w14:paraId="694CA16B" w14:textId="0F239B45" w:rsidR="00163BC3" w:rsidRPr="00163BC3" w:rsidRDefault="00163BC3" w:rsidP="00851B03">
            <w:pPr>
              <w:jc w:val="center"/>
              <w:rPr>
                <w:sz w:val="24"/>
              </w:rPr>
            </w:pPr>
            <w:r>
              <w:rPr>
                <w:sz w:val="24"/>
              </w:rPr>
              <w:t>-1</w:t>
            </w:r>
          </w:p>
        </w:tc>
        <w:tc>
          <w:tcPr>
            <w:tcW w:w="4067" w:type="dxa"/>
          </w:tcPr>
          <w:p w14:paraId="3BD966C1" w14:textId="0B71329B" w:rsidR="00163BC3" w:rsidRPr="000B599E" w:rsidRDefault="00163BC3" w:rsidP="00851B03">
            <w:pPr>
              <w:rPr>
                <w:sz w:val="24"/>
              </w:rPr>
            </w:pPr>
            <w:r>
              <w:rPr>
                <w:sz w:val="24"/>
              </w:rPr>
              <w:t>Необходимость соблюдения установленных стандартов производства продукции</w:t>
            </w:r>
          </w:p>
        </w:tc>
        <w:tc>
          <w:tcPr>
            <w:tcW w:w="1241" w:type="dxa"/>
          </w:tcPr>
          <w:p w14:paraId="1E47CEA3" w14:textId="10AF0834" w:rsidR="00163BC3" w:rsidRPr="000B599E" w:rsidRDefault="00163BC3" w:rsidP="00851B03">
            <w:pPr>
              <w:jc w:val="center"/>
              <w:rPr>
                <w:sz w:val="24"/>
              </w:rPr>
            </w:pPr>
            <w:r>
              <w:rPr>
                <w:sz w:val="24"/>
              </w:rPr>
              <w:t>О</w:t>
            </w:r>
          </w:p>
        </w:tc>
      </w:tr>
      <w:tr w:rsidR="00163BC3" w14:paraId="487A60D6" w14:textId="77777777" w:rsidTr="00163BC3">
        <w:tc>
          <w:tcPr>
            <w:tcW w:w="947" w:type="dxa"/>
          </w:tcPr>
          <w:p w14:paraId="029521CB" w14:textId="123735D8" w:rsidR="00163BC3" w:rsidRPr="000B599E" w:rsidRDefault="00163BC3" w:rsidP="00851B03">
            <w:pPr>
              <w:jc w:val="center"/>
              <w:rPr>
                <w:sz w:val="24"/>
              </w:rPr>
            </w:pPr>
            <w:r>
              <w:rPr>
                <w:sz w:val="24"/>
              </w:rPr>
              <w:t>2</w:t>
            </w:r>
          </w:p>
        </w:tc>
        <w:tc>
          <w:tcPr>
            <w:tcW w:w="3394" w:type="dxa"/>
          </w:tcPr>
          <w:p w14:paraId="2E3E16FA" w14:textId="2464DE94" w:rsidR="00163BC3" w:rsidRPr="000B599E" w:rsidRDefault="00163BC3" w:rsidP="00851B03">
            <w:pPr>
              <w:rPr>
                <w:sz w:val="24"/>
              </w:rPr>
            </w:pPr>
            <w:r>
              <w:rPr>
                <w:bCs/>
                <w:sz w:val="24"/>
                <w:szCs w:val="24"/>
              </w:rPr>
              <w:t xml:space="preserve">Контроль со стороны </w:t>
            </w:r>
            <w:r w:rsidRPr="00055986">
              <w:rPr>
                <w:bCs/>
                <w:sz w:val="24"/>
                <w:szCs w:val="24"/>
              </w:rPr>
              <w:t>Роспотребнадзор</w:t>
            </w:r>
          </w:p>
        </w:tc>
        <w:tc>
          <w:tcPr>
            <w:tcW w:w="841" w:type="dxa"/>
          </w:tcPr>
          <w:p w14:paraId="1F045170" w14:textId="02A5035B" w:rsidR="00163BC3" w:rsidRPr="00163BC3" w:rsidRDefault="00163BC3" w:rsidP="00851B03">
            <w:pPr>
              <w:jc w:val="center"/>
              <w:rPr>
                <w:sz w:val="24"/>
              </w:rPr>
            </w:pPr>
            <w:r>
              <w:rPr>
                <w:sz w:val="24"/>
              </w:rPr>
              <w:t>-1</w:t>
            </w:r>
          </w:p>
        </w:tc>
        <w:tc>
          <w:tcPr>
            <w:tcW w:w="4067" w:type="dxa"/>
          </w:tcPr>
          <w:p w14:paraId="03B4ED4A" w14:textId="421136D5" w:rsidR="00163BC3" w:rsidRPr="000B599E" w:rsidRDefault="00163BC3" w:rsidP="00851B03">
            <w:pPr>
              <w:rPr>
                <w:sz w:val="24"/>
              </w:rPr>
            </w:pPr>
            <w:r>
              <w:rPr>
                <w:sz w:val="24"/>
              </w:rPr>
              <w:t>Необходимость соблюдения установленных стандартов производства продукции</w:t>
            </w:r>
          </w:p>
        </w:tc>
        <w:tc>
          <w:tcPr>
            <w:tcW w:w="1241" w:type="dxa"/>
          </w:tcPr>
          <w:p w14:paraId="4EFFDAD1" w14:textId="25DA6698" w:rsidR="00163BC3" w:rsidRPr="000B599E" w:rsidRDefault="00163BC3" w:rsidP="00851B03">
            <w:pPr>
              <w:jc w:val="center"/>
              <w:rPr>
                <w:sz w:val="24"/>
              </w:rPr>
            </w:pPr>
            <w:r>
              <w:rPr>
                <w:sz w:val="24"/>
              </w:rPr>
              <w:t>О</w:t>
            </w:r>
          </w:p>
        </w:tc>
      </w:tr>
      <w:tr w:rsidR="00163BC3" w14:paraId="1E7DD97F" w14:textId="77777777" w:rsidTr="00163BC3">
        <w:tc>
          <w:tcPr>
            <w:tcW w:w="947" w:type="dxa"/>
          </w:tcPr>
          <w:p w14:paraId="364F9F24" w14:textId="6B196A9F" w:rsidR="00163BC3" w:rsidRPr="000B599E" w:rsidRDefault="00163BC3" w:rsidP="00851B03">
            <w:pPr>
              <w:jc w:val="center"/>
              <w:rPr>
                <w:sz w:val="24"/>
              </w:rPr>
            </w:pPr>
            <w:r>
              <w:rPr>
                <w:sz w:val="24"/>
              </w:rPr>
              <w:t>3</w:t>
            </w:r>
          </w:p>
        </w:tc>
        <w:tc>
          <w:tcPr>
            <w:tcW w:w="3394" w:type="dxa"/>
          </w:tcPr>
          <w:p w14:paraId="2798F315" w14:textId="5ED6E3C8" w:rsidR="00163BC3" w:rsidRPr="000B599E" w:rsidRDefault="00163BC3" w:rsidP="00851B03">
            <w:pPr>
              <w:rPr>
                <w:sz w:val="24"/>
              </w:rPr>
            </w:pPr>
            <w:r>
              <w:rPr>
                <w:bCs/>
                <w:sz w:val="24"/>
                <w:szCs w:val="24"/>
              </w:rPr>
              <w:t>Контроль со стороны Санитарной службы</w:t>
            </w:r>
          </w:p>
        </w:tc>
        <w:tc>
          <w:tcPr>
            <w:tcW w:w="841" w:type="dxa"/>
          </w:tcPr>
          <w:p w14:paraId="31B23FA7" w14:textId="4197231B" w:rsidR="00163BC3" w:rsidRPr="00163BC3" w:rsidRDefault="00163BC3" w:rsidP="00851B03">
            <w:pPr>
              <w:jc w:val="center"/>
              <w:rPr>
                <w:sz w:val="24"/>
              </w:rPr>
            </w:pPr>
            <w:r>
              <w:rPr>
                <w:sz w:val="24"/>
              </w:rPr>
              <w:t>-1</w:t>
            </w:r>
          </w:p>
        </w:tc>
        <w:tc>
          <w:tcPr>
            <w:tcW w:w="4067" w:type="dxa"/>
          </w:tcPr>
          <w:p w14:paraId="1E40A709" w14:textId="1FB071A6" w:rsidR="00163BC3" w:rsidRPr="000B599E" w:rsidRDefault="00163BC3" w:rsidP="00851B03">
            <w:pPr>
              <w:rPr>
                <w:sz w:val="24"/>
              </w:rPr>
            </w:pPr>
            <w:r>
              <w:rPr>
                <w:sz w:val="24"/>
              </w:rPr>
              <w:t>Необходимость соблюдения установленных стандартов производства продукции</w:t>
            </w:r>
          </w:p>
        </w:tc>
        <w:tc>
          <w:tcPr>
            <w:tcW w:w="1241" w:type="dxa"/>
          </w:tcPr>
          <w:p w14:paraId="3154D50B" w14:textId="469E956F" w:rsidR="00163BC3" w:rsidRPr="000B599E" w:rsidRDefault="00163BC3" w:rsidP="00851B03">
            <w:pPr>
              <w:jc w:val="center"/>
              <w:rPr>
                <w:sz w:val="24"/>
              </w:rPr>
            </w:pPr>
            <w:r>
              <w:rPr>
                <w:sz w:val="24"/>
              </w:rPr>
              <w:t>О</w:t>
            </w:r>
          </w:p>
        </w:tc>
      </w:tr>
    </w:tbl>
    <w:p w14:paraId="7F6D99AC" w14:textId="7DA64BEB" w:rsidR="002D04DA" w:rsidRDefault="002D04DA" w:rsidP="002D04DA"/>
    <w:p w14:paraId="6A48034E" w14:textId="391EA7A8" w:rsidR="008532A7" w:rsidRDefault="008532A7" w:rsidP="008532A7">
      <w:pPr>
        <w:spacing w:line="360" w:lineRule="auto"/>
        <w:ind w:firstLine="708"/>
        <w:jc w:val="both"/>
        <w:rPr>
          <w:rFonts w:ascii="Times New Roman" w:hAnsi="Times New Roman" w:cs="Times New Roman"/>
          <w:sz w:val="28"/>
        </w:rPr>
      </w:pPr>
      <w:r>
        <w:rPr>
          <w:rFonts w:ascii="Times New Roman" w:hAnsi="Times New Roman" w:cs="Times New Roman"/>
          <w:sz w:val="28"/>
        </w:rPr>
        <w:t>Были выделены к</w:t>
      </w:r>
      <w:r w:rsidRPr="00081CB0">
        <w:rPr>
          <w:rFonts w:ascii="Times New Roman" w:hAnsi="Times New Roman" w:cs="Times New Roman"/>
          <w:sz w:val="28"/>
        </w:rPr>
        <w:t xml:space="preserve">лючевые факторы влияния внешней среды на </w:t>
      </w:r>
      <w:r>
        <w:rPr>
          <w:rFonts w:ascii="Times New Roman" w:hAnsi="Times New Roman" w:cs="Times New Roman"/>
          <w:sz w:val="28"/>
        </w:rPr>
        <w:t>российский рынок сыра.</w:t>
      </w:r>
    </w:p>
    <w:p w14:paraId="67B3BC12" w14:textId="38F1E4EC" w:rsidR="008532A7" w:rsidRDefault="008532A7" w:rsidP="008532A7">
      <w:pPr>
        <w:spacing w:line="360" w:lineRule="auto"/>
        <w:jc w:val="right"/>
        <w:rPr>
          <w:rFonts w:ascii="Times New Roman" w:hAnsi="Times New Roman" w:cs="Times New Roman"/>
          <w:sz w:val="28"/>
        </w:rPr>
      </w:pPr>
      <w:r>
        <w:rPr>
          <w:rFonts w:ascii="Times New Roman" w:hAnsi="Times New Roman" w:cs="Times New Roman"/>
          <w:sz w:val="28"/>
        </w:rPr>
        <w:t xml:space="preserve">Таблица </w:t>
      </w:r>
      <w:r w:rsidR="00113DC7">
        <w:rPr>
          <w:rFonts w:ascii="Times New Roman" w:hAnsi="Times New Roman" w:cs="Times New Roman"/>
          <w:sz w:val="28"/>
        </w:rPr>
        <w:t>1</w:t>
      </w:r>
      <w:r w:rsidR="009E4C65">
        <w:rPr>
          <w:rFonts w:ascii="Times New Roman" w:hAnsi="Times New Roman" w:cs="Times New Roman"/>
          <w:sz w:val="28"/>
        </w:rPr>
        <w:t>4</w:t>
      </w:r>
    </w:p>
    <w:p w14:paraId="2823372C" w14:textId="5BEC5B38" w:rsidR="008532A7" w:rsidRPr="008532A7" w:rsidRDefault="008532A7" w:rsidP="008532A7">
      <w:pPr>
        <w:spacing w:line="360" w:lineRule="auto"/>
        <w:jc w:val="center"/>
        <w:rPr>
          <w:rFonts w:ascii="Times New Roman" w:hAnsi="Times New Roman" w:cs="Times New Roman"/>
          <w:sz w:val="28"/>
        </w:rPr>
      </w:pPr>
      <w:r>
        <w:rPr>
          <w:rFonts w:ascii="Times New Roman" w:hAnsi="Times New Roman" w:cs="Times New Roman"/>
          <w:sz w:val="28"/>
        </w:rPr>
        <w:t>Ключевые факторы влияния внешней среды на рынок сыра</w:t>
      </w:r>
    </w:p>
    <w:tbl>
      <w:tblPr>
        <w:tblW w:w="493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000" w:firstRow="0" w:lastRow="0" w:firstColumn="0" w:lastColumn="0" w:noHBand="0" w:noVBand="0"/>
      </w:tblPr>
      <w:tblGrid>
        <w:gridCol w:w="7787"/>
        <w:gridCol w:w="1417"/>
      </w:tblGrid>
      <w:tr w:rsidR="008532A7" w:rsidRPr="008532A7" w14:paraId="5FD88022" w14:textId="77777777" w:rsidTr="00851B03">
        <w:trPr>
          <w:trHeight w:val="387"/>
        </w:trPr>
        <w:tc>
          <w:tcPr>
            <w:tcW w:w="4230" w:type="pct"/>
            <w:shd w:val="clear" w:color="auto" w:fill="FFFFFF"/>
            <w:vAlign w:val="center"/>
          </w:tcPr>
          <w:p w14:paraId="0C50FA03" w14:textId="77777777" w:rsidR="008532A7" w:rsidRPr="008532A7" w:rsidRDefault="008532A7" w:rsidP="008532A7">
            <w:pPr>
              <w:spacing w:after="0" w:line="240" w:lineRule="auto"/>
              <w:rPr>
                <w:rFonts w:ascii="Times New Roman" w:eastAsia="Times New Roman" w:hAnsi="Times New Roman" w:cs="Times New Roman"/>
                <w:b/>
                <w:sz w:val="24"/>
                <w:szCs w:val="24"/>
                <w:lang w:eastAsia="ru-RU"/>
              </w:rPr>
            </w:pPr>
            <w:r w:rsidRPr="008532A7">
              <w:rPr>
                <w:rFonts w:ascii="Times New Roman" w:eastAsia="Times New Roman" w:hAnsi="Times New Roman" w:cs="Times New Roman"/>
                <w:b/>
                <w:sz w:val="24"/>
                <w:szCs w:val="24"/>
                <w:lang w:eastAsia="ru-RU"/>
              </w:rPr>
              <w:t>ОПРЕДЕЛЁННЫЕ ФАКТОРЫ</w:t>
            </w:r>
          </w:p>
        </w:tc>
        <w:tc>
          <w:tcPr>
            <w:tcW w:w="770" w:type="pct"/>
            <w:shd w:val="clear" w:color="auto" w:fill="FFFFFF"/>
            <w:vAlign w:val="center"/>
          </w:tcPr>
          <w:p w14:paraId="19940D8C" w14:textId="77777777" w:rsidR="008532A7" w:rsidRPr="008532A7" w:rsidRDefault="008532A7" w:rsidP="008532A7">
            <w:pPr>
              <w:spacing w:after="0" w:line="240" w:lineRule="auto"/>
              <w:jc w:val="center"/>
              <w:rPr>
                <w:rFonts w:ascii="Times New Roman" w:eastAsia="Times New Roman" w:hAnsi="Times New Roman" w:cs="Times New Roman"/>
                <w:b/>
                <w:sz w:val="24"/>
                <w:szCs w:val="24"/>
                <w:lang w:eastAsia="ru-RU"/>
              </w:rPr>
            </w:pPr>
            <w:r w:rsidRPr="008532A7">
              <w:rPr>
                <w:rFonts w:ascii="Times New Roman" w:eastAsia="Times New Roman" w:hAnsi="Times New Roman" w:cs="Times New Roman"/>
                <w:b/>
                <w:sz w:val="24"/>
                <w:szCs w:val="24"/>
                <w:lang w:eastAsia="ru-RU"/>
              </w:rPr>
              <w:t>Оценка</w:t>
            </w:r>
          </w:p>
        </w:tc>
      </w:tr>
      <w:tr w:rsidR="008532A7" w:rsidRPr="008532A7" w14:paraId="3DB02365" w14:textId="77777777" w:rsidTr="008532A7">
        <w:trPr>
          <w:trHeight w:val="519"/>
        </w:trPr>
        <w:tc>
          <w:tcPr>
            <w:tcW w:w="4230" w:type="pct"/>
            <w:shd w:val="clear" w:color="auto" w:fill="FFFFFF"/>
            <w:vAlign w:val="center"/>
          </w:tcPr>
          <w:p w14:paraId="0FB8951C" w14:textId="00A6CC49" w:rsidR="008532A7" w:rsidRPr="008532A7" w:rsidRDefault="008532A7" w:rsidP="008532A7">
            <w:pPr>
              <w:spacing w:after="0" w:line="240" w:lineRule="auto"/>
              <w:jc w:val="both"/>
              <w:rPr>
                <w:rFonts w:ascii="Times New Roman" w:eastAsia="Times New Roman" w:hAnsi="Times New Roman" w:cs="Times New Roman"/>
                <w:sz w:val="24"/>
                <w:szCs w:val="24"/>
                <w:lang w:eastAsia="ru-RU"/>
              </w:rPr>
            </w:pPr>
            <w:r w:rsidRPr="008532A7">
              <w:rPr>
                <w:rFonts w:ascii="Times New Roman" w:eastAsia="Times New Roman" w:hAnsi="Times New Roman" w:cs="Times New Roman"/>
                <w:sz w:val="24"/>
                <w:szCs w:val="24"/>
                <w:lang w:eastAsia="ru-RU"/>
              </w:rPr>
              <w:t>Государственная поддержка через программу импортозамещения</w:t>
            </w:r>
          </w:p>
        </w:tc>
        <w:tc>
          <w:tcPr>
            <w:tcW w:w="770" w:type="pct"/>
            <w:shd w:val="clear" w:color="auto" w:fill="FFFFFF"/>
            <w:vAlign w:val="center"/>
          </w:tcPr>
          <w:p w14:paraId="373D1735" w14:textId="7E353F08" w:rsidR="008532A7" w:rsidRPr="008532A7" w:rsidRDefault="008532A7" w:rsidP="008532A7">
            <w:pPr>
              <w:spacing w:after="0" w:line="240" w:lineRule="auto"/>
              <w:jc w:val="center"/>
              <w:rPr>
                <w:rFonts w:ascii="Times New Roman" w:eastAsia="Times New Roman" w:hAnsi="Times New Roman" w:cs="Times New Roman"/>
                <w:sz w:val="24"/>
                <w:szCs w:val="24"/>
                <w:lang w:eastAsia="ru-RU"/>
              </w:rPr>
            </w:pPr>
            <w:r w:rsidRPr="008532A7">
              <w:rPr>
                <w:rFonts w:ascii="Times New Roman" w:eastAsia="Times New Roman" w:hAnsi="Times New Roman" w:cs="Times New Roman"/>
                <w:sz w:val="24"/>
                <w:szCs w:val="24"/>
                <w:lang w:eastAsia="ru-RU"/>
              </w:rPr>
              <w:t>+7</w:t>
            </w:r>
          </w:p>
        </w:tc>
      </w:tr>
      <w:tr w:rsidR="008532A7" w:rsidRPr="008532A7" w14:paraId="376D72C5" w14:textId="77777777" w:rsidTr="00851B03">
        <w:trPr>
          <w:trHeight w:val="465"/>
        </w:trPr>
        <w:tc>
          <w:tcPr>
            <w:tcW w:w="4230" w:type="pct"/>
            <w:shd w:val="clear" w:color="auto" w:fill="FFFFFF"/>
          </w:tcPr>
          <w:p w14:paraId="294ABD0C" w14:textId="5F92AE80" w:rsidR="008532A7" w:rsidRPr="008532A7" w:rsidRDefault="008532A7" w:rsidP="008532A7">
            <w:pPr>
              <w:spacing w:after="0" w:line="240" w:lineRule="auto"/>
              <w:jc w:val="both"/>
              <w:rPr>
                <w:rFonts w:ascii="Times New Roman" w:eastAsia="Times New Roman" w:hAnsi="Times New Roman" w:cs="Times New Roman"/>
                <w:sz w:val="24"/>
                <w:szCs w:val="24"/>
                <w:lang w:eastAsia="ru-RU"/>
              </w:rPr>
            </w:pPr>
            <w:r w:rsidRPr="008532A7">
              <w:rPr>
                <w:rFonts w:ascii="Times New Roman" w:hAnsi="Times New Roman" w:cs="Times New Roman"/>
                <w:sz w:val="24"/>
                <w:szCs w:val="24"/>
              </w:rPr>
              <w:t>Использование более совершенного и автоматизированного оборудования на производстве</w:t>
            </w:r>
          </w:p>
        </w:tc>
        <w:tc>
          <w:tcPr>
            <w:tcW w:w="770" w:type="pct"/>
            <w:shd w:val="clear" w:color="auto" w:fill="FFFFFF"/>
          </w:tcPr>
          <w:p w14:paraId="334349A8" w14:textId="193D410A" w:rsidR="008532A7" w:rsidRPr="008532A7" w:rsidRDefault="008532A7" w:rsidP="008532A7">
            <w:pPr>
              <w:spacing w:after="0" w:line="240" w:lineRule="auto"/>
              <w:jc w:val="center"/>
              <w:rPr>
                <w:rFonts w:ascii="Times New Roman" w:eastAsia="Times New Roman" w:hAnsi="Times New Roman" w:cs="Times New Roman"/>
                <w:sz w:val="24"/>
                <w:szCs w:val="24"/>
                <w:lang w:eastAsia="ru-RU"/>
              </w:rPr>
            </w:pPr>
            <w:r w:rsidRPr="008532A7">
              <w:rPr>
                <w:rFonts w:ascii="Times New Roman" w:hAnsi="Times New Roman" w:cs="Times New Roman"/>
                <w:sz w:val="24"/>
                <w:szCs w:val="24"/>
              </w:rPr>
              <w:t>+5</w:t>
            </w:r>
          </w:p>
        </w:tc>
      </w:tr>
      <w:tr w:rsidR="008532A7" w:rsidRPr="008532A7" w14:paraId="6C873B2D" w14:textId="77777777" w:rsidTr="00851B03">
        <w:trPr>
          <w:trHeight w:val="60"/>
        </w:trPr>
        <w:tc>
          <w:tcPr>
            <w:tcW w:w="4230" w:type="pct"/>
            <w:shd w:val="clear" w:color="auto" w:fill="FFFFFF"/>
          </w:tcPr>
          <w:p w14:paraId="7CD8C701" w14:textId="5DF4DC9F" w:rsidR="008532A7" w:rsidRPr="008532A7" w:rsidRDefault="008532A7" w:rsidP="008532A7">
            <w:pPr>
              <w:spacing w:after="0" w:line="240" w:lineRule="auto"/>
              <w:jc w:val="both"/>
              <w:rPr>
                <w:rFonts w:ascii="Times New Roman" w:eastAsia="Times New Roman" w:hAnsi="Times New Roman" w:cs="Times New Roman"/>
                <w:sz w:val="24"/>
                <w:szCs w:val="24"/>
                <w:lang w:eastAsia="ru-RU"/>
              </w:rPr>
            </w:pPr>
            <w:r w:rsidRPr="008532A7">
              <w:rPr>
                <w:rFonts w:ascii="Times New Roman" w:hAnsi="Times New Roman" w:cs="Times New Roman"/>
                <w:sz w:val="24"/>
                <w:szCs w:val="24"/>
              </w:rPr>
              <w:t>Разнообразие производимых сортов сыра</w:t>
            </w:r>
          </w:p>
        </w:tc>
        <w:tc>
          <w:tcPr>
            <w:tcW w:w="770" w:type="pct"/>
            <w:shd w:val="clear" w:color="auto" w:fill="FFFFFF"/>
          </w:tcPr>
          <w:p w14:paraId="23577098" w14:textId="15C09E40" w:rsidR="008532A7" w:rsidRPr="008532A7" w:rsidRDefault="008532A7" w:rsidP="008532A7">
            <w:pPr>
              <w:spacing w:after="0" w:line="240" w:lineRule="auto"/>
              <w:jc w:val="center"/>
              <w:rPr>
                <w:rFonts w:ascii="Times New Roman" w:eastAsia="Times New Roman" w:hAnsi="Times New Roman" w:cs="Times New Roman"/>
                <w:sz w:val="24"/>
                <w:szCs w:val="24"/>
                <w:lang w:eastAsia="ru-RU"/>
              </w:rPr>
            </w:pPr>
            <w:r w:rsidRPr="008532A7">
              <w:rPr>
                <w:rFonts w:ascii="Times New Roman" w:hAnsi="Times New Roman" w:cs="Times New Roman"/>
                <w:sz w:val="24"/>
                <w:szCs w:val="24"/>
                <w:lang w:val="en-US"/>
              </w:rPr>
              <w:t>+5</w:t>
            </w:r>
          </w:p>
        </w:tc>
      </w:tr>
      <w:tr w:rsidR="008532A7" w:rsidRPr="008532A7" w14:paraId="308AAD59" w14:textId="77777777" w:rsidTr="00851B03">
        <w:trPr>
          <w:trHeight w:val="465"/>
        </w:trPr>
        <w:tc>
          <w:tcPr>
            <w:tcW w:w="4230" w:type="pct"/>
            <w:shd w:val="clear" w:color="auto" w:fill="FFFFFF"/>
            <w:vAlign w:val="center"/>
          </w:tcPr>
          <w:p w14:paraId="5315A04F" w14:textId="77777777" w:rsidR="008532A7" w:rsidRPr="008532A7" w:rsidRDefault="008532A7" w:rsidP="008532A7">
            <w:pPr>
              <w:spacing w:after="0" w:line="240" w:lineRule="auto"/>
              <w:jc w:val="both"/>
              <w:rPr>
                <w:rFonts w:ascii="Times New Roman" w:eastAsia="Times New Roman" w:hAnsi="Times New Roman" w:cs="Times New Roman"/>
                <w:b/>
                <w:sz w:val="24"/>
                <w:szCs w:val="24"/>
                <w:lang w:eastAsia="ru-RU"/>
              </w:rPr>
            </w:pPr>
            <w:r w:rsidRPr="008532A7">
              <w:rPr>
                <w:rFonts w:ascii="Times New Roman" w:eastAsia="Times New Roman" w:hAnsi="Times New Roman" w:cs="Times New Roman"/>
                <w:b/>
                <w:sz w:val="24"/>
                <w:szCs w:val="24"/>
                <w:lang w:eastAsia="ru-RU"/>
              </w:rPr>
              <w:t>НЕОПРЕДЕЛЁННЫЕ ФАКТОРЫ</w:t>
            </w:r>
          </w:p>
        </w:tc>
        <w:tc>
          <w:tcPr>
            <w:tcW w:w="770" w:type="pct"/>
            <w:shd w:val="clear" w:color="auto" w:fill="FFFFFF"/>
            <w:vAlign w:val="center"/>
          </w:tcPr>
          <w:p w14:paraId="7FB3D1F5" w14:textId="77777777" w:rsidR="008532A7" w:rsidRPr="008532A7" w:rsidRDefault="008532A7" w:rsidP="008532A7">
            <w:pPr>
              <w:spacing w:after="0" w:line="240" w:lineRule="auto"/>
              <w:jc w:val="center"/>
              <w:rPr>
                <w:rFonts w:ascii="Times New Roman" w:eastAsia="Times New Roman" w:hAnsi="Times New Roman" w:cs="Times New Roman"/>
                <w:b/>
                <w:sz w:val="24"/>
                <w:szCs w:val="24"/>
                <w:lang w:eastAsia="ru-RU"/>
              </w:rPr>
            </w:pPr>
            <w:r w:rsidRPr="008532A7">
              <w:rPr>
                <w:rFonts w:ascii="Times New Roman" w:eastAsia="Times New Roman" w:hAnsi="Times New Roman" w:cs="Times New Roman"/>
                <w:b/>
                <w:sz w:val="24"/>
                <w:szCs w:val="24"/>
                <w:lang w:eastAsia="ru-RU"/>
              </w:rPr>
              <w:t>Оценка</w:t>
            </w:r>
          </w:p>
        </w:tc>
      </w:tr>
      <w:tr w:rsidR="008532A7" w:rsidRPr="008532A7" w14:paraId="6D7F7B43" w14:textId="77777777" w:rsidTr="00851B03">
        <w:trPr>
          <w:trHeight w:val="465"/>
        </w:trPr>
        <w:tc>
          <w:tcPr>
            <w:tcW w:w="4230" w:type="pct"/>
            <w:shd w:val="clear" w:color="auto" w:fill="FFFFFF"/>
          </w:tcPr>
          <w:p w14:paraId="53290739" w14:textId="5FDD49BD" w:rsidR="008532A7" w:rsidRPr="008532A7" w:rsidRDefault="008532A7" w:rsidP="008532A7">
            <w:pPr>
              <w:spacing w:after="0" w:line="240" w:lineRule="auto"/>
              <w:jc w:val="both"/>
              <w:rPr>
                <w:rFonts w:ascii="Times New Roman" w:eastAsia="Times New Roman" w:hAnsi="Times New Roman" w:cs="Times New Roman"/>
                <w:sz w:val="24"/>
                <w:szCs w:val="24"/>
                <w:lang w:eastAsia="ru-RU"/>
              </w:rPr>
            </w:pPr>
            <w:r w:rsidRPr="008532A7">
              <w:rPr>
                <w:rFonts w:ascii="Times New Roman" w:hAnsi="Times New Roman" w:cs="Times New Roman"/>
                <w:sz w:val="24"/>
                <w:szCs w:val="24"/>
              </w:rPr>
              <w:t>Снижение зарплат населения</w:t>
            </w:r>
          </w:p>
        </w:tc>
        <w:tc>
          <w:tcPr>
            <w:tcW w:w="770" w:type="pct"/>
            <w:shd w:val="clear" w:color="auto" w:fill="FFFFFF"/>
          </w:tcPr>
          <w:p w14:paraId="6806F204" w14:textId="34CC78CC" w:rsidR="008532A7" w:rsidRPr="008532A7" w:rsidRDefault="008532A7" w:rsidP="008532A7">
            <w:pPr>
              <w:spacing w:after="0" w:line="240" w:lineRule="auto"/>
              <w:jc w:val="center"/>
              <w:rPr>
                <w:rFonts w:ascii="Times New Roman" w:eastAsia="Times New Roman" w:hAnsi="Times New Roman" w:cs="Times New Roman"/>
                <w:sz w:val="24"/>
                <w:szCs w:val="24"/>
                <w:lang w:eastAsia="ru-RU"/>
              </w:rPr>
            </w:pPr>
            <w:r w:rsidRPr="008532A7">
              <w:rPr>
                <w:rFonts w:ascii="Times New Roman" w:hAnsi="Times New Roman" w:cs="Times New Roman"/>
                <w:sz w:val="24"/>
                <w:szCs w:val="24"/>
                <w:lang w:val="en-US"/>
              </w:rPr>
              <w:t>-</w:t>
            </w:r>
            <w:r w:rsidRPr="008532A7">
              <w:rPr>
                <w:rFonts w:ascii="Times New Roman" w:hAnsi="Times New Roman" w:cs="Times New Roman"/>
                <w:sz w:val="24"/>
                <w:szCs w:val="24"/>
              </w:rPr>
              <w:t>6</w:t>
            </w:r>
          </w:p>
        </w:tc>
      </w:tr>
    </w:tbl>
    <w:p w14:paraId="6ED4E78F" w14:textId="0B8C7284" w:rsidR="0096327D" w:rsidRPr="0096327D" w:rsidRDefault="0096327D" w:rsidP="0096327D">
      <w:pPr>
        <w:jc w:val="right"/>
        <w:rPr>
          <w:rFonts w:ascii="Times New Roman" w:hAnsi="Times New Roman" w:cs="Times New Roman"/>
          <w:sz w:val="28"/>
        </w:rPr>
      </w:pPr>
      <w:r>
        <w:rPr>
          <w:rFonts w:ascii="Times New Roman" w:hAnsi="Times New Roman" w:cs="Times New Roman"/>
          <w:sz w:val="28"/>
        </w:rPr>
        <w:lastRenderedPageBreak/>
        <w:t>Продолжение таблицы 1</w:t>
      </w:r>
      <w:r w:rsidR="009E4C65">
        <w:rPr>
          <w:rFonts w:ascii="Times New Roman" w:hAnsi="Times New Roman" w:cs="Times New Roman"/>
          <w:sz w:val="28"/>
        </w:rPr>
        <w:t>4</w:t>
      </w:r>
    </w:p>
    <w:tbl>
      <w:tblPr>
        <w:tblW w:w="493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000" w:firstRow="0" w:lastRow="0" w:firstColumn="0" w:lastColumn="0" w:noHBand="0" w:noVBand="0"/>
      </w:tblPr>
      <w:tblGrid>
        <w:gridCol w:w="7787"/>
        <w:gridCol w:w="1417"/>
      </w:tblGrid>
      <w:tr w:rsidR="008532A7" w:rsidRPr="008532A7" w14:paraId="0AA0B6EB" w14:textId="77777777" w:rsidTr="00851B03">
        <w:trPr>
          <w:trHeight w:val="465"/>
        </w:trPr>
        <w:tc>
          <w:tcPr>
            <w:tcW w:w="4230" w:type="pct"/>
            <w:shd w:val="clear" w:color="auto" w:fill="FFFFFF"/>
          </w:tcPr>
          <w:p w14:paraId="4EA8A430" w14:textId="5A019538" w:rsidR="008532A7" w:rsidRPr="008532A7" w:rsidRDefault="008532A7" w:rsidP="008532A7">
            <w:pPr>
              <w:spacing w:after="0" w:line="240" w:lineRule="auto"/>
              <w:jc w:val="both"/>
              <w:rPr>
                <w:rFonts w:ascii="Times New Roman" w:eastAsia="Times New Roman" w:hAnsi="Times New Roman" w:cs="Times New Roman"/>
                <w:sz w:val="24"/>
                <w:szCs w:val="24"/>
                <w:lang w:eastAsia="ru-RU"/>
              </w:rPr>
            </w:pPr>
            <w:r w:rsidRPr="008532A7">
              <w:rPr>
                <w:rFonts w:ascii="Times New Roman" w:hAnsi="Times New Roman" w:cs="Times New Roman"/>
                <w:sz w:val="24"/>
                <w:szCs w:val="24"/>
              </w:rPr>
              <w:t>Снижение стоимости сырья</w:t>
            </w:r>
          </w:p>
        </w:tc>
        <w:tc>
          <w:tcPr>
            <w:tcW w:w="770" w:type="pct"/>
            <w:shd w:val="clear" w:color="auto" w:fill="FFFFFF"/>
          </w:tcPr>
          <w:p w14:paraId="36AFA02D" w14:textId="1CDC219E" w:rsidR="008532A7" w:rsidRPr="008532A7" w:rsidRDefault="008532A7" w:rsidP="008532A7">
            <w:pPr>
              <w:spacing w:after="0" w:line="240" w:lineRule="auto"/>
              <w:jc w:val="center"/>
              <w:rPr>
                <w:rFonts w:ascii="Times New Roman" w:eastAsia="Times New Roman" w:hAnsi="Times New Roman" w:cs="Times New Roman"/>
                <w:sz w:val="24"/>
                <w:szCs w:val="24"/>
                <w:lang w:eastAsia="ru-RU"/>
              </w:rPr>
            </w:pPr>
            <w:r w:rsidRPr="008532A7">
              <w:rPr>
                <w:rFonts w:ascii="Times New Roman" w:hAnsi="Times New Roman" w:cs="Times New Roman"/>
                <w:sz w:val="24"/>
                <w:szCs w:val="24"/>
                <w:lang w:val="en-US"/>
              </w:rPr>
              <w:t>+</w:t>
            </w:r>
            <w:r w:rsidRPr="008532A7">
              <w:rPr>
                <w:rFonts w:ascii="Times New Roman" w:hAnsi="Times New Roman" w:cs="Times New Roman"/>
                <w:sz w:val="24"/>
                <w:szCs w:val="24"/>
              </w:rPr>
              <w:t>7</w:t>
            </w:r>
          </w:p>
        </w:tc>
      </w:tr>
      <w:tr w:rsidR="008532A7" w:rsidRPr="008532A7" w14:paraId="72B50116" w14:textId="77777777" w:rsidTr="00851B03">
        <w:trPr>
          <w:trHeight w:val="465"/>
        </w:trPr>
        <w:tc>
          <w:tcPr>
            <w:tcW w:w="4230" w:type="pct"/>
            <w:shd w:val="clear" w:color="auto" w:fill="FFFFFF"/>
          </w:tcPr>
          <w:p w14:paraId="5295FD4F" w14:textId="09792440" w:rsidR="008532A7" w:rsidRPr="008532A7" w:rsidRDefault="008532A7" w:rsidP="008532A7">
            <w:pPr>
              <w:spacing w:after="0" w:line="240" w:lineRule="auto"/>
              <w:jc w:val="both"/>
              <w:rPr>
                <w:rFonts w:ascii="Times New Roman" w:eastAsia="Times New Roman" w:hAnsi="Times New Roman" w:cs="Times New Roman"/>
                <w:b/>
                <w:sz w:val="24"/>
                <w:szCs w:val="24"/>
                <w:lang w:eastAsia="ru-RU"/>
              </w:rPr>
            </w:pPr>
            <w:r w:rsidRPr="008532A7">
              <w:rPr>
                <w:rFonts w:ascii="Times New Roman" w:hAnsi="Times New Roman" w:cs="Times New Roman"/>
                <w:sz w:val="24"/>
                <w:szCs w:val="24"/>
              </w:rPr>
              <w:t xml:space="preserve">Стремление населения к </w:t>
            </w:r>
            <w:r w:rsidR="00517C8F" w:rsidRPr="00517C8F">
              <w:rPr>
                <w:rFonts w:ascii="Times New Roman" w:hAnsi="Times New Roman" w:cs="Times New Roman"/>
                <w:sz w:val="24"/>
                <w:szCs w:val="24"/>
              </w:rPr>
              <w:t xml:space="preserve">низкокалорийному </w:t>
            </w:r>
            <w:r w:rsidRPr="008532A7">
              <w:rPr>
                <w:rFonts w:ascii="Times New Roman" w:hAnsi="Times New Roman" w:cs="Times New Roman"/>
                <w:sz w:val="24"/>
                <w:szCs w:val="24"/>
              </w:rPr>
              <w:t>питанию</w:t>
            </w:r>
          </w:p>
        </w:tc>
        <w:tc>
          <w:tcPr>
            <w:tcW w:w="770" w:type="pct"/>
            <w:shd w:val="clear" w:color="auto" w:fill="FFFFFF"/>
          </w:tcPr>
          <w:p w14:paraId="5F23926B" w14:textId="0649FF3B" w:rsidR="008532A7" w:rsidRPr="008532A7" w:rsidRDefault="008532A7" w:rsidP="008532A7">
            <w:pPr>
              <w:spacing w:after="0" w:line="240" w:lineRule="auto"/>
              <w:jc w:val="center"/>
              <w:rPr>
                <w:rFonts w:ascii="Times New Roman" w:eastAsia="Times New Roman" w:hAnsi="Times New Roman" w:cs="Times New Roman"/>
                <w:b/>
                <w:sz w:val="24"/>
                <w:szCs w:val="24"/>
                <w:lang w:eastAsia="ru-RU"/>
              </w:rPr>
            </w:pPr>
            <w:r w:rsidRPr="008532A7">
              <w:rPr>
                <w:rFonts w:ascii="Times New Roman" w:hAnsi="Times New Roman" w:cs="Times New Roman"/>
                <w:sz w:val="24"/>
                <w:szCs w:val="24"/>
              </w:rPr>
              <w:t>-5</w:t>
            </w:r>
          </w:p>
        </w:tc>
      </w:tr>
      <w:tr w:rsidR="008532A7" w:rsidRPr="008532A7" w14:paraId="56FBCA51" w14:textId="77777777" w:rsidTr="00851B03">
        <w:trPr>
          <w:trHeight w:val="465"/>
        </w:trPr>
        <w:tc>
          <w:tcPr>
            <w:tcW w:w="4230" w:type="pct"/>
            <w:shd w:val="clear" w:color="auto" w:fill="FFFFFF"/>
          </w:tcPr>
          <w:p w14:paraId="420D2D52" w14:textId="5FD13733" w:rsidR="008532A7" w:rsidRPr="008532A7" w:rsidRDefault="008532A7" w:rsidP="008532A7">
            <w:pPr>
              <w:spacing w:after="0" w:line="240" w:lineRule="auto"/>
              <w:jc w:val="both"/>
              <w:rPr>
                <w:rFonts w:ascii="Times New Roman" w:eastAsia="Times New Roman" w:hAnsi="Times New Roman" w:cs="Times New Roman"/>
                <w:b/>
                <w:sz w:val="24"/>
                <w:szCs w:val="24"/>
                <w:lang w:eastAsia="ru-RU"/>
              </w:rPr>
            </w:pPr>
            <w:r w:rsidRPr="008532A7">
              <w:rPr>
                <w:rFonts w:ascii="Times New Roman" w:hAnsi="Times New Roman" w:cs="Times New Roman"/>
                <w:sz w:val="24"/>
                <w:szCs w:val="24"/>
              </w:rPr>
              <w:t>Стремление населения к исключению из рациона или минимизации продукции животного происхождения</w:t>
            </w:r>
          </w:p>
        </w:tc>
        <w:tc>
          <w:tcPr>
            <w:tcW w:w="770" w:type="pct"/>
            <w:shd w:val="clear" w:color="auto" w:fill="FFFFFF"/>
          </w:tcPr>
          <w:p w14:paraId="0E907597" w14:textId="783F8547" w:rsidR="008532A7" w:rsidRPr="008532A7" w:rsidRDefault="008532A7" w:rsidP="008532A7">
            <w:pPr>
              <w:spacing w:after="0" w:line="240" w:lineRule="auto"/>
              <w:jc w:val="center"/>
              <w:rPr>
                <w:rFonts w:ascii="Times New Roman" w:eastAsia="Times New Roman" w:hAnsi="Times New Roman" w:cs="Times New Roman"/>
                <w:b/>
                <w:sz w:val="24"/>
                <w:szCs w:val="24"/>
                <w:lang w:eastAsia="ru-RU"/>
              </w:rPr>
            </w:pPr>
            <w:r w:rsidRPr="008532A7">
              <w:rPr>
                <w:rFonts w:ascii="Times New Roman" w:hAnsi="Times New Roman" w:cs="Times New Roman"/>
                <w:sz w:val="24"/>
                <w:szCs w:val="24"/>
                <w:lang w:val="en-US"/>
              </w:rPr>
              <w:t>-5</w:t>
            </w:r>
          </w:p>
        </w:tc>
      </w:tr>
    </w:tbl>
    <w:p w14:paraId="5B7E0349" w14:textId="6A85BF25" w:rsidR="008532A7" w:rsidRDefault="008532A7" w:rsidP="002D04DA"/>
    <w:p w14:paraId="2575EDC7" w14:textId="3B3B9CBF" w:rsidR="00E775DA" w:rsidRDefault="008532A7" w:rsidP="00E775DA">
      <w:pPr>
        <w:spacing w:line="360" w:lineRule="auto"/>
        <w:ind w:firstLine="708"/>
        <w:jc w:val="both"/>
        <w:rPr>
          <w:rFonts w:ascii="Times New Roman" w:hAnsi="Times New Roman" w:cs="Times New Roman"/>
          <w:sz w:val="28"/>
        </w:rPr>
      </w:pPr>
      <w:r w:rsidRPr="0076294D">
        <w:rPr>
          <w:rFonts w:ascii="Times New Roman" w:hAnsi="Times New Roman" w:cs="Times New Roman"/>
          <w:sz w:val="28"/>
        </w:rPr>
        <w:t xml:space="preserve">Можно сделать вывод, что на развитие </w:t>
      </w:r>
      <w:r>
        <w:rPr>
          <w:rFonts w:ascii="Times New Roman" w:hAnsi="Times New Roman" w:cs="Times New Roman"/>
          <w:sz w:val="28"/>
        </w:rPr>
        <w:t>рынка сыра</w:t>
      </w:r>
      <w:r w:rsidRPr="0076294D">
        <w:rPr>
          <w:rFonts w:ascii="Times New Roman" w:hAnsi="Times New Roman" w:cs="Times New Roman"/>
          <w:sz w:val="28"/>
        </w:rPr>
        <w:t xml:space="preserve"> в России отрицательно влияют: </w:t>
      </w:r>
      <w:r>
        <w:rPr>
          <w:rFonts w:ascii="Times New Roman" w:hAnsi="Times New Roman" w:cs="Times New Roman"/>
          <w:sz w:val="28"/>
        </w:rPr>
        <w:t xml:space="preserve">снижение зарплат населения, стремление населения к </w:t>
      </w:r>
      <w:r w:rsidR="00517C8F">
        <w:rPr>
          <w:rFonts w:ascii="Times New Roman" w:hAnsi="Times New Roman" w:cs="Times New Roman"/>
          <w:sz w:val="28"/>
        </w:rPr>
        <w:t xml:space="preserve">низкокалорийному </w:t>
      </w:r>
      <w:r>
        <w:rPr>
          <w:rFonts w:ascii="Times New Roman" w:hAnsi="Times New Roman" w:cs="Times New Roman"/>
          <w:sz w:val="28"/>
        </w:rPr>
        <w:t xml:space="preserve">питанию и к минимизации или исключению из рациона продуктов животного происхождения. Факторами развития рынка сыра являются: </w:t>
      </w:r>
      <w:r w:rsidRPr="0076294D">
        <w:rPr>
          <w:rFonts w:ascii="Times New Roman" w:hAnsi="Times New Roman" w:cs="Times New Roman"/>
          <w:sz w:val="28"/>
        </w:rPr>
        <w:t>государственная</w:t>
      </w:r>
      <w:r w:rsidRPr="008532A7">
        <w:rPr>
          <w:rFonts w:ascii="Times New Roman" w:hAnsi="Times New Roman" w:cs="Times New Roman"/>
          <w:sz w:val="28"/>
        </w:rPr>
        <w:t xml:space="preserve"> поддержка</w:t>
      </w:r>
      <w:r>
        <w:rPr>
          <w:rFonts w:ascii="Times New Roman" w:hAnsi="Times New Roman" w:cs="Times New Roman"/>
          <w:sz w:val="28"/>
        </w:rPr>
        <w:t xml:space="preserve"> отрасли</w:t>
      </w:r>
      <w:r w:rsidRPr="008532A7">
        <w:rPr>
          <w:rFonts w:ascii="Times New Roman" w:hAnsi="Times New Roman" w:cs="Times New Roman"/>
          <w:sz w:val="28"/>
        </w:rPr>
        <w:t xml:space="preserve"> через программу импортозамещения</w:t>
      </w:r>
      <w:r>
        <w:rPr>
          <w:rFonts w:ascii="Times New Roman" w:hAnsi="Times New Roman" w:cs="Times New Roman"/>
          <w:sz w:val="28"/>
        </w:rPr>
        <w:t>, а также и</w:t>
      </w:r>
      <w:r w:rsidRPr="008532A7">
        <w:rPr>
          <w:rFonts w:ascii="Times New Roman" w:hAnsi="Times New Roman" w:cs="Times New Roman"/>
          <w:sz w:val="28"/>
        </w:rPr>
        <w:t>спользование более совершенного и автоматизированного оборудования на производстве</w:t>
      </w:r>
      <w:r>
        <w:rPr>
          <w:rFonts w:ascii="Times New Roman" w:hAnsi="Times New Roman" w:cs="Times New Roman"/>
          <w:sz w:val="28"/>
        </w:rPr>
        <w:t xml:space="preserve">. </w:t>
      </w:r>
      <w:r w:rsidR="00E775DA">
        <w:rPr>
          <w:rFonts w:ascii="Times New Roman" w:hAnsi="Times New Roman" w:cs="Times New Roman"/>
          <w:sz w:val="28"/>
        </w:rPr>
        <w:t>Кроме этого,</w:t>
      </w:r>
      <w:r>
        <w:rPr>
          <w:rFonts w:ascii="Times New Roman" w:hAnsi="Times New Roman" w:cs="Times New Roman"/>
          <w:sz w:val="28"/>
        </w:rPr>
        <w:t xml:space="preserve"> возможность производить дифференцированную продукцию </w:t>
      </w:r>
      <w:r w:rsidR="00E775DA">
        <w:rPr>
          <w:rFonts w:ascii="Times New Roman" w:hAnsi="Times New Roman" w:cs="Times New Roman"/>
          <w:sz w:val="28"/>
        </w:rPr>
        <w:t xml:space="preserve">положительно сказывается на развитии рынка сыров. Потенциальное снижение </w:t>
      </w:r>
      <w:r w:rsidR="00517C8F">
        <w:rPr>
          <w:rFonts w:ascii="Times New Roman" w:hAnsi="Times New Roman" w:cs="Times New Roman"/>
          <w:sz w:val="28"/>
        </w:rPr>
        <w:t xml:space="preserve">цен </w:t>
      </w:r>
      <w:r w:rsidR="00E775DA">
        <w:rPr>
          <w:rFonts w:ascii="Times New Roman" w:hAnsi="Times New Roman" w:cs="Times New Roman"/>
          <w:sz w:val="28"/>
        </w:rPr>
        <w:t xml:space="preserve">на основное сырьё (молоко) способно дать толчок всей отрасли, снизив при этом себестоимость готового </w:t>
      </w:r>
      <w:r w:rsidR="001B303C">
        <w:rPr>
          <w:rFonts w:ascii="Times New Roman" w:hAnsi="Times New Roman" w:cs="Times New Roman"/>
          <w:sz w:val="28"/>
        </w:rPr>
        <w:t>продукта и</w:t>
      </w:r>
      <w:r w:rsidR="00E775DA">
        <w:rPr>
          <w:rFonts w:ascii="Times New Roman" w:hAnsi="Times New Roman" w:cs="Times New Roman"/>
          <w:sz w:val="28"/>
        </w:rPr>
        <w:t xml:space="preserve"> сделав его более доступным для конечного потребителя.</w:t>
      </w:r>
    </w:p>
    <w:p w14:paraId="2802DE50" w14:textId="27005C11" w:rsidR="00517C8F" w:rsidRDefault="00517C8F">
      <w:r>
        <w:br w:type="page"/>
      </w:r>
    </w:p>
    <w:p w14:paraId="1348428A" w14:textId="29AB93A8" w:rsidR="00517C8F" w:rsidRPr="00517C8F" w:rsidRDefault="00517C8F" w:rsidP="00A6341F">
      <w:pPr>
        <w:pStyle w:val="ab"/>
        <w:spacing w:line="360" w:lineRule="auto"/>
      </w:pPr>
      <w:bookmarkStart w:id="24" w:name="_Toc516612890"/>
      <w:r>
        <w:lastRenderedPageBreak/>
        <w:t xml:space="preserve">7. </w:t>
      </w:r>
      <w:r w:rsidRPr="00517C8F">
        <w:t>ФОРМУЛИРОВКА МАРКЕТИНГОВОЙ СТРАТЕГИИ И СТРАТЕ-ГИЧЕСКОГО ПОЗИЦИОНИРОВАНИЯ ПРЕДПРИЯТИЯ</w:t>
      </w:r>
      <w:bookmarkEnd w:id="24"/>
    </w:p>
    <w:p w14:paraId="53D8C9B2" w14:textId="6C06DD55" w:rsidR="008532A7" w:rsidRDefault="00517C8F" w:rsidP="00A6341F">
      <w:pPr>
        <w:pStyle w:val="ab"/>
        <w:spacing w:line="360" w:lineRule="auto"/>
      </w:pPr>
      <w:bookmarkStart w:id="25" w:name="_Toc516612891"/>
      <w:r w:rsidRPr="00517C8F">
        <w:t>7.1. Разработка стратегического позиционирования</w:t>
      </w:r>
      <w:bookmarkEnd w:id="25"/>
    </w:p>
    <w:p w14:paraId="5F4C7D98" w14:textId="1754C4D7" w:rsidR="00517C8F" w:rsidRPr="00A75EE9" w:rsidRDefault="00517C8F" w:rsidP="00851B03">
      <w:pPr>
        <w:spacing w:line="360" w:lineRule="auto"/>
        <w:ind w:firstLine="708"/>
        <w:jc w:val="both"/>
        <w:rPr>
          <w:rFonts w:ascii="Times New Roman" w:hAnsi="Times New Roman" w:cs="Times New Roman"/>
          <w:sz w:val="28"/>
        </w:rPr>
      </w:pPr>
      <w:r w:rsidRPr="00394F5B">
        <w:rPr>
          <w:rFonts w:ascii="Times New Roman" w:hAnsi="Times New Roman" w:cs="Times New Roman"/>
          <w:b/>
          <w:sz w:val="28"/>
        </w:rPr>
        <w:t xml:space="preserve">Потребители </w:t>
      </w:r>
      <w:r>
        <w:rPr>
          <w:rFonts w:ascii="Times New Roman" w:hAnsi="Times New Roman" w:cs="Times New Roman"/>
          <w:b/>
          <w:sz w:val="28"/>
        </w:rPr>
        <w:t>покупают</w:t>
      </w:r>
      <w:r w:rsidRPr="00394F5B">
        <w:rPr>
          <w:rFonts w:ascii="Times New Roman" w:hAnsi="Times New Roman" w:cs="Times New Roman"/>
          <w:b/>
          <w:sz w:val="28"/>
        </w:rPr>
        <w:t xml:space="preserve"> </w:t>
      </w:r>
      <w:r>
        <w:rPr>
          <w:rFonts w:ascii="Times New Roman" w:hAnsi="Times New Roman" w:cs="Times New Roman"/>
          <w:b/>
          <w:sz w:val="28"/>
        </w:rPr>
        <w:t>сыр</w:t>
      </w:r>
      <w:r w:rsidRPr="00394F5B">
        <w:rPr>
          <w:rFonts w:ascii="Times New Roman" w:hAnsi="Times New Roman" w:cs="Times New Roman"/>
          <w:b/>
          <w:sz w:val="28"/>
        </w:rPr>
        <w:t>, чтобы:</w:t>
      </w:r>
      <w:r w:rsidRPr="00A75EE9">
        <w:rPr>
          <w:rFonts w:ascii="Times New Roman" w:hAnsi="Times New Roman" w:cs="Times New Roman"/>
          <w:sz w:val="28"/>
        </w:rPr>
        <w:t xml:space="preserve"> </w:t>
      </w:r>
      <w:r>
        <w:rPr>
          <w:rFonts w:ascii="Times New Roman" w:hAnsi="Times New Roman" w:cs="Times New Roman"/>
          <w:sz w:val="28"/>
        </w:rPr>
        <w:t>удовлетворить биологическую потребность в пище, насы</w:t>
      </w:r>
      <w:r w:rsidR="007A2704">
        <w:rPr>
          <w:rFonts w:ascii="Times New Roman" w:hAnsi="Times New Roman" w:cs="Times New Roman"/>
          <w:sz w:val="28"/>
        </w:rPr>
        <w:t>тить организм, получить</w:t>
      </w:r>
      <w:r>
        <w:rPr>
          <w:rFonts w:ascii="Times New Roman" w:hAnsi="Times New Roman" w:cs="Times New Roman"/>
          <w:sz w:val="28"/>
        </w:rPr>
        <w:t xml:space="preserve"> вкусовое и эстетическое удовольствие,</w:t>
      </w:r>
      <w:r w:rsidR="007A2704">
        <w:rPr>
          <w:rFonts w:ascii="Times New Roman" w:hAnsi="Times New Roman" w:cs="Times New Roman"/>
          <w:sz w:val="28"/>
        </w:rPr>
        <w:t xml:space="preserve"> употребить содержащиеся в сыре микроэлементы и полезные витамины.</w:t>
      </w:r>
    </w:p>
    <w:p w14:paraId="147B136D" w14:textId="7A415A43" w:rsidR="00517C8F" w:rsidRPr="009E2A52" w:rsidRDefault="00517C8F" w:rsidP="00851B03">
      <w:pPr>
        <w:spacing w:line="360" w:lineRule="auto"/>
        <w:ind w:firstLine="708"/>
        <w:jc w:val="both"/>
        <w:rPr>
          <w:rFonts w:ascii="Times New Roman" w:hAnsi="Times New Roman" w:cs="Times New Roman"/>
          <w:b/>
          <w:sz w:val="28"/>
        </w:rPr>
      </w:pPr>
      <w:r>
        <w:rPr>
          <w:rFonts w:ascii="Times New Roman" w:hAnsi="Times New Roman" w:cs="Times New Roman"/>
          <w:b/>
          <w:sz w:val="28"/>
        </w:rPr>
        <w:t>П</w:t>
      </w:r>
      <w:r w:rsidRPr="009E2A52">
        <w:rPr>
          <w:rFonts w:ascii="Times New Roman" w:hAnsi="Times New Roman" w:cs="Times New Roman"/>
          <w:b/>
          <w:sz w:val="28"/>
        </w:rPr>
        <w:t>ервичные характеристики</w:t>
      </w:r>
      <w:r>
        <w:rPr>
          <w:rFonts w:ascii="Times New Roman" w:hAnsi="Times New Roman" w:cs="Times New Roman"/>
          <w:b/>
          <w:sz w:val="28"/>
        </w:rPr>
        <w:t xml:space="preserve"> услуги</w:t>
      </w:r>
      <w:r w:rsidRPr="009E2A52">
        <w:rPr>
          <w:rFonts w:ascii="Times New Roman" w:hAnsi="Times New Roman" w:cs="Times New Roman"/>
          <w:b/>
          <w:sz w:val="28"/>
        </w:rPr>
        <w:t>:</w:t>
      </w:r>
      <w:r>
        <w:rPr>
          <w:rFonts w:ascii="Times New Roman" w:hAnsi="Times New Roman" w:cs="Times New Roman"/>
          <w:b/>
          <w:sz w:val="28"/>
        </w:rPr>
        <w:t xml:space="preserve"> </w:t>
      </w:r>
      <w:r w:rsidRPr="00C80CD9">
        <w:rPr>
          <w:rFonts w:ascii="Times New Roman" w:hAnsi="Times New Roman" w:cs="Times New Roman"/>
          <w:sz w:val="28"/>
        </w:rPr>
        <w:t xml:space="preserve">цена, </w:t>
      </w:r>
      <w:r w:rsidR="007A2704">
        <w:rPr>
          <w:rFonts w:ascii="Times New Roman" w:hAnsi="Times New Roman" w:cs="Times New Roman"/>
          <w:sz w:val="28"/>
        </w:rPr>
        <w:t>вкусовые и ароматические характеристики, внешний вид сыра</w:t>
      </w:r>
      <w:r w:rsidR="00687431">
        <w:rPr>
          <w:rFonts w:ascii="Times New Roman" w:hAnsi="Times New Roman" w:cs="Times New Roman"/>
          <w:sz w:val="28"/>
        </w:rPr>
        <w:t>, страна-производитель</w:t>
      </w:r>
    </w:p>
    <w:p w14:paraId="50A502F4" w14:textId="5DAC6670" w:rsidR="00517C8F" w:rsidRPr="001A2C98" w:rsidRDefault="00517C8F" w:rsidP="00851B03">
      <w:pPr>
        <w:spacing w:line="360" w:lineRule="auto"/>
        <w:ind w:firstLine="708"/>
        <w:jc w:val="both"/>
        <w:rPr>
          <w:rFonts w:ascii="Times New Roman" w:hAnsi="Times New Roman" w:cs="Times New Roman"/>
          <w:sz w:val="28"/>
        </w:rPr>
      </w:pPr>
      <w:r>
        <w:rPr>
          <w:rFonts w:ascii="Times New Roman" w:hAnsi="Times New Roman" w:cs="Times New Roman"/>
          <w:b/>
          <w:sz w:val="28"/>
        </w:rPr>
        <w:t>В</w:t>
      </w:r>
      <w:r w:rsidRPr="009E2A52">
        <w:rPr>
          <w:rFonts w:ascii="Times New Roman" w:hAnsi="Times New Roman" w:cs="Times New Roman"/>
          <w:b/>
          <w:sz w:val="28"/>
        </w:rPr>
        <w:t>торичные «внешние» характеристики</w:t>
      </w:r>
      <w:r>
        <w:rPr>
          <w:rFonts w:ascii="Times New Roman" w:hAnsi="Times New Roman" w:cs="Times New Roman"/>
          <w:b/>
          <w:sz w:val="28"/>
        </w:rPr>
        <w:t>, относящиеся к услуге</w:t>
      </w:r>
      <w:r w:rsidRPr="009E2A52">
        <w:rPr>
          <w:rFonts w:ascii="Times New Roman" w:hAnsi="Times New Roman" w:cs="Times New Roman"/>
          <w:b/>
          <w:sz w:val="28"/>
        </w:rPr>
        <w:t>:</w:t>
      </w:r>
      <w:r>
        <w:rPr>
          <w:rFonts w:ascii="Times New Roman" w:hAnsi="Times New Roman" w:cs="Times New Roman"/>
          <w:b/>
          <w:sz w:val="28"/>
        </w:rPr>
        <w:t xml:space="preserve"> </w:t>
      </w:r>
      <w:r w:rsidR="007A2704">
        <w:rPr>
          <w:rFonts w:ascii="Times New Roman" w:hAnsi="Times New Roman" w:cs="Times New Roman"/>
          <w:sz w:val="28"/>
        </w:rPr>
        <w:t>подтверждение статуса</w:t>
      </w:r>
      <w:r w:rsidR="00593785">
        <w:rPr>
          <w:rFonts w:ascii="Times New Roman" w:hAnsi="Times New Roman" w:cs="Times New Roman"/>
          <w:sz w:val="28"/>
        </w:rPr>
        <w:t xml:space="preserve"> или приверженность к более богатой</w:t>
      </w:r>
      <w:r w:rsidR="007A2704">
        <w:rPr>
          <w:rFonts w:ascii="Times New Roman" w:hAnsi="Times New Roman" w:cs="Times New Roman"/>
          <w:sz w:val="28"/>
        </w:rPr>
        <w:t xml:space="preserve"> при покупке дорогих сыров; заполнение продуктовой корзины товаром общего потребления для массового покупателя («быть как все»); престижность покупки при приобретении продукции известного бренда</w:t>
      </w:r>
      <w:r w:rsidR="0075387C">
        <w:rPr>
          <w:rFonts w:ascii="Times New Roman" w:hAnsi="Times New Roman" w:cs="Times New Roman"/>
          <w:sz w:val="28"/>
        </w:rPr>
        <w:t>; поддержка отечественного производителя при покупке сыра российского производства; престижность при покупке сыра иностранного производства; выражение утончённости вкуса при покупке дорогих сортов сыра.</w:t>
      </w:r>
    </w:p>
    <w:p w14:paraId="324C04BB" w14:textId="5E284D02" w:rsidR="007D6E2A" w:rsidRDefault="00517C8F" w:rsidP="00851B03">
      <w:pPr>
        <w:spacing w:line="360" w:lineRule="auto"/>
        <w:ind w:firstLine="708"/>
        <w:jc w:val="both"/>
        <w:rPr>
          <w:rFonts w:ascii="Times New Roman" w:hAnsi="Times New Roman" w:cs="Times New Roman"/>
          <w:b/>
          <w:sz w:val="28"/>
        </w:rPr>
      </w:pPr>
      <w:r>
        <w:rPr>
          <w:rFonts w:ascii="Times New Roman" w:hAnsi="Times New Roman" w:cs="Times New Roman"/>
          <w:b/>
          <w:sz w:val="28"/>
        </w:rPr>
        <w:t>В</w:t>
      </w:r>
      <w:r w:rsidRPr="009E2A52">
        <w:rPr>
          <w:rFonts w:ascii="Times New Roman" w:hAnsi="Times New Roman" w:cs="Times New Roman"/>
          <w:b/>
          <w:sz w:val="28"/>
        </w:rPr>
        <w:t>торичные «внутренние» характеристики</w:t>
      </w:r>
      <w:r>
        <w:rPr>
          <w:rFonts w:ascii="Times New Roman" w:hAnsi="Times New Roman" w:cs="Times New Roman"/>
          <w:b/>
          <w:sz w:val="28"/>
        </w:rPr>
        <w:t xml:space="preserve">, </w:t>
      </w:r>
      <w:r w:rsidRPr="002E2B5E">
        <w:rPr>
          <w:rFonts w:ascii="Times New Roman" w:hAnsi="Times New Roman" w:cs="Times New Roman"/>
          <w:b/>
          <w:sz w:val="28"/>
        </w:rPr>
        <w:t>относящиеся к</w:t>
      </w:r>
      <w:r>
        <w:rPr>
          <w:rFonts w:ascii="Times New Roman" w:hAnsi="Times New Roman" w:cs="Times New Roman"/>
          <w:b/>
          <w:sz w:val="28"/>
        </w:rPr>
        <w:t xml:space="preserve"> </w:t>
      </w:r>
      <w:r w:rsidR="007A2704">
        <w:rPr>
          <w:rFonts w:ascii="Times New Roman" w:hAnsi="Times New Roman" w:cs="Times New Roman"/>
          <w:b/>
          <w:sz w:val="28"/>
        </w:rPr>
        <w:t>предприятию</w:t>
      </w:r>
      <w:r w:rsidR="007D6E2A" w:rsidRPr="001A2C98">
        <w:rPr>
          <w:rFonts w:ascii="Times New Roman" w:hAnsi="Times New Roman" w:cs="Times New Roman"/>
          <w:b/>
          <w:sz w:val="28"/>
        </w:rPr>
        <w:t>:</w:t>
      </w:r>
      <w:r w:rsidR="007D6E2A">
        <w:rPr>
          <w:rFonts w:ascii="Times New Roman" w:hAnsi="Times New Roman" w:cs="Times New Roman"/>
          <w:sz w:val="28"/>
        </w:rPr>
        <w:t xml:space="preserve"> </w:t>
      </w:r>
      <w:r w:rsidR="007A2704">
        <w:rPr>
          <w:rFonts w:ascii="Times New Roman" w:hAnsi="Times New Roman" w:cs="Times New Roman"/>
          <w:sz w:val="28"/>
        </w:rPr>
        <w:t xml:space="preserve">система коммуникаций с потребителем, </w:t>
      </w:r>
      <w:r w:rsidR="0075387C">
        <w:rPr>
          <w:rFonts w:ascii="Times New Roman" w:hAnsi="Times New Roman" w:cs="Times New Roman"/>
          <w:sz w:val="28"/>
        </w:rPr>
        <w:t xml:space="preserve">система обработки жалоб потребителей, автоматизированный процесс производства, качество используемого сырья, </w:t>
      </w:r>
      <w:r w:rsidR="007A2704">
        <w:rPr>
          <w:rFonts w:ascii="Times New Roman" w:hAnsi="Times New Roman" w:cs="Times New Roman"/>
          <w:sz w:val="28"/>
        </w:rPr>
        <w:t>реализация стандартов менеджмента качества (</w:t>
      </w:r>
      <w:r w:rsidR="007A2704">
        <w:rPr>
          <w:rFonts w:ascii="Times New Roman" w:hAnsi="Times New Roman" w:cs="Times New Roman"/>
          <w:sz w:val="28"/>
          <w:lang w:val="en-US"/>
        </w:rPr>
        <w:t>ISO</w:t>
      </w:r>
      <w:r w:rsidR="007A2704" w:rsidRPr="007A2704">
        <w:rPr>
          <w:rFonts w:ascii="Times New Roman" w:hAnsi="Times New Roman" w:cs="Times New Roman"/>
          <w:sz w:val="28"/>
        </w:rPr>
        <w:t>:9000</w:t>
      </w:r>
      <w:r w:rsidR="007A2704">
        <w:rPr>
          <w:rFonts w:ascii="Times New Roman" w:hAnsi="Times New Roman" w:cs="Times New Roman"/>
          <w:sz w:val="28"/>
        </w:rPr>
        <w:t>), реализация стандартов менеджмента безопасности пищевой продукции</w:t>
      </w:r>
      <w:r w:rsidR="007A2704" w:rsidRPr="007A2704">
        <w:rPr>
          <w:rFonts w:ascii="Times New Roman" w:hAnsi="Times New Roman" w:cs="Times New Roman"/>
          <w:sz w:val="28"/>
        </w:rPr>
        <w:t xml:space="preserve"> (</w:t>
      </w:r>
      <w:r w:rsidR="007A2704">
        <w:rPr>
          <w:rFonts w:ascii="Times New Roman" w:hAnsi="Times New Roman" w:cs="Times New Roman"/>
          <w:sz w:val="28"/>
          <w:lang w:val="en-US"/>
        </w:rPr>
        <w:t>ISO</w:t>
      </w:r>
      <w:r w:rsidR="007A2704" w:rsidRPr="007A2704">
        <w:rPr>
          <w:rFonts w:ascii="Times New Roman" w:hAnsi="Times New Roman" w:cs="Times New Roman"/>
          <w:sz w:val="28"/>
        </w:rPr>
        <w:t>:22000)</w:t>
      </w:r>
    </w:p>
    <w:p w14:paraId="77104F3C" w14:textId="0AFE21D9" w:rsidR="00517C8F" w:rsidRDefault="007D6E2A" w:rsidP="00851B03">
      <w:pPr>
        <w:spacing w:line="360" w:lineRule="auto"/>
        <w:ind w:firstLine="708"/>
        <w:jc w:val="both"/>
        <w:rPr>
          <w:rFonts w:ascii="Times New Roman" w:hAnsi="Times New Roman" w:cs="Times New Roman"/>
          <w:sz w:val="28"/>
        </w:rPr>
      </w:pPr>
      <w:r>
        <w:rPr>
          <w:rFonts w:ascii="Times New Roman" w:hAnsi="Times New Roman" w:cs="Times New Roman"/>
          <w:sz w:val="28"/>
        </w:rPr>
        <w:t xml:space="preserve">Всех потребителей сыра можно разделить на </w:t>
      </w:r>
      <w:r w:rsidR="00851B03">
        <w:rPr>
          <w:rFonts w:ascii="Times New Roman" w:hAnsi="Times New Roman" w:cs="Times New Roman"/>
          <w:sz w:val="28"/>
        </w:rPr>
        <w:t>три</w:t>
      </w:r>
      <w:r>
        <w:rPr>
          <w:rFonts w:ascii="Times New Roman" w:hAnsi="Times New Roman" w:cs="Times New Roman"/>
          <w:sz w:val="28"/>
        </w:rPr>
        <w:t xml:space="preserve"> категории, основанные на уровне дохода потребителей и причинах покупки сыра</w:t>
      </w:r>
      <w:r w:rsidR="00851B03">
        <w:rPr>
          <w:rFonts w:ascii="Times New Roman" w:hAnsi="Times New Roman" w:cs="Times New Roman"/>
          <w:sz w:val="28"/>
        </w:rPr>
        <w:t>:</w:t>
      </w:r>
    </w:p>
    <w:p w14:paraId="06FBED78" w14:textId="5F006D95" w:rsidR="007D6E2A" w:rsidRPr="00851B03" w:rsidRDefault="007D6E2A" w:rsidP="00CD4D5E">
      <w:pPr>
        <w:pStyle w:val="a5"/>
        <w:numPr>
          <w:ilvl w:val="0"/>
          <w:numId w:val="8"/>
        </w:numPr>
        <w:spacing w:line="360" w:lineRule="auto"/>
        <w:jc w:val="both"/>
        <w:rPr>
          <w:rFonts w:ascii="Times New Roman" w:hAnsi="Times New Roman" w:cs="Times New Roman"/>
          <w:sz w:val="28"/>
        </w:rPr>
      </w:pPr>
      <w:r w:rsidRPr="00851B03">
        <w:rPr>
          <w:rFonts w:ascii="Times New Roman" w:hAnsi="Times New Roman" w:cs="Times New Roman"/>
          <w:i/>
          <w:sz w:val="28"/>
        </w:rPr>
        <w:t>Массовый потребитель</w:t>
      </w:r>
      <w:r w:rsidR="00851B03" w:rsidRPr="00851B03">
        <w:rPr>
          <w:rFonts w:ascii="Times New Roman" w:hAnsi="Times New Roman" w:cs="Times New Roman"/>
          <w:sz w:val="28"/>
        </w:rPr>
        <w:t xml:space="preserve">: </w:t>
      </w:r>
      <w:r w:rsidRPr="00851B03">
        <w:rPr>
          <w:rFonts w:ascii="Times New Roman" w:hAnsi="Times New Roman" w:cs="Times New Roman"/>
          <w:sz w:val="28"/>
        </w:rPr>
        <w:t>низкий уровень дохода, приобретают сыр для удовлетворения потребности в пище, для заполнения продуктовой корзины; покупает сыр в сетевых розничных точках;</w:t>
      </w:r>
    </w:p>
    <w:p w14:paraId="7CCFFD95" w14:textId="25F3A1E1" w:rsidR="007D6E2A" w:rsidRPr="00851B03" w:rsidRDefault="007D6E2A" w:rsidP="00CD4D5E">
      <w:pPr>
        <w:pStyle w:val="a5"/>
        <w:numPr>
          <w:ilvl w:val="0"/>
          <w:numId w:val="8"/>
        </w:numPr>
        <w:spacing w:line="360" w:lineRule="auto"/>
        <w:jc w:val="both"/>
        <w:rPr>
          <w:rFonts w:ascii="Times New Roman" w:hAnsi="Times New Roman" w:cs="Times New Roman"/>
          <w:sz w:val="28"/>
        </w:rPr>
      </w:pPr>
      <w:r w:rsidRPr="00851B03">
        <w:rPr>
          <w:rFonts w:ascii="Times New Roman" w:hAnsi="Times New Roman" w:cs="Times New Roman"/>
          <w:i/>
          <w:sz w:val="28"/>
        </w:rPr>
        <w:lastRenderedPageBreak/>
        <w:t>Избирательный потребитель</w:t>
      </w:r>
      <w:r w:rsidR="00851B03" w:rsidRPr="00851B03">
        <w:rPr>
          <w:rFonts w:ascii="Times New Roman" w:hAnsi="Times New Roman" w:cs="Times New Roman"/>
          <w:sz w:val="28"/>
        </w:rPr>
        <w:t xml:space="preserve">: </w:t>
      </w:r>
      <w:r w:rsidRPr="00851B03">
        <w:rPr>
          <w:rFonts w:ascii="Times New Roman" w:hAnsi="Times New Roman" w:cs="Times New Roman"/>
          <w:sz w:val="28"/>
        </w:rPr>
        <w:t>более высокий уровень дохода, чем у массового потребителя; ориентируется на известность бренда, состав, цену (падок на скидки); покупает сыр в сетевых розничных точках, также на рынках; ест сы</w:t>
      </w:r>
      <w:r w:rsidR="00851B03" w:rsidRPr="00851B03">
        <w:rPr>
          <w:rFonts w:ascii="Times New Roman" w:hAnsi="Times New Roman" w:cs="Times New Roman"/>
          <w:sz w:val="28"/>
        </w:rPr>
        <w:t xml:space="preserve">р, чтобы </w:t>
      </w:r>
      <w:r w:rsidRPr="00851B03">
        <w:rPr>
          <w:rFonts w:ascii="Times New Roman" w:hAnsi="Times New Roman" w:cs="Times New Roman"/>
          <w:sz w:val="28"/>
        </w:rPr>
        <w:t>получить вкусовое и эстетическое удовольствие</w:t>
      </w:r>
      <w:r w:rsidR="00851B03" w:rsidRPr="00851B03">
        <w:rPr>
          <w:rFonts w:ascii="Times New Roman" w:hAnsi="Times New Roman" w:cs="Times New Roman"/>
          <w:sz w:val="28"/>
        </w:rPr>
        <w:t>.</w:t>
      </w:r>
    </w:p>
    <w:p w14:paraId="0C6911D5" w14:textId="7BEF191E" w:rsidR="00851B03" w:rsidRDefault="00851B03" w:rsidP="00CD4D5E">
      <w:pPr>
        <w:pStyle w:val="a5"/>
        <w:numPr>
          <w:ilvl w:val="0"/>
          <w:numId w:val="8"/>
        </w:numPr>
        <w:spacing w:line="360" w:lineRule="auto"/>
        <w:jc w:val="both"/>
        <w:rPr>
          <w:rFonts w:ascii="Times New Roman" w:hAnsi="Times New Roman" w:cs="Times New Roman"/>
          <w:sz w:val="28"/>
        </w:rPr>
      </w:pPr>
      <w:r w:rsidRPr="00851B03">
        <w:rPr>
          <w:rFonts w:ascii="Times New Roman" w:hAnsi="Times New Roman" w:cs="Times New Roman"/>
          <w:i/>
          <w:sz w:val="28"/>
        </w:rPr>
        <w:t>Искушённые потребитель</w:t>
      </w:r>
      <w:r w:rsidRPr="00851B03">
        <w:rPr>
          <w:rFonts w:ascii="Times New Roman" w:hAnsi="Times New Roman" w:cs="Times New Roman"/>
          <w:sz w:val="28"/>
        </w:rPr>
        <w:t>: уровень дохода средний и выше; ест сыр, чтобы получить вкусовое и эстетическое удовольствие; покупает в специальных сырных магазинах, в розничных сетях, на рынках; предпочитает дорогие сорта сыра с ярко выраженными вкусовыми, ароматическими и эстетическими характеристиками</w:t>
      </w:r>
      <w:r>
        <w:rPr>
          <w:rFonts w:ascii="Times New Roman" w:hAnsi="Times New Roman" w:cs="Times New Roman"/>
          <w:sz w:val="28"/>
        </w:rPr>
        <w:t>.</w:t>
      </w:r>
    </w:p>
    <w:p w14:paraId="1887495B" w14:textId="71AFFE98" w:rsidR="00851B03" w:rsidRDefault="00851B03" w:rsidP="00851B03">
      <w:pPr>
        <w:spacing w:line="360" w:lineRule="auto"/>
        <w:jc w:val="both"/>
        <w:rPr>
          <w:rFonts w:ascii="Times New Roman" w:hAnsi="Times New Roman" w:cs="Times New Roman"/>
          <w:sz w:val="28"/>
        </w:rPr>
      </w:pPr>
      <w:r>
        <w:rPr>
          <w:rFonts w:ascii="Times New Roman" w:hAnsi="Times New Roman" w:cs="Times New Roman"/>
          <w:sz w:val="28"/>
        </w:rPr>
        <w:tab/>
      </w:r>
      <w:r w:rsidRPr="00007D84">
        <w:rPr>
          <w:rFonts w:ascii="Times New Roman" w:hAnsi="Times New Roman" w:cs="Times New Roman"/>
          <w:sz w:val="28"/>
        </w:rPr>
        <w:t>Каждая целевая аудитория требует своего позиционирования</w:t>
      </w:r>
      <w:r>
        <w:rPr>
          <w:rFonts w:ascii="Times New Roman" w:hAnsi="Times New Roman" w:cs="Times New Roman"/>
          <w:sz w:val="28"/>
        </w:rPr>
        <w:t>. В таблицах 1</w:t>
      </w:r>
      <w:r w:rsidR="00113DC7">
        <w:rPr>
          <w:rFonts w:ascii="Times New Roman" w:hAnsi="Times New Roman" w:cs="Times New Roman"/>
          <w:sz w:val="28"/>
        </w:rPr>
        <w:t>4</w:t>
      </w:r>
      <w:r>
        <w:rPr>
          <w:rFonts w:ascii="Times New Roman" w:hAnsi="Times New Roman" w:cs="Times New Roman"/>
          <w:sz w:val="28"/>
        </w:rPr>
        <w:t>, 1</w:t>
      </w:r>
      <w:r w:rsidR="00113DC7">
        <w:rPr>
          <w:rFonts w:ascii="Times New Roman" w:hAnsi="Times New Roman" w:cs="Times New Roman"/>
          <w:sz w:val="28"/>
        </w:rPr>
        <w:t>5</w:t>
      </w:r>
      <w:r>
        <w:rPr>
          <w:rFonts w:ascii="Times New Roman" w:hAnsi="Times New Roman" w:cs="Times New Roman"/>
          <w:sz w:val="28"/>
        </w:rPr>
        <w:t>, 1</w:t>
      </w:r>
      <w:r w:rsidR="00113DC7">
        <w:rPr>
          <w:rFonts w:ascii="Times New Roman" w:hAnsi="Times New Roman" w:cs="Times New Roman"/>
          <w:sz w:val="28"/>
        </w:rPr>
        <w:t>6</w:t>
      </w:r>
      <w:r>
        <w:rPr>
          <w:rFonts w:ascii="Times New Roman" w:hAnsi="Times New Roman" w:cs="Times New Roman"/>
          <w:sz w:val="28"/>
        </w:rPr>
        <w:t xml:space="preserve"> представлены основные ценности каждого типа клиентов.</w:t>
      </w:r>
    </w:p>
    <w:p w14:paraId="55E66C03" w14:textId="19BAC631" w:rsidR="00851B03" w:rsidRDefault="00851B03" w:rsidP="00851B03">
      <w:pPr>
        <w:spacing w:line="360" w:lineRule="auto"/>
        <w:jc w:val="right"/>
        <w:rPr>
          <w:rFonts w:ascii="Times New Roman" w:hAnsi="Times New Roman" w:cs="Times New Roman"/>
          <w:sz w:val="28"/>
        </w:rPr>
      </w:pPr>
      <w:r>
        <w:rPr>
          <w:rFonts w:ascii="Times New Roman" w:hAnsi="Times New Roman" w:cs="Times New Roman"/>
          <w:sz w:val="28"/>
        </w:rPr>
        <w:t>Таблица 1</w:t>
      </w:r>
      <w:r w:rsidR="009E4C65">
        <w:rPr>
          <w:rFonts w:ascii="Times New Roman" w:hAnsi="Times New Roman" w:cs="Times New Roman"/>
          <w:sz w:val="28"/>
        </w:rPr>
        <w:t>5</w:t>
      </w:r>
    </w:p>
    <w:p w14:paraId="4E5945F8" w14:textId="61E5122C" w:rsidR="00851B03" w:rsidRDefault="00851B03" w:rsidP="00851B03">
      <w:pPr>
        <w:spacing w:line="360" w:lineRule="auto"/>
        <w:jc w:val="center"/>
        <w:rPr>
          <w:rFonts w:ascii="Times New Roman" w:hAnsi="Times New Roman" w:cs="Times New Roman"/>
          <w:sz w:val="28"/>
        </w:rPr>
      </w:pPr>
      <w:r>
        <w:rPr>
          <w:rFonts w:ascii="Times New Roman" w:hAnsi="Times New Roman" w:cs="Times New Roman"/>
          <w:sz w:val="28"/>
        </w:rPr>
        <w:t>Ценности массового потребителя</w:t>
      </w:r>
    </w:p>
    <w:tbl>
      <w:tblPr>
        <w:tblStyle w:val="a3"/>
        <w:tblW w:w="0" w:type="auto"/>
        <w:tblLook w:val="04A0" w:firstRow="1" w:lastRow="0" w:firstColumn="1" w:lastColumn="0" w:noHBand="0" w:noVBand="1"/>
      </w:tblPr>
      <w:tblGrid>
        <w:gridCol w:w="3115"/>
        <w:gridCol w:w="3115"/>
        <w:gridCol w:w="3115"/>
      </w:tblGrid>
      <w:tr w:rsidR="00851B03" w14:paraId="7E5FB61C" w14:textId="77777777" w:rsidTr="00851B03">
        <w:tc>
          <w:tcPr>
            <w:tcW w:w="3115" w:type="dxa"/>
          </w:tcPr>
          <w:p w14:paraId="54768E77" w14:textId="77777777" w:rsidR="00851B03" w:rsidRPr="008B51B2" w:rsidRDefault="00851B03" w:rsidP="00851B03">
            <w:pPr>
              <w:jc w:val="center"/>
              <w:rPr>
                <w:b/>
                <w:sz w:val="24"/>
              </w:rPr>
            </w:pPr>
            <w:r w:rsidRPr="008B51B2">
              <w:rPr>
                <w:b/>
                <w:sz w:val="24"/>
              </w:rPr>
              <w:t>Первичные характеристики, относящиеся к услуге</w:t>
            </w:r>
          </w:p>
        </w:tc>
        <w:tc>
          <w:tcPr>
            <w:tcW w:w="3115" w:type="dxa"/>
          </w:tcPr>
          <w:p w14:paraId="63443B67" w14:textId="77777777" w:rsidR="00851B03" w:rsidRPr="008B51B2" w:rsidRDefault="00851B03" w:rsidP="00851B03">
            <w:pPr>
              <w:jc w:val="center"/>
              <w:rPr>
                <w:b/>
                <w:sz w:val="24"/>
              </w:rPr>
            </w:pPr>
            <w:r w:rsidRPr="008B51B2">
              <w:rPr>
                <w:b/>
                <w:sz w:val="24"/>
              </w:rPr>
              <w:t>Вторичные «внешние» характеристики, относящиеся к услуге</w:t>
            </w:r>
          </w:p>
        </w:tc>
        <w:tc>
          <w:tcPr>
            <w:tcW w:w="3115" w:type="dxa"/>
          </w:tcPr>
          <w:p w14:paraId="4BA7C5E5" w14:textId="77777777" w:rsidR="00851B03" w:rsidRPr="008B51B2" w:rsidRDefault="00851B03" w:rsidP="00851B03">
            <w:pPr>
              <w:jc w:val="center"/>
              <w:rPr>
                <w:b/>
                <w:sz w:val="24"/>
              </w:rPr>
            </w:pPr>
            <w:r w:rsidRPr="008B51B2">
              <w:rPr>
                <w:b/>
                <w:sz w:val="24"/>
              </w:rPr>
              <w:t>Вторичные «внутренние» характеристики, относящиеся к организатору</w:t>
            </w:r>
          </w:p>
        </w:tc>
      </w:tr>
      <w:tr w:rsidR="00851B03" w14:paraId="78C7FCF7" w14:textId="77777777" w:rsidTr="00851B03">
        <w:tc>
          <w:tcPr>
            <w:tcW w:w="3115" w:type="dxa"/>
          </w:tcPr>
          <w:p w14:paraId="38DA3ACC" w14:textId="362F33CE" w:rsidR="00851B03" w:rsidRPr="008B51B2" w:rsidRDefault="00593785" w:rsidP="00851B03">
            <w:pPr>
              <w:rPr>
                <w:sz w:val="24"/>
              </w:rPr>
            </w:pPr>
            <w:r>
              <w:rPr>
                <w:sz w:val="24"/>
              </w:rPr>
              <w:t>Низкая цена</w:t>
            </w:r>
          </w:p>
        </w:tc>
        <w:tc>
          <w:tcPr>
            <w:tcW w:w="3115" w:type="dxa"/>
          </w:tcPr>
          <w:p w14:paraId="270E69DF" w14:textId="40E49F13" w:rsidR="00851B03" w:rsidRPr="008B51B2" w:rsidRDefault="00593785" w:rsidP="00851B03">
            <w:pPr>
              <w:rPr>
                <w:sz w:val="24"/>
              </w:rPr>
            </w:pPr>
            <w:r>
              <w:rPr>
                <w:sz w:val="24"/>
              </w:rPr>
              <w:t>У</w:t>
            </w:r>
            <w:r w:rsidRPr="00593785">
              <w:rPr>
                <w:sz w:val="24"/>
              </w:rPr>
              <w:t>довлетвор</w:t>
            </w:r>
            <w:r>
              <w:rPr>
                <w:sz w:val="24"/>
              </w:rPr>
              <w:t>ение</w:t>
            </w:r>
            <w:r w:rsidRPr="00593785">
              <w:rPr>
                <w:sz w:val="24"/>
              </w:rPr>
              <w:t xml:space="preserve"> биологическ</w:t>
            </w:r>
            <w:r>
              <w:rPr>
                <w:sz w:val="24"/>
              </w:rPr>
              <w:t>ой</w:t>
            </w:r>
            <w:r w:rsidRPr="00593785">
              <w:rPr>
                <w:sz w:val="24"/>
              </w:rPr>
              <w:t xml:space="preserve"> потребност</w:t>
            </w:r>
            <w:r>
              <w:rPr>
                <w:sz w:val="24"/>
              </w:rPr>
              <w:t>и</w:t>
            </w:r>
            <w:r w:rsidRPr="00593785">
              <w:rPr>
                <w:sz w:val="24"/>
              </w:rPr>
              <w:t xml:space="preserve"> в пище</w:t>
            </w:r>
          </w:p>
        </w:tc>
        <w:tc>
          <w:tcPr>
            <w:tcW w:w="3115" w:type="dxa"/>
          </w:tcPr>
          <w:p w14:paraId="6F00479B" w14:textId="119E8D28" w:rsidR="00851B03" w:rsidRPr="008B51B2" w:rsidRDefault="00593785" w:rsidP="00851B03">
            <w:pPr>
              <w:rPr>
                <w:sz w:val="24"/>
              </w:rPr>
            </w:pPr>
            <w:r>
              <w:rPr>
                <w:sz w:val="24"/>
              </w:rPr>
              <w:t>--</w:t>
            </w:r>
          </w:p>
        </w:tc>
      </w:tr>
      <w:tr w:rsidR="00593785" w14:paraId="6DAB55AC" w14:textId="77777777" w:rsidTr="00851B03">
        <w:tc>
          <w:tcPr>
            <w:tcW w:w="3115" w:type="dxa"/>
          </w:tcPr>
          <w:p w14:paraId="2B409315" w14:textId="6FEEBFC2" w:rsidR="00593785" w:rsidRPr="008B51B2" w:rsidRDefault="00593785" w:rsidP="00593785">
            <w:pPr>
              <w:rPr>
                <w:sz w:val="24"/>
              </w:rPr>
            </w:pPr>
            <w:r>
              <w:rPr>
                <w:sz w:val="24"/>
              </w:rPr>
              <w:t>Соотношение цена/качество</w:t>
            </w:r>
          </w:p>
        </w:tc>
        <w:tc>
          <w:tcPr>
            <w:tcW w:w="3115" w:type="dxa"/>
          </w:tcPr>
          <w:p w14:paraId="67575023" w14:textId="20168E05" w:rsidR="00593785" w:rsidRPr="008B51B2" w:rsidRDefault="00593785" w:rsidP="00593785">
            <w:pPr>
              <w:rPr>
                <w:sz w:val="24"/>
              </w:rPr>
            </w:pPr>
            <w:r>
              <w:rPr>
                <w:sz w:val="24"/>
              </w:rPr>
              <w:t>З</w:t>
            </w:r>
            <w:r w:rsidRPr="00593785">
              <w:rPr>
                <w:sz w:val="24"/>
              </w:rPr>
              <w:t>аполнение продуктовой корзины товаром общего потребления</w:t>
            </w:r>
            <w:r>
              <w:rPr>
                <w:sz w:val="24"/>
              </w:rPr>
              <w:t xml:space="preserve"> </w:t>
            </w:r>
            <w:r w:rsidRPr="00593785">
              <w:rPr>
                <w:sz w:val="24"/>
              </w:rPr>
              <w:t>(«быть как все»)</w:t>
            </w:r>
          </w:p>
        </w:tc>
        <w:tc>
          <w:tcPr>
            <w:tcW w:w="3115" w:type="dxa"/>
          </w:tcPr>
          <w:p w14:paraId="1BAA41CF" w14:textId="58830EE0" w:rsidR="00593785" w:rsidRPr="008B51B2" w:rsidRDefault="00593785" w:rsidP="00593785">
            <w:pPr>
              <w:rPr>
                <w:sz w:val="24"/>
              </w:rPr>
            </w:pPr>
            <w:r>
              <w:rPr>
                <w:sz w:val="24"/>
              </w:rPr>
              <w:t>--</w:t>
            </w:r>
          </w:p>
        </w:tc>
      </w:tr>
      <w:tr w:rsidR="00593785" w14:paraId="395AAFB8" w14:textId="77777777" w:rsidTr="00851B03">
        <w:tc>
          <w:tcPr>
            <w:tcW w:w="3115" w:type="dxa"/>
          </w:tcPr>
          <w:p w14:paraId="61029F85" w14:textId="488900F9" w:rsidR="00593785" w:rsidRPr="008B51B2" w:rsidRDefault="00593785" w:rsidP="00593785">
            <w:pPr>
              <w:rPr>
                <w:sz w:val="24"/>
              </w:rPr>
            </w:pPr>
            <w:r>
              <w:rPr>
                <w:sz w:val="24"/>
              </w:rPr>
              <w:t>--</w:t>
            </w:r>
          </w:p>
        </w:tc>
        <w:tc>
          <w:tcPr>
            <w:tcW w:w="3115" w:type="dxa"/>
          </w:tcPr>
          <w:p w14:paraId="3CAE8ADB" w14:textId="1C532AF0" w:rsidR="00593785" w:rsidRPr="008B51B2" w:rsidRDefault="00593785" w:rsidP="00593785">
            <w:pPr>
              <w:rPr>
                <w:sz w:val="24"/>
              </w:rPr>
            </w:pPr>
            <w:r>
              <w:rPr>
                <w:sz w:val="24"/>
              </w:rPr>
              <w:t>П</w:t>
            </w:r>
            <w:r w:rsidRPr="00593785">
              <w:rPr>
                <w:sz w:val="24"/>
              </w:rPr>
              <w:t>оддержка отечественного производителя при покупке сыра российского производства</w:t>
            </w:r>
          </w:p>
        </w:tc>
        <w:tc>
          <w:tcPr>
            <w:tcW w:w="3115" w:type="dxa"/>
          </w:tcPr>
          <w:p w14:paraId="0F11CFB9" w14:textId="11776800" w:rsidR="00593785" w:rsidRPr="008B51B2" w:rsidRDefault="00593785" w:rsidP="00593785">
            <w:pPr>
              <w:rPr>
                <w:sz w:val="24"/>
              </w:rPr>
            </w:pPr>
            <w:r>
              <w:rPr>
                <w:sz w:val="24"/>
              </w:rPr>
              <w:t>--</w:t>
            </w:r>
          </w:p>
        </w:tc>
      </w:tr>
    </w:tbl>
    <w:p w14:paraId="62E154E8" w14:textId="40C5DD12" w:rsidR="00851B03" w:rsidRDefault="00851B03" w:rsidP="00BB2727">
      <w:pPr>
        <w:spacing w:line="360" w:lineRule="auto"/>
        <w:jc w:val="right"/>
        <w:rPr>
          <w:rFonts w:ascii="Times New Roman" w:hAnsi="Times New Roman" w:cs="Times New Roman"/>
          <w:sz w:val="28"/>
        </w:rPr>
      </w:pPr>
      <w:r>
        <w:rPr>
          <w:rFonts w:ascii="Times New Roman" w:hAnsi="Times New Roman" w:cs="Times New Roman"/>
          <w:sz w:val="28"/>
        </w:rPr>
        <w:t>Таблица 1</w:t>
      </w:r>
      <w:r w:rsidR="009E4C65">
        <w:rPr>
          <w:rFonts w:ascii="Times New Roman" w:hAnsi="Times New Roman" w:cs="Times New Roman"/>
          <w:sz w:val="28"/>
        </w:rPr>
        <w:t>6</w:t>
      </w:r>
    </w:p>
    <w:p w14:paraId="798332C0" w14:textId="6FABA152" w:rsidR="00851B03" w:rsidRDefault="00851B03" w:rsidP="00851B03">
      <w:pPr>
        <w:spacing w:line="360" w:lineRule="auto"/>
        <w:jc w:val="center"/>
        <w:rPr>
          <w:rFonts w:ascii="Times New Roman" w:hAnsi="Times New Roman" w:cs="Times New Roman"/>
          <w:sz w:val="28"/>
        </w:rPr>
      </w:pPr>
      <w:r>
        <w:rPr>
          <w:rFonts w:ascii="Times New Roman" w:hAnsi="Times New Roman" w:cs="Times New Roman"/>
          <w:sz w:val="28"/>
        </w:rPr>
        <w:t>Ценности избирательного потребителя</w:t>
      </w:r>
    </w:p>
    <w:tbl>
      <w:tblPr>
        <w:tblStyle w:val="a3"/>
        <w:tblW w:w="0" w:type="auto"/>
        <w:tblLook w:val="04A0" w:firstRow="1" w:lastRow="0" w:firstColumn="1" w:lastColumn="0" w:noHBand="0" w:noVBand="1"/>
      </w:tblPr>
      <w:tblGrid>
        <w:gridCol w:w="3115"/>
        <w:gridCol w:w="3115"/>
        <w:gridCol w:w="3115"/>
      </w:tblGrid>
      <w:tr w:rsidR="00851B03" w:rsidRPr="00593785" w14:paraId="11F866ED" w14:textId="77777777" w:rsidTr="00851B03">
        <w:tc>
          <w:tcPr>
            <w:tcW w:w="3115" w:type="dxa"/>
          </w:tcPr>
          <w:p w14:paraId="393EF439" w14:textId="77777777" w:rsidR="00851B03" w:rsidRPr="00593785" w:rsidRDefault="00851B03" w:rsidP="00593785">
            <w:pPr>
              <w:jc w:val="center"/>
              <w:rPr>
                <w:b/>
                <w:sz w:val="24"/>
                <w:szCs w:val="24"/>
              </w:rPr>
            </w:pPr>
            <w:r w:rsidRPr="00593785">
              <w:rPr>
                <w:b/>
                <w:sz w:val="24"/>
                <w:szCs w:val="24"/>
              </w:rPr>
              <w:t>Первичные характеристики, относящиеся к услуге</w:t>
            </w:r>
          </w:p>
        </w:tc>
        <w:tc>
          <w:tcPr>
            <w:tcW w:w="3115" w:type="dxa"/>
          </w:tcPr>
          <w:p w14:paraId="3F2C0DF1" w14:textId="77777777" w:rsidR="00851B03" w:rsidRPr="00593785" w:rsidRDefault="00851B03" w:rsidP="00593785">
            <w:pPr>
              <w:jc w:val="center"/>
              <w:rPr>
                <w:b/>
                <w:sz w:val="24"/>
                <w:szCs w:val="24"/>
              </w:rPr>
            </w:pPr>
            <w:r w:rsidRPr="00593785">
              <w:rPr>
                <w:b/>
                <w:sz w:val="24"/>
                <w:szCs w:val="24"/>
              </w:rPr>
              <w:t>Вторичные «внешние» характеристики, относящиеся к услуге</w:t>
            </w:r>
          </w:p>
        </w:tc>
        <w:tc>
          <w:tcPr>
            <w:tcW w:w="3115" w:type="dxa"/>
          </w:tcPr>
          <w:p w14:paraId="181FAB39" w14:textId="77777777" w:rsidR="00851B03" w:rsidRPr="00593785" w:rsidRDefault="00851B03" w:rsidP="00593785">
            <w:pPr>
              <w:jc w:val="center"/>
              <w:rPr>
                <w:b/>
                <w:sz w:val="24"/>
                <w:szCs w:val="24"/>
              </w:rPr>
            </w:pPr>
            <w:r w:rsidRPr="00593785">
              <w:rPr>
                <w:b/>
                <w:sz w:val="24"/>
                <w:szCs w:val="24"/>
              </w:rPr>
              <w:t>Вторичные «внутренние» характеристики, относящиеся к организатору</w:t>
            </w:r>
          </w:p>
        </w:tc>
      </w:tr>
      <w:tr w:rsidR="00851B03" w:rsidRPr="00593785" w14:paraId="3CA3B481" w14:textId="77777777" w:rsidTr="00851B03">
        <w:tc>
          <w:tcPr>
            <w:tcW w:w="3115" w:type="dxa"/>
          </w:tcPr>
          <w:p w14:paraId="019154F0" w14:textId="77777777" w:rsidR="00851B03" w:rsidRPr="00593785" w:rsidRDefault="00851B03" w:rsidP="00593785">
            <w:pPr>
              <w:rPr>
                <w:sz w:val="24"/>
                <w:szCs w:val="24"/>
              </w:rPr>
            </w:pPr>
            <w:r w:rsidRPr="00593785">
              <w:rPr>
                <w:sz w:val="24"/>
                <w:szCs w:val="24"/>
              </w:rPr>
              <w:t>Качество</w:t>
            </w:r>
          </w:p>
        </w:tc>
        <w:tc>
          <w:tcPr>
            <w:tcW w:w="3115" w:type="dxa"/>
          </w:tcPr>
          <w:p w14:paraId="3F742F90" w14:textId="41E4667F" w:rsidR="00851B03" w:rsidRPr="00593785" w:rsidRDefault="00593785" w:rsidP="00593785">
            <w:pPr>
              <w:rPr>
                <w:sz w:val="24"/>
                <w:szCs w:val="24"/>
              </w:rPr>
            </w:pPr>
            <w:r w:rsidRPr="00593785">
              <w:rPr>
                <w:sz w:val="24"/>
                <w:szCs w:val="24"/>
              </w:rPr>
              <w:t>Приверженность к более богатой социально группе статуса при покупке дорогих сыров</w:t>
            </w:r>
          </w:p>
        </w:tc>
        <w:tc>
          <w:tcPr>
            <w:tcW w:w="3115" w:type="dxa"/>
          </w:tcPr>
          <w:p w14:paraId="67517FE0" w14:textId="71568B3C" w:rsidR="00851B03" w:rsidRPr="00593785" w:rsidRDefault="00593785" w:rsidP="00593785">
            <w:pPr>
              <w:rPr>
                <w:sz w:val="24"/>
                <w:szCs w:val="24"/>
              </w:rPr>
            </w:pPr>
            <w:r w:rsidRPr="00593785">
              <w:rPr>
                <w:sz w:val="24"/>
                <w:szCs w:val="24"/>
              </w:rPr>
              <w:t>Качество используемого сырья</w:t>
            </w:r>
          </w:p>
        </w:tc>
      </w:tr>
    </w:tbl>
    <w:p w14:paraId="47104C0E" w14:textId="12AD8929" w:rsidR="00A6341F" w:rsidRPr="00A6341F" w:rsidRDefault="00A6341F" w:rsidP="00A6341F">
      <w:pPr>
        <w:jc w:val="right"/>
        <w:rPr>
          <w:rFonts w:ascii="Times New Roman" w:hAnsi="Times New Roman" w:cs="Times New Roman"/>
          <w:sz w:val="28"/>
        </w:rPr>
      </w:pPr>
      <w:r>
        <w:rPr>
          <w:rFonts w:ascii="Times New Roman" w:hAnsi="Times New Roman" w:cs="Times New Roman"/>
          <w:sz w:val="28"/>
        </w:rPr>
        <w:lastRenderedPageBreak/>
        <w:t>Продолжение таблицы 1</w:t>
      </w:r>
      <w:r w:rsidR="009E4C65">
        <w:rPr>
          <w:rFonts w:ascii="Times New Roman" w:hAnsi="Times New Roman" w:cs="Times New Roman"/>
          <w:sz w:val="28"/>
        </w:rPr>
        <w:t>6</w:t>
      </w:r>
    </w:p>
    <w:tbl>
      <w:tblPr>
        <w:tblStyle w:val="a3"/>
        <w:tblW w:w="0" w:type="auto"/>
        <w:tblLook w:val="04A0" w:firstRow="1" w:lastRow="0" w:firstColumn="1" w:lastColumn="0" w:noHBand="0" w:noVBand="1"/>
      </w:tblPr>
      <w:tblGrid>
        <w:gridCol w:w="3115"/>
        <w:gridCol w:w="3115"/>
        <w:gridCol w:w="3115"/>
      </w:tblGrid>
      <w:tr w:rsidR="00851B03" w:rsidRPr="00593785" w14:paraId="3581703C" w14:textId="77777777" w:rsidTr="00851B03">
        <w:tc>
          <w:tcPr>
            <w:tcW w:w="3115" w:type="dxa"/>
          </w:tcPr>
          <w:p w14:paraId="6F508390" w14:textId="2F2FC0BD" w:rsidR="00851B03" w:rsidRPr="00593785" w:rsidRDefault="00593785" w:rsidP="00593785">
            <w:pPr>
              <w:rPr>
                <w:sz w:val="24"/>
                <w:szCs w:val="24"/>
              </w:rPr>
            </w:pPr>
            <w:r w:rsidRPr="00593785">
              <w:rPr>
                <w:sz w:val="24"/>
                <w:szCs w:val="24"/>
              </w:rPr>
              <w:t>Цена</w:t>
            </w:r>
          </w:p>
        </w:tc>
        <w:tc>
          <w:tcPr>
            <w:tcW w:w="3115" w:type="dxa"/>
          </w:tcPr>
          <w:p w14:paraId="7ED42F2F" w14:textId="4AE04B4D" w:rsidR="00851B03" w:rsidRPr="00593785" w:rsidRDefault="00593785" w:rsidP="00593785">
            <w:pPr>
              <w:rPr>
                <w:sz w:val="24"/>
                <w:szCs w:val="24"/>
              </w:rPr>
            </w:pPr>
            <w:r w:rsidRPr="00593785">
              <w:rPr>
                <w:sz w:val="24"/>
                <w:szCs w:val="24"/>
              </w:rPr>
              <w:t>Престижность покупки при приобретении продукции известного бренда</w:t>
            </w:r>
          </w:p>
        </w:tc>
        <w:tc>
          <w:tcPr>
            <w:tcW w:w="3115" w:type="dxa"/>
          </w:tcPr>
          <w:p w14:paraId="2D23124A" w14:textId="67BDFC89" w:rsidR="00851B03" w:rsidRPr="00593785" w:rsidRDefault="00593785" w:rsidP="00593785">
            <w:pPr>
              <w:rPr>
                <w:sz w:val="24"/>
                <w:szCs w:val="24"/>
              </w:rPr>
            </w:pPr>
            <w:r w:rsidRPr="00593785">
              <w:rPr>
                <w:sz w:val="24"/>
                <w:szCs w:val="24"/>
              </w:rPr>
              <w:t>Реализация стандартов менеджмента качества (</w:t>
            </w:r>
            <w:r w:rsidRPr="00593785">
              <w:rPr>
                <w:sz w:val="24"/>
                <w:szCs w:val="24"/>
                <w:lang w:val="en-US"/>
              </w:rPr>
              <w:t>ISO</w:t>
            </w:r>
            <w:r w:rsidRPr="00593785">
              <w:rPr>
                <w:sz w:val="24"/>
                <w:szCs w:val="24"/>
              </w:rPr>
              <w:t>:9000)</w:t>
            </w:r>
          </w:p>
        </w:tc>
      </w:tr>
      <w:tr w:rsidR="00593785" w:rsidRPr="00593785" w14:paraId="37FFD56E" w14:textId="77777777" w:rsidTr="00851B03">
        <w:tc>
          <w:tcPr>
            <w:tcW w:w="3115" w:type="dxa"/>
          </w:tcPr>
          <w:p w14:paraId="58C92547" w14:textId="6FD058A7" w:rsidR="00593785" w:rsidRPr="00593785" w:rsidRDefault="00593785" w:rsidP="00593785">
            <w:pPr>
              <w:rPr>
                <w:sz w:val="24"/>
                <w:szCs w:val="24"/>
              </w:rPr>
            </w:pPr>
            <w:r w:rsidRPr="00593785">
              <w:rPr>
                <w:sz w:val="24"/>
                <w:szCs w:val="24"/>
              </w:rPr>
              <w:t>Сорт сыра</w:t>
            </w:r>
          </w:p>
        </w:tc>
        <w:tc>
          <w:tcPr>
            <w:tcW w:w="3115" w:type="dxa"/>
          </w:tcPr>
          <w:p w14:paraId="37A80BDB" w14:textId="2823115A" w:rsidR="00593785" w:rsidRPr="00593785" w:rsidRDefault="00593785" w:rsidP="00593785">
            <w:pPr>
              <w:rPr>
                <w:sz w:val="24"/>
                <w:szCs w:val="24"/>
              </w:rPr>
            </w:pPr>
            <w:r w:rsidRPr="00593785">
              <w:rPr>
                <w:sz w:val="24"/>
                <w:szCs w:val="24"/>
              </w:rPr>
              <w:t>Престижность при покупке сыра иностранного производства</w:t>
            </w:r>
          </w:p>
        </w:tc>
        <w:tc>
          <w:tcPr>
            <w:tcW w:w="3115" w:type="dxa"/>
          </w:tcPr>
          <w:p w14:paraId="44DB9C16" w14:textId="6F169845" w:rsidR="00593785" w:rsidRPr="00593785" w:rsidRDefault="00593785" w:rsidP="00593785">
            <w:pPr>
              <w:rPr>
                <w:sz w:val="24"/>
                <w:szCs w:val="24"/>
              </w:rPr>
            </w:pPr>
            <w:r w:rsidRPr="00593785">
              <w:rPr>
                <w:sz w:val="24"/>
                <w:szCs w:val="24"/>
              </w:rPr>
              <w:t>Реализация стандартов менеджмента безопасности пищевой продукции (</w:t>
            </w:r>
            <w:r w:rsidRPr="00593785">
              <w:rPr>
                <w:sz w:val="24"/>
                <w:szCs w:val="24"/>
                <w:lang w:val="en-US"/>
              </w:rPr>
              <w:t>ISO</w:t>
            </w:r>
            <w:r w:rsidRPr="00593785">
              <w:rPr>
                <w:sz w:val="24"/>
                <w:szCs w:val="24"/>
              </w:rPr>
              <w:t>:22000)</w:t>
            </w:r>
          </w:p>
        </w:tc>
      </w:tr>
      <w:tr w:rsidR="00851B03" w:rsidRPr="00593785" w14:paraId="53142713" w14:textId="77777777" w:rsidTr="00851B03">
        <w:tc>
          <w:tcPr>
            <w:tcW w:w="3115" w:type="dxa"/>
          </w:tcPr>
          <w:p w14:paraId="41BB6EFC" w14:textId="07DB9C77" w:rsidR="00851B03" w:rsidRPr="00593785" w:rsidRDefault="00593785" w:rsidP="00593785">
            <w:pPr>
              <w:rPr>
                <w:sz w:val="24"/>
                <w:szCs w:val="24"/>
              </w:rPr>
            </w:pPr>
            <w:r w:rsidRPr="00593785">
              <w:rPr>
                <w:sz w:val="24"/>
                <w:szCs w:val="24"/>
              </w:rPr>
              <w:t>Соотношение цена/качество</w:t>
            </w:r>
          </w:p>
        </w:tc>
        <w:tc>
          <w:tcPr>
            <w:tcW w:w="3115" w:type="dxa"/>
          </w:tcPr>
          <w:p w14:paraId="4E9D946F" w14:textId="38DE56E6" w:rsidR="00851B03" w:rsidRPr="00593785" w:rsidRDefault="00593785" w:rsidP="00593785">
            <w:pPr>
              <w:rPr>
                <w:sz w:val="24"/>
                <w:szCs w:val="24"/>
              </w:rPr>
            </w:pPr>
            <w:r w:rsidRPr="00593785">
              <w:rPr>
                <w:sz w:val="24"/>
                <w:szCs w:val="24"/>
              </w:rPr>
              <w:t>Выражение утончённости вкуса при покупке дорогих сортов сыра</w:t>
            </w:r>
          </w:p>
        </w:tc>
        <w:tc>
          <w:tcPr>
            <w:tcW w:w="3115" w:type="dxa"/>
          </w:tcPr>
          <w:p w14:paraId="0E544CD4" w14:textId="0AF669AB" w:rsidR="00851B03" w:rsidRPr="00593785" w:rsidRDefault="00851B03" w:rsidP="00593785">
            <w:pPr>
              <w:rPr>
                <w:sz w:val="24"/>
                <w:szCs w:val="24"/>
              </w:rPr>
            </w:pPr>
          </w:p>
        </w:tc>
      </w:tr>
      <w:tr w:rsidR="00851B03" w:rsidRPr="00593785" w14:paraId="12885F14" w14:textId="77777777" w:rsidTr="00851B03">
        <w:tc>
          <w:tcPr>
            <w:tcW w:w="3115" w:type="dxa"/>
          </w:tcPr>
          <w:p w14:paraId="472BD75F" w14:textId="38C0778B" w:rsidR="00851B03" w:rsidRPr="00593785" w:rsidRDefault="00593785" w:rsidP="00593785">
            <w:pPr>
              <w:rPr>
                <w:sz w:val="24"/>
                <w:szCs w:val="24"/>
              </w:rPr>
            </w:pPr>
            <w:r w:rsidRPr="00593785">
              <w:rPr>
                <w:sz w:val="24"/>
                <w:szCs w:val="24"/>
              </w:rPr>
              <w:t>Известность бренда производителя</w:t>
            </w:r>
          </w:p>
        </w:tc>
        <w:tc>
          <w:tcPr>
            <w:tcW w:w="3115" w:type="dxa"/>
          </w:tcPr>
          <w:p w14:paraId="77F23EAF" w14:textId="0EF19E56" w:rsidR="00851B03" w:rsidRPr="00593785" w:rsidRDefault="00593785" w:rsidP="00593785">
            <w:pPr>
              <w:rPr>
                <w:sz w:val="24"/>
                <w:szCs w:val="24"/>
              </w:rPr>
            </w:pPr>
            <w:r w:rsidRPr="00593785">
              <w:rPr>
                <w:sz w:val="24"/>
                <w:szCs w:val="24"/>
              </w:rPr>
              <w:t>Получение вкусовое и эстетическое удовольствие</w:t>
            </w:r>
          </w:p>
        </w:tc>
        <w:tc>
          <w:tcPr>
            <w:tcW w:w="3115" w:type="dxa"/>
          </w:tcPr>
          <w:p w14:paraId="235BC459" w14:textId="09A6B17F" w:rsidR="00851B03" w:rsidRPr="00593785" w:rsidRDefault="00851B03" w:rsidP="00593785">
            <w:pPr>
              <w:rPr>
                <w:sz w:val="24"/>
                <w:szCs w:val="24"/>
              </w:rPr>
            </w:pPr>
          </w:p>
        </w:tc>
      </w:tr>
      <w:tr w:rsidR="00851B03" w:rsidRPr="00593785" w14:paraId="1AC29588" w14:textId="77777777" w:rsidTr="00851B03">
        <w:tc>
          <w:tcPr>
            <w:tcW w:w="3115" w:type="dxa"/>
          </w:tcPr>
          <w:p w14:paraId="14B44674" w14:textId="52AC922A" w:rsidR="00851B03" w:rsidRPr="00593785" w:rsidRDefault="00593785" w:rsidP="00593785">
            <w:pPr>
              <w:rPr>
                <w:sz w:val="24"/>
                <w:szCs w:val="24"/>
              </w:rPr>
            </w:pPr>
            <w:r w:rsidRPr="00593785">
              <w:rPr>
                <w:sz w:val="24"/>
                <w:szCs w:val="24"/>
              </w:rPr>
              <w:t>Место происхождения сыра (страна-изготовитель)</w:t>
            </w:r>
          </w:p>
        </w:tc>
        <w:tc>
          <w:tcPr>
            <w:tcW w:w="3115" w:type="dxa"/>
          </w:tcPr>
          <w:p w14:paraId="62FF8EDB" w14:textId="5691FA5B" w:rsidR="00851B03" w:rsidRPr="00593785" w:rsidRDefault="00851B03" w:rsidP="00593785">
            <w:pPr>
              <w:rPr>
                <w:sz w:val="24"/>
                <w:szCs w:val="24"/>
              </w:rPr>
            </w:pPr>
          </w:p>
        </w:tc>
        <w:tc>
          <w:tcPr>
            <w:tcW w:w="3115" w:type="dxa"/>
          </w:tcPr>
          <w:p w14:paraId="011842AD" w14:textId="5CCD99CB" w:rsidR="00851B03" w:rsidRPr="00593785" w:rsidRDefault="00851B03" w:rsidP="00593785">
            <w:pPr>
              <w:rPr>
                <w:sz w:val="24"/>
                <w:szCs w:val="24"/>
              </w:rPr>
            </w:pPr>
          </w:p>
        </w:tc>
      </w:tr>
      <w:tr w:rsidR="00593785" w:rsidRPr="00593785" w14:paraId="747C9C59" w14:textId="77777777" w:rsidTr="00851B03">
        <w:tc>
          <w:tcPr>
            <w:tcW w:w="3115" w:type="dxa"/>
          </w:tcPr>
          <w:p w14:paraId="7352149A" w14:textId="12DA1AE4" w:rsidR="00593785" w:rsidRPr="00593785" w:rsidRDefault="00593785" w:rsidP="00593785">
            <w:pPr>
              <w:rPr>
                <w:sz w:val="24"/>
                <w:szCs w:val="24"/>
              </w:rPr>
            </w:pPr>
            <w:r w:rsidRPr="00593785">
              <w:rPr>
                <w:sz w:val="24"/>
                <w:szCs w:val="24"/>
              </w:rPr>
              <w:t>Состав сыра</w:t>
            </w:r>
          </w:p>
        </w:tc>
        <w:tc>
          <w:tcPr>
            <w:tcW w:w="3115" w:type="dxa"/>
          </w:tcPr>
          <w:p w14:paraId="2EED5706" w14:textId="77777777" w:rsidR="00593785" w:rsidRPr="00593785" w:rsidRDefault="00593785" w:rsidP="00593785">
            <w:pPr>
              <w:rPr>
                <w:sz w:val="24"/>
                <w:szCs w:val="24"/>
              </w:rPr>
            </w:pPr>
          </w:p>
        </w:tc>
        <w:tc>
          <w:tcPr>
            <w:tcW w:w="3115" w:type="dxa"/>
          </w:tcPr>
          <w:p w14:paraId="62305D6A" w14:textId="77777777" w:rsidR="00593785" w:rsidRPr="00593785" w:rsidRDefault="00593785" w:rsidP="00593785">
            <w:pPr>
              <w:rPr>
                <w:sz w:val="24"/>
                <w:szCs w:val="24"/>
              </w:rPr>
            </w:pPr>
          </w:p>
        </w:tc>
      </w:tr>
      <w:tr w:rsidR="00593785" w:rsidRPr="00593785" w14:paraId="09CBBAEB" w14:textId="77777777" w:rsidTr="00851B03">
        <w:tc>
          <w:tcPr>
            <w:tcW w:w="3115" w:type="dxa"/>
          </w:tcPr>
          <w:p w14:paraId="4746A291" w14:textId="09FF0FFA" w:rsidR="00593785" w:rsidRPr="00593785" w:rsidRDefault="00593785" w:rsidP="00593785">
            <w:pPr>
              <w:rPr>
                <w:sz w:val="24"/>
                <w:szCs w:val="24"/>
              </w:rPr>
            </w:pPr>
            <w:r>
              <w:rPr>
                <w:sz w:val="24"/>
                <w:szCs w:val="24"/>
              </w:rPr>
              <w:t>Вкусовые и ароматические характеристики</w:t>
            </w:r>
          </w:p>
        </w:tc>
        <w:tc>
          <w:tcPr>
            <w:tcW w:w="3115" w:type="dxa"/>
          </w:tcPr>
          <w:p w14:paraId="7BD76346" w14:textId="77777777" w:rsidR="00593785" w:rsidRPr="00593785" w:rsidRDefault="00593785" w:rsidP="00593785">
            <w:pPr>
              <w:rPr>
                <w:sz w:val="24"/>
                <w:szCs w:val="24"/>
              </w:rPr>
            </w:pPr>
          </w:p>
        </w:tc>
        <w:tc>
          <w:tcPr>
            <w:tcW w:w="3115" w:type="dxa"/>
          </w:tcPr>
          <w:p w14:paraId="11086307" w14:textId="77777777" w:rsidR="00593785" w:rsidRPr="00593785" w:rsidRDefault="00593785" w:rsidP="00593785">
            <w:pPr>
              <w:rPr>
                <w:sz w:val="24"/>
                <w:szCs w:val="24"/>
              </w:rPr>
            </w:pPr>
          </w:p>
        </w:tc>
      </w:tr>
    </w:tbl>
    <w:p w14:paraId="5866F533" w14:textId="3EC7B2E6" w:rsidR="00851B03" w:rsidRDefault="00851B03" w:rsidP="00A6341F">
      <w:pPr>
        <w:spacing w:line="360" w:lineRule="auto"/>
        <w:jc w:val="right"/>
        <w:rPr>
          <w:rFonts w:ascii="Times New Roman" w:hAnsi="Times New Roman" w:cs="Times New Roman"/>
          <w:sz w:val="28"/>
        </w:rPr>
      </w:pPr>
      <w:r>
        <w:rPr>
          <w:rFonts w:ascii="Times New Roman" w:hAnsi="Times New Roman" w:cs="Times New Roman"/>
          <w:sz w:val="28"/>
        </w:rPr>
        <w:t>Таблица 1</w:t>
      </w:r>
      <w:r w:rsidR="009E4C65">
        <w:rPr>
          <w:rFonts w:ascii="Times New Roman" w:hAnsi="Times New Roman" w:cs="Times New Roman"/>
          <w:sz w:val="28"/>
        </w:rPr>
        <w:t>7</w:t>
      </w:r>
    </w:p>
    <w:p w14:paraId="00D97C7C" w14:textId="43887ED6" w:rsidR="00851B03" w:rsidRDefault="00851B03" w:rsidP="00851B03">
      <w:pPr>
        <w:spacing w:line="360" w:lineRule="auto"/>
        <w:jc w:val="center"/>
        <w:rPr>
          <w:rFonts w:ascii="Times New Roman" w:hAnsi="Times New Roman" w:cs="Times New Roman"/>
          <w:sz w:val="28"/>
        </w:rPr>
      </w:pPr>
      <w:r>
        <w:rPr>
          <w:rFonts w:ascii="Times New Roman" w:hAnsi="Times New Roman" w:cs="Times New Roman"/>
          <w:sz w:val="28"/>
        </w:rPr>
        <w:t>Ценности искушенного потребителя</w:t>
      </w:r>
    </w:p>
    <w:tbl>
      <w:tblPr>
        <w:tblStyle w:val="a3"/>
        <w:tblW w:w="0" w:type="auto"/>
        <w:tblLook w:val="04A0" w:firstRow="1" w:lastRow="0" w:firstColumn="1" w:lastColumn="0" w:noHBand="0" w:noVBand="1"/>
      </w:tblPr>
      <w:tblGrid>
        <w:gridCol w:w="3115"/>
        <w:gridCol w:w="3115"/>
        <w:gridCol w:w="3115"/>
      </w:tblGrid>
      <w:tr w:rsidR="00851B03" w14:paraId="03131CF3" w14:textId="77777777" w:rsidTr="00851B03">
        <w:tc>
          <w:tcPr>
            <w:tcW w:w="3115" w:type="dxa"/>
          </w:tcPr>
          <w:p w14:paraId="32895FD7" w14:textId="77777777" w:rsidR="00851B03" w:rsidRPr="008B51B2" w:rsidRDefault="00851B03" w:rsidP="00851B03">
            <w:pPr>
              <w:jc w:val="center"/>
              <w:rPr>
                <w:b/>
                <w:sz w:val="24"/>
              </w:rPr>
            </w:pPr>
            <w:r w:rsidRPr="008B51B2">
              <w:rPr>
                <w:b/>
                <w:sz w:val="24"/>
              </w:rPr>
              <w:t>Первичные характеристики, относящиеся к услуге</w:t>
            </w:r>
          </w:p>
        </w:tc>
        <w:tc>
          <w:tcPr>
            <w:tcW w:w="3115" w:type="dxa"/>
          </w:tcPr>
          <w:p w14:paraId="5B2E76D3" w14:textId="77777777" w:rsidR="00851B03" w:rsidRPr="008B51B2" w:rsidRDefault="00851B03" w:rsidP="00851B03">
            <w:pPr>
              <w:jc w:val="center"/>
              <w:rPr>
                <w:b/>
                <w:sz w:val="24"/>
              </w:rPr>
            </w:pPr>
            <w:r w:rsidRPr="008B51B2">
              <w:rPr>
                <w:b/>
                <w:sz w:val="24"/>
              </w:rPr>
              <w:t>Вторичные «внешние» характеристики, относящиеся к услуге</w:t>
            </w:r>
          </w:p>
        </w:tc>
        <w:tc>
          <w:tcPr>
            <w:tcW w:w="3115" w:type="dxa"/>
          </w:tcPr>
          <w:p w14:paraId="20915914" w14:textId="77777777" w:rsidR="00851B03" w:rsidRPr="008B51B2" w:rsidRDefault="00851B03" w:rsidP="00851B03">
            <w:pPr>
              <w:jc w:val="center"/>
              <w:rPr>
                <w:b/>
                <w:sz w:val="24"/>
              </w:rPr>
            </w:pPr>
            <w:r w:rsidRPr="008B51B2">
              <w:rPr>
                <w:b/>
                <w:sz w:val="24"/>
              </w:rPr>
              <w:t>Вторичные «внутренние» характеристики, относящиеся к организатору</w:t>
            </w:r>
          </w:p>
        </w:tc>
      </w:tr>
      <w:tr w:rsidR="00851B03" w14:paraId="48FBA08A" w14:textId="77777777" w:rsidTr="00851B03">
        <w:tc>
          <w:tcPr>
            <w:tcW w:w="3115" w:type="dxa"/>
          </w:tcPr>
          <w:p w14:paraId="0F4A5119" w14:textId="77777777" w:rsidR="00851B03" w:rsidRPr="008B51B2" w:rsidRDefault="00851B03" w:rsidP="00851B03">
            <w:pPr>
              <w:rPr>
                <w:sz w:val="24"/>
              </w:rPr>
            </w:pPr>
            <w:r w:rsidRPr="008B51B2">
              <w:rPr>
                <w:sz w:val="24"/>
              </w:rPr>
              <w:t>Качество</w:t>
            </w:r>
          </w:p>
        </w:tc>
        <w:tc>
          <w:tcPr>
            <w:tcW w:w="3115" w:type="dxa"/>
          </w:tcPr>
          <w:p w14:paraId="3115F61D" w14:textId="57CBF532" w:rsidR="00851B03" w:rsidRPr="008B51B2" w:rsidRDefault="006D016D" w:rsidP="00851B03">
            <w:pPr>
              <w:rPr>
                <w:sz w:val="24"/>
              </w:rPr>
            </w:pPr>
            <w:r>
              <w:rPr>
                <w:sz w:val="24"/>
              </w:rPr>
              <w:t>Подтверждение социального статуса</w:t>
            </w:r>
          </w:p>
        </w:tc>
        <w:tc>
          <w:tcPr>
            <w:tcW w:w="3115" w:type="dxa"/>
          </w:tcPr>
          <w:p w14:paraId="328F92B3" w14:textId="1B2A6A31" w:rsidR="00851B03" w:rsidRPr="008B51B2" w:rsidRDefault="006D016D" w:rsidP="00851B03">
            <w:pPr>
              <w:rPr>
                <w:sz w:val="24"/>
              </w:rPr>
            </w:pPr>
            <w:r w:rsidRPr="00593785">
              <w:rPr>
                <w:sz w:val="24"/>
                <w:szCs w:val="24"/>
              </w:rPr>
              <w:t>Качество используемого сырья</w:t>
            </w:r>
          </w:p>
        </w:tc>
      </w:tr>
      <w:tr w:rsidR="006D016D" w14:paraId="5FF017D9" w14:textId="77777777" w:rsidTr="00851B03">
        <w:tc>
          <w:tcPr>
            <w:tcW w:w="3115" w:type="dxa"/>
          </w:tcPr>
          <w:p w14:paraId="784A9ADB" w14:textId="7D9D22CD" w:rsidR="006D016D" w:rsidRPr="008B51B2" w:rsidRDefault="006D016D" w:rsidP="006D016D">
            <w:pPr>
              <w:rPr>
                <w:sz w:val="24"/>
              </w:rPr>
            </w:pPr>
            <w:r>
              <w:rPr>
                <w:sz w:val="24"/>
                <w:szCs w:val="24"/>
              </w:rPr>
              <w:t>Вкусовые и ароматические характеристики</w:t>
            </w:r>
          </w:p>
        </w:tc>
        <w:tc>
          <w:tcPr>
            <w:tcW w:w="3115" w:type="dxa"/>
          </w:tcPr>
          <w:p w14:paraId="6123C3C2" w14:textId="7670B185" w:rsidR="006D016D" w:rsidRPr="008B51B2" w:rsidRDefault="006D016D" w:rsidP="006D016D">
            <w:pPr>
              <w:rPr>
                <w:sz w:val="24"/>
              </w:rPr>
            </w:pPr>
            <w:r w:rsidRPr="00593785">
              <w:rPr>
                <w:sz w:val="24"/>
                <w:szCs w:val="24"/>
              </w:rPr>
              <w:t>Выражение утончённости вкуса при покупке дорогих сортов сыра</w:t>
            </w:r>
          </w:p>
        </w:tc>
        <w:tc>
          <w:tcPr>
            <w:tcW w:w="3115" w:type="dxa"/>
          </w:tcPr>
          <w:p w14:paraId="3419E196" w14:textId="76EE79F5" w:rsidR="006D016D" w:rsidRPr="008B51B2" w:rsidRDefault="006D016D" w:rsidP="006D016D">
            <w:pPr>
              <w:rPr>
                <w:sz w:val="24"/>
              </w:rPr>
            </w:pPr>
            <w:r>
              <w:rPr>
                <w:sz w:val="24"/>
              </w:rPr>
              <w:t>С</w:t>
            </w:r>
            <w:r w:rsidRPr="006D016D">
              <w:rPr>
                <w:sz w:val="24"/>
              </w:rPr>
              <w:t>истема коммуникаций с потребителем</w:t>
            </w:r>
          </w:p>
        </w:tc>
      </w:tr>
      <w:tr w:rsidR="006D016D" w14:paraId="1814D946" w14:textId="77777777" w:rsidTr="00851B03">
        <w:tc>
          <w:tcPr>
            <w:tcW w:w="3115" w:type="dxa"/>
          </w:tcPr>
          <w:p w14:paraId="18CFD04D" w14:textId="415D92B0" w:rsidR="006D016D" w:rsidRPr="008B51B2" w:rsidRDefault="006D016D" w:rsidP="006D016D">
            <w:pPr>
              <w:rPr>
                <w:sz w:val="24"/>
              </w:rPr>
            </w:pPr>
            <w:r w:rsidRPr="00593785">
              <w:rPr>
                <w:sz w:val="24"/>
                <w:szCs w:val="24"/>
              </w:rPr>
              <w:t>Место происхождения сыра (страна-изготовитель)</w:t>
            </w:r>
          </w:p>
        </w:tc>
        <w:tc>
          <w:tcPr>
            <w:tcW w:w="3115" w:type="dxa"/>
          </w:tcPr>
          <w:p w14:paraId="7776E619" w14:textId="5C5736CC" w:rsidR="006D016D" w:rsidRPr="008B51B2" w:rsidRDefault="006D016D" w:rsidP="006D016D">
            <w:pPr>
              <w:rPr>
                <w:sz w:val="24"/>
              </w:rPr>
            </w:pPr>
            <w:r w:rsidRPr="00593785">
              <w:rPr>
                <w:sz w:val="24"/>
                <w:szCs w:val="24"/>
              </w:rPr>
              <w:t>Получение вкусовое и эстетическое удовольствие</w:t>
            </w:r>
          </w:p>
        </w:tc>
        <w:tc>
          <w:tcPr>
            <w:tcW w:w="3115" w:type="dxa"/>
          </w:tcPr>
          <w:p w14:paraId="27663BE7" w14:textId="509B9861" w:rsidR="006D016D" w:rsidRPr="008B51B2" w:rsidRDefault="006D016D" w:rsidP="006D016D">
            <w:pPr>
              <w:rPr>
                <w:sz w:val="24"/>
              </w:rPr>
            </w:pPr>
          </w:p>
        </w:tc>
      </w:tr>
    </w:tbl>
    <w:p w14:paraId="0D1115CA" w14:textId="77777777" w:rsidR="00A6341F" w:rsidRDefault="00A6341F" w:rsidP="00A6341F">
      <w:pPr>
        <w:ind w:firstLine="708"/>
        <w:jc w:val="both"/>
        <w:rPr>
          <w:rFonts w:ascii="Times New Roman" w:hAnsi="Times New Roman" w:cs="Times New Roman"/>
          <w:sz w:val="28"/>
        </w:rPr>
      </w:pPr>
    </w:p>
    <w:p w14:paraId="7D887F65" w14:textId="376DDF02" w:rsidR="00A6341F" w:rsidRDefault="006D016D" w:rsidP="00A6341F">
      <w:pPr>
        <w:ind w:firstLine="708"/>
        <w:jc w:val="both"/>
        <w:rPr>
          <w:rFonts w:ascii="Times New Roman" w:hAnsi="Times New Roman" w:cs="Times New Roman"/>
          <w:sz w:val="28"/>
        </w:rPr>
      </w:pPr>
      <w:r w:rsidRPr="005822F5">
        <w:rPr>
          <w:rFonts w:ascii="Times New Roman" w:hAnsi="Times New Roman" w:cs="Times New Roman"/>
          <w:sz w:val="28"/>
        </w:rPr>
        <w:t xml:space="preserve">На основе системы ценностей </w:t>
      </w:r>
      <w:r>
        <w:rPr>
          <w:rFonts w:ascii="Times New Roman" w:hAnsi="Times New Roman" w:cs="Times New Roman"/>
          <w:sz w:val="28"/>
        </w:rPr>
        <w:t>четырёх типов участников</w:t>
      </w:r>
      <w:r w:rsidRPr="005822F5">
        <w:rPr>
          <w:rFonts w:ascii="Times New Roman" w:hAnsi="Times New Roman" w:cs="Times New Roman"/>
          <w:sz w:val="28"/>
        </w:rPr>
        <w:t xml:space="preserve"> построена </w:t>
      </w:r>
      <w:r>
        <w:rPr>
          <w:rFonts w:ascii="Times New Roman" w:hAnsi="Times New Roman" w:cs="Times New Roman"/>
          <w:sz w:val="28"/>
        </w:rPr>
        <w:t xml:space="preserve">обобщённая </w:t>
      </w:r>
      <w:r w:rsidRPr="005822F5">
        <w:rPr>
          <w:rFonts w:ascii="Times New Roman" w:hAnsi="Times New Roman" w:cs="Times New Roman"/>
          <w:sz w:val="28"/>
        </w:rPr>
        <w:t>таблица позиционирования</w:t>
      </w:r>
      <w:r>
        <w:rPr>
          <w:rFonts w:ascii="Times New Roman" w:hAnsi="Times New Roman" w:cs="Times New Roman"/>
          <w:sz w:val="28"/>
        </w:rPr>
        <w:t xml:space="preserve"> предприятия-производителя сыра</w:t>
      </w:r>
      <w:r w:rsidR="00A6341F">
        <w:rPr>
          <w:rFonts w:ascii="Times New Roman" w:hAnsi="Times New Roman" w:cs="Times New Roman"/>
          <w:sz w:val="28"/>
        </w:rPr>
        <w:t>.</w:t>
      </w:r>
    </w:p>
    <w:p w14:paraId="54D7D8A5" w14:textId="09059DAD" w:rsidR="001B241D" w:rsidRDefault="001B241D" w:rsidP="001B241D">
      <w:pPr>
        <w:spacing w:line="360" w:lineRule="auto"/>
        <w:jc w:val="right"/>
        <w:rPr>
          <w:rFonts w:ascii="Times New Roman" w:hAnsi="Times New Roman" w:cs="Times New Roman"/>
          <w:sz w:val="28"/>
        </w:rPr>
      </w:pPr>
      <w:r>
        <w:rPr>
          <w:rFonts w:ascii="Times New Roman" w:hAnsi="Times New Roman" w:cs="Times New Roman"/>
          <w:sz w:val="28"/>
        </w:rPr>
        <w:t>Таблица 1</w:t>
      </w:r>
      <w:r w:rsidR="009E4C65">
        <w:rPr>
          <w:rFonts w:ascii="Times New Roman" w:hAnsi="Times New Roman" w:cs="Times New Roman"/>
          <w:sz w:val="28"/>
        </w:rPr>
        <w:t>8</w:t>
      </w:r>
    </w:p>
    <w:p w14:paraId="49D6E9E5" w14:textId="505A86A6" w:rsidR="001B241D" w:rsidRDefault="001B241D" w:rsidP="001B241D">
      <w:pPr>
        <w:spacing w:line="360" w:lineRule="auto"/>
        <w:jc w:val="center"/>
        <w:rPr>
          <w:rFonts w:ascii="Times New Roman" w:hAnsi="Times New Roman" w:cs="Times New Roman"/>
          <w:sz w:val="28"/>
        </w:rPr>
      </w:pPr>
      <w:r w:rsidRPr="001B241D">
        <w:rPr>
          <w:rFonts w:ascii="Times New Roman" w:hAnsi="Times New Roman" w:cs="Times New Roman"/>
          <w:sz w:val="28"/>
        </w:rPr>
        <w:t>Таблица позиционирования</w:t>
      </w:r>
      <w:r>
        <w:rPr>
          <w:rFonts w:ascii="Times New Roman" w:hAnsi="Times New Roman" w:cs="Times New Roman"/>
          <w:sz w:val="28"/>
        </w:rPr>
        <w:t xml:space="preserve"> производителя сыра</w:t>
      </w:r>
    </w:p>
    <w:tbl>
      <w:tblPr>
        <w:tblStyle w:val="a3"/>
        <w:tblW w:w="0" w:type="auto"/>
        <w:tblLook w:val="04A0" w:firstRow="1" w:lastRow="0" w:firstColumn="1" w:lastColumn="0" w:noHBand="0" w:noVBand="1"/>
      </w:tblPr>
      <w:tblGrid>
        <w:gridCol w:w="2972"/>
        <w:gridCol w:w="3258"/>
        <w:gridCol w:w="3115"/>
      </w:tblGrid>
      <w:tr w:rsidR="006D016D" w:rsidRPr="001B241D" w14:paraId="24BF5E7F" w14:textId="77777777" w:rsidTr="00592798">
        <w:tc>
          <w:tcPr>
            <w:tcW w:w="2972" w:type="dxa"/>
          </w:tcPr>
          <w:p w14:paraId="67B934BC" w14:textId="77777777" w:rsidR="006D016D" w:rsidRPr="001B241D" w:rsidRDefault="006D016D" w:rsidP="001B241D">
            <w:pPr>
              <w:jc w:val="both"/>
              <w:rPr>
                <w:b/>
                <w:sz w:val="24"/>
                <w:szCs w:val="24"/>
              </w:rPr>
            </w:pPr>
            <w:r w:rsidRPr="001B241D">
              <w:rPr>
                <w:b/>
                <w:sz w:val="24"/>
                <w:szCs w:val="24"/>
                <w:lang w:val="en-US"/>
              </w:rPr>
              <w:t>Why</w:t>
            </w:r>
            <w:r w:rsidRPr="001B241D">
              <w:rPr>
                <w:b/>
                <w:sz w:val="24"/>
                <w:szCs w:val="24"/>
              </w:rPr>
              <w:t>?</w:t>
            </w:r>
          </w:p>
        </w:tc>
        <w:tc>
          <w:tcPr>
            <w:tcW w:w="3258" w:type="dxa"/>
          </w:tcPr>
          <w:p w14:paraId="47290782" w14:textId="77777777" w:rsidR="006D016D" w:rsidRPr="001B241D" w:rsidRDefault="006D016D" w:rsidP="001B241D">
            <w:pPr>
              <w:jc w:val="both"/>
              <w:rPr>
                <w:b/>
                <w:sz w:val="24"/>
                <w:szCs w:val="24"/>
              </w:rPr>
            </w:pPr>
            <w:r w:rsidRPr="001B241D">
              <w:rPr>
                <w:b/>
                <w:sz w:val="24"/>
                <w:szCs w:val="24"/>
                <w:lang w:val="en-US"/>
              </w:rPr>
              <w:t>What</w:t>
            </w:r>
            <w:r w:rsidRPr="001B241D">
              <w:rPr>
                <w:b/>
                <w:sz w:val="24"/>
                <w:szCs w:val="24"/>
              </w:rPr>
              <w:t>?</w:t>
            </w:r>
          </w:p>
        </w:tc>
        <w:tc>
          <w:tcPr>
            <w:tcW w:w="3115" w:type="dxa"/>
          </w:tcPr>
          <w:p w14:paraId="0C11DFB2" w14:textId="77777777" w:rsidR="006D016D" w:rsidRPr="001B241D" w:rsidRDefault="006D016D" w:rsidP="001B241D">
            <w:pPr>
              <w:jc w:val="both"/>
              <w:rPr>
                <w:b/>
                <w:sz w:val="24"/>
                <w:szCs w:val="24"/>
              </w:rPr>
            </w:pPr>
            <w:r w:rsidRPr="001B241D">
              <w:rPr>
                <w:b/>
                <w:sz w:val="24"/>
                <w:szCs w:val="24"/>
                <w:lang w:val="en-US"/>
              </w:rPr>
              <w:t>Who</w:t>
            </w:r>
            <w:r w:rsidRPr="001B241D">
              <w:rPr>
                <w:b/>
                <w:sz w:val="24"/>
                <w:szCs w:val="24"/>
              </w:rPr>
              <w:t>?</w:t>
            </w:r>
          </w:p>
        </w:tc>
      </w:tr>
      <w:tr w:rsidR="006D016D" w:rsidRPr="001B241D" w14:paraId="31DD9DEB" w14:textId="77777777" w:rsidTr="00592798">
        <w:tc>
          <w:tcPr>
            <w:tcW w:w="2972" w:type="dxa"/>
          </w:tcPr>
          <w:p w14:paraId="5C98F5C4" w14:textId="7A332E94" w:rsidR="006D016D" w:rsidRPr="001B241D" w:rsidRDefault="006D016D" w:rsidP="001B241D">
            <w:pPr>
              <w:rPr>
                <w:sz w:val="24"/>
                <w:szCs w:val="24"/>
              </w:rPr>
            </w:pPr>
            <w:r w:rsidRPr="001B241D">
              <w:rPr>
                <w:sz w:val="24"/>
                <w:szCs w:val="24"/>
              </w:rPr>
              <w:t>Покупка сыра для удовлетворения биологической потребности в пище</w:t>
            </w:r>
          </w:p>
        </w:tc>
        <w:tc>
          <w:tcPr>
            <w:tcW w:w="3258" w:type="dxa"/>
          </w:tcPr>
          <w:p w14:paraId="5D03925C" w14:textId="0FF8E844" w:rsidR="006D016D" w:rsidRPr="001B241D" w:rsidRDefault="006D016D" w:rsidP="001B241D">
            <w:pPr>
              <w:rPr>
                <w:sz w:val="24"/>
                <w:szCs w:val="24"/>
              </w:rPr>
            </w:pPr>
            <w:r w:rsidRPr="001B241D">
              <w:rPr>
                <w:b/>
                <w:i/>
                <w:sz w:val="24"/>
                <w:szCs w:val="24"/>
              </w:rPr>
              <w:t>Цена:</w:t>
            </w:r>
          </w:p>
          <w:p w14:paraId="024B40F8" w14:textId="4276854B" w:rsidR="006D016D" w:rsidRPr="001B241D" w:rsidRDefault="006D016D" w:rsidP="001B241D">
            <w:pPr>
              <w:rPr>
                <w:sz w:val="24"/>
                <w:szCs w:val="24"/>
              </w:rPr>
            </w:pPr>
            <w:r w:rsidRPr="001B241D">
              <w:rPr>
                <w:sz w:val="24"/>
                <w:szCs w:val="24"/>
              </w:rPr>
              <w:t>- низк</w:t>
            </w:r>
            <w:r w:rsidR="00A6341F">
              <w:rPr>
                <w:sz w:val="24"/>
                <w:szCs w:val="24"/>
              </w:rPr>
              <w:t>ая</w:t>
            </w:r>
            <w:r w:rsidRPr="001B241D">
              <w:rPr>
                <w:sz w:val="24"/>
                <w:szCs w:val="24"/>
              </w:rPr>
              <w:t xml:space="preserve"> ценов</w:t>
            </w:r>
            <w:r w:rsidR="00A6341F">
              <w:rPr>
                <w:sz w:val="24"/>
                <w:szCs w:val="24"/>
              </w:rPr>
              <w:t>ая</w:t>
            </w:r>
            <w:r w:rsidRPr="001B241D">
              <w:rPr>
                <w:sz w:val="24"/>
                <w:szCs w:val="24"/>
              </w:rPr>
              <w:t xml:space="preserve"> категори</w:t>
            </w:r>
            <w:r w:rsidR="00A6341F">
              <w:rPr>
                <w:sz w:val="24"/>
                <w:szCs w:val="24"/>
              </w:rPr>
              <w:t>я</w:t>
            </w:r>
            <w:r w:rsidRPr="001B241D">
              <w:rPr>
                <w:sz w:val="24"/>
                <w:szCs w:val="24"/>
              </w:rPr>
              <w:t>;</w:t>
            </w:r>
          </w:p>
          <w:p w14:paraId="1C082A9C" w14:textId="7C9B8AC2" w:rsidR="006D016D" w:rsidRPr="001B241D" w:rsidRDefault="006D016D" w:rsidP="001B241D">
            <w:pPr>
              <w:rPr>
                <w:sz w:val="24"/>
                <w:szCs w:val="24"/>
              </w:rPr>
            </w:pPr>
            <w:r w:rsidRPr="001B241D">
              <w:rPr>
                <w:sz w:val="24"/>
                <w:szCs w:val="24"/>
              </w:rPr>
              <w:t>- низкодифференцированная продукция;</w:t>
            </w:r>
          </w:p>
          <w:p w14:paraId="76272B89" w14:textId="4F9F8FF5" w:rsidR="006D016D" w:rsidRPr="001B241D" w:rsidRDefault="006D016D" w:rsidP="001B241D">
            <w:pPr>
              <w:rPr>
                <w:sz w:val="24"/>
                <w:szCs w:val="24"/>
              </w:rPr>
            </w:pPr>
            <w:r w:rsidRPr="001B241D">
              <w:rPr>
                <w:sz w:val="24"/>
                <w:szCs w:val="24"/>
              </w:rPr>
              <w:t>- соотношение цена/качество на приемлемом уровне</w:t>
            </w:r>
          </w:p>
          <w:p w14:paraId="00576537" w14:textId="77777777" w:rsidR="006D016D" w:rsidRPr="001B241D" w:rsidRDefault="006D016D" w:rsidP="001B241D">
            <w:pPr>
              <w:rPr>
                <w:sz w:val="24"/>
                <w:szCs w:val="24"/>
              </w:rPr>
            </w:pPr>
          </w:p>
        </w:tc>
        <w:tc>
          <w:tcPr>
            <w:tcW w:w="3115" w:type="dxa"/>
          </w:tcPr>
          <w:p w14:paraId="33D29E7C" w14:textId="03DB8379" w:rsidR="006D016D" w:rsidRPr="001B241D" w:rsidRDefault="006D016D" w:rsidP="001B241D">
            <w:pPr>
              <w:rPr>
                <w:b/>
                <w:sz w:val="24"/>
                <w:szCs w:val="24"/>
              </w:rPr>
            </w:pPr>
            <w:r w:rsidRPr="001B241D">
              <w:rPr>
                <w:b/>
                <w:i/>
                <w:sz w:val="24"/>
                <w:szCs w:val="24"/>
              </w:rPr>
              <w:t>Производитель</w:t>
            </w:r>
            <w:r w:rsidRPr="001B241D">
              <w:rPr>
                <w:b/>
                <w:sz w:val="24"/>
                <w:szCs w:val="24"/>
              </w:rPr>
              <w:t>:</w:t>
            </w:r>
          </w:p>
          <w:p w14:paraId="3216DB08" w14:textId="4005EB9A" w:rsidR="006D016D" w:rsidRPr="001B241D" w:rsidRDefault="006D016D" w:rsidP="001B241D">
            <w:pPr>
              <w:rPr>
                <w:sz w:val="24"/>
                <w:szCs w:val="24"/>
              </w:rPr>
            </w:pPr>
            <w:r w:rsidRPr="001B241D">
              <w:rPr>
                <w:sz w:val="24"/>
                <w:szCs w:val="24"/>
              </w:rPr>
              <w:t>предлагает потребителю сыр низкой ценовой категории (в ущерб качеству продукта)</w:t>
            </w:r>
          </w:p>
        </w:tc>
      </w:tr>
    </w:tbl>
    <w:p w14:paraId="57E45C9F" w14:textId="0D4A5D65" w:rsidR="00A6341F" w:rsidRPr="00A6341F" w:rsidRDefault="00A6341F" w:rsidP="00A6341F">
      <w:pPr>
        <w:spacing w:line="360" w:lineRule="auto"/>
        <w:jc w:val="right"/>
        <w:rPr>
          <w:rFonts w:ascii="Times New Roman" w:hAnsi="Times New Roman" w:cs="Times New Roman"/>
          <w:sz w:val="28"/>
        </w:rPr>
      </w:pPr>
      <w:r>
        <w:rPr>
          <w:rFonts w:ascii="Times New Roman" w:hAnsi="Times New Roman" w:cs="Times New Roman"/>
          <w:sz w:val="28"/>
        </w:rPr>
        <w:lastRenderedPageBreak/>
        <w:t>Продолжение таблицы 1</w:t>
      </w:r>
      <w:r w:rsidR="009E4C65">
        <w:rPr>
          <w:rFonts w:ascii="Times New Roman" w:hAnsi="Times New Roman" w:cs="Times New Roman"/>
          <w:sz w:val="28"/>
        </w:rPr>
        <w:t>8</w:t>
      </w:r>
    </w:p>
    <w:tbl>
      <w:tblPr>
        <w:tblStyle w:val="a3"/>
        <w:tblW w:w="0" w:type="auto"/>
        <w:tblLook w:val="04A0" w:firstRow="1" w:lastRow="0" w:firstColumn="1" w:lastColumn="0" w:noHBand="0" w:noVBand="1"/>
      </w:tblPr>
      <w:tblGrid>
        <w:gridCol w:w="2972"/>
        <w:gridCol w:w="3258"/>
        <w:gridCol w:w="3115"/>
      </w:tblGrid>
      <w:tr w:rsidR="006D016D" w:rsidRPr="001B241D" w14:paraId="3D065193" w14:textId="77777777" w:rsidTr="00592798">
        <w:tc>
          <w:tcPr>
            <w:tcW w:w="2972" w:type="dxa"/>
          </w:tcPr>
          <w:p w14:paraId="1E001C4F" w14:textId="0B463E70" w:rsidR="006D016D" w:rsidRPr="001B241D" w:rsidRDefault="00687431" w:rsidP="001B241D">
            <w:pPr>
              <w:rPr>
                <w:sz w:val="24"/>
                <w:szCs w:val="24"/>
              </w:rPr>
            </w:pPr>
            <w:r w:rsidRPr="001B241D">
              <w:rPr>
                <w:sz w:val="24"/>
                <w:szCs w:val="24"/>
              </w:rPr>
              <w:t>Покупка сыра для п</w:t>
            </w:r>
            <w:r w:rsidR="006D016D" w:rsidRPr="001B241D">
              <w:rPr>
                <w:sz w:val="24"/>
                <w:szCs w:val="24"/>
              </w:rPr>
              <w:t>олучени</w:t>
            </w:r>
            <w:r w:rsidRPr="001B241D">
              <w:rPr>
                <w:sz w:val="24"/>
                <w:szCs w:val="24"/>
              </w:rPr>
              <w:t>я</w:t>
            </w:r>
            <w:r w:rsidR="006D016D" w:rsidRPr="001B241D">
              <w:rPr>
                <w:sz w:val="24"/>
                <w:szCs w:val="24"/>
              </w:rPr>
              <w:t xml:space="preserve"> вкусово</w:t>
            </w:r>
            <w:r w:rsidRPr="001B241D">
              <w:rPr>
                <w:sz w:val="24"/>
                <w:szCs w:val="24"/>
              </w:rPr>
              <w:t>го</w:t>
            </w:r>
            <w:r w:rsidR="006D016D" w:rsidRPr="001B241D">
              <w:rPr>
                <w:sz w:val="24"/>
                <w:szCs w:val="24"/>
              </w:rPr>
              <w:t xml:space="preserve"> и эстетическо</w:t>
            </w:r>
            <w:r w:rsidRPr="001B241D">
              <w:rPr>
                <w:sz w:val="24"/>
                <w:szCs w:val="24"/>
              </w:rPr>
              <w:t>го</w:t>
            </w:r>
            <w:r w:rsidR="006D016D" w:rsidRPr="001B241D">
              <w:rPr>
                <w:sz w:val="24"/>
                <w:szCs w:val="24"/>
              </w:rPr>
              <w:t xml:space="preserve"> удовольстви</w:t>
            </w:r>
            <w:r w:rsidRPr="001B241D">
              <w:rPr>
                <w:sz w:val="24"/>
                <w:szCs w:val="24"/>
              </w:rPr>
              <w:t>я</w:t>
            </w:r>
          </w:p>
        </w:tc>
        <w:tc>
          <w:tcPr>
            <w:tcW w:w="3258" w:type="dxa"/>
          </w:tcPr>
          <w:p w14:paraId="7F82B454" w14:textId="10037F91" w:rsidR="006D016D" w:rsidRPr="001B241D" w:rsidRDefault="00687431" w:rsidP="001B241D">
            <w:pPr>
              <w:rPr>
                <w:b/>
                <w:i/>
                <w:sz w:val="24"/>
                <w:szCs w:val="24"/>
              </w:rPr>
            </w:pPr>
            <w:r w:rsidRPr="001B241D">
              <w:rPr>
                <w:b/>
                <w:i/>
                <w:sz w:val="24"/>
                <w:szCs w:val="24"/>
              </w:rPr>
              <w:t>Продукт, имеющий следующие характеристики:</w:t>
            </w:r>
          </w:p>
          <w:p w14:paraId="7141AA1A" w14:textId="4D8F35ED" w:rsidR="00687431" w:rsidRPr="001B241D" w:rsidRDefault="00687431" w:rsidP="001B241D">
            <w:pPr>
              <w:rPr>
                <w:sz w:val="24"/>
                <w:szCs w:val="24"/>
              </w:rPr>
            </w:pPr>
            <w:r w:rsidRPr="001B241D">
              <w:rPr>
                <w:sz w:val="24"/>
                <w:szCs w:val="24"/>
              </w:rPr>
              <w:t>- дифференцированны</w:t>
            </w:r>
            <w:r w:rsidR="001B241D" w:rsidRPr="001B241D">
              <w:rPr>
                <w:sz w:val="24"/>
                <w:szCs w:val="24"/>
              </w:rPr>
              <w:t>е</w:t>
            </w:r>
            <w:r w:rsidRPr="001B241D">
              <w:rPr>
                <w:sz w:val="24"/>
                <w:szCs w:val="24"/>
              </w:rPr>
              <w:t xml:space="preserve"> сорт</w:t>
            </w:r>
            <w:r w:rsidR="001B241D" w:rsidRPr="001B241D">
              <w:rPr>
                <w:sz w:val="24"/>
                <w:szCs w:val="24"/>
              </w:rPr>
              <w:t>а</w:t>
            </w:r>
            <w:r w:rsidRPr="001B241D">
              <w:rPr>
                <w:sz w:val="24"/>
                <w:szCs w:val="24"/>
              </w:rPr>
              <w:t>;</w:t>
            </w:r>
          </w:p>
          <w:p w14:paraId="49570EC3" w14:textId="3BACE442" w:rsidR="00687431" w:rsidRPr="001B241D" w:rsidRDefault="00687431" w:rsidP="001B241D">
            <w:pPr>
              <w:rPr>
                <w:sz w:val="24"/>
                <w:szCs w:val="24"/>
              </w:rPr>
            </w:pPr>
            <w:r w:rsidRPr="001B241D">
              <w:rPr>
                <w:sz w:val="24"/>
                <w:szCs w:val="24"/>
              </w:rPr>
              <w:t>- высокое качество;</w:t>
            </w:r>
          </w:p>
          <w:p w14:paraId="544CFD1D" w14:textId="091427BD" w:rsidR="006D016D" w:rsidRPr="001B241D" w:rsidRDefault="00687431" w:rsidP="001B241D">
            <w:pPr>
              <w:rPr>
                <w:sz w:val="24"/>
                <w:szCs w:val="24"/>
              </w:rPr>
            </w:pPr>
            <w:r w:rsidRPr="001B241D">
              <w:rPr>
                <w:sz w:val="24"/>
                <w:szCs w:val="24"/>
              </w:rPr>
              <w:t>- выраженные вкусовые и ароматические характеристики</w:t>
            </w:r>
          </w:p>
        </w:tc>
        <w:tc>
          <w:tcPr>
            <w:tcW w:w="3115" w:type="dxa"/>
          </w:tcPr>
          <w:p w14:paraId="299B9585" w14:textId="77777777" w:rsidR="006D016D" w:rsidRPr="001B241D" w:rsidRDefault="00687431" w:rsidP="001B241D">
            <w:pPr>
              <w:rPr>
                <w:b/>
                <w:i/>
                <w:sz w:val="24"/>
                <w:szCs w:val="24"/>
              </w:rPr>
            </w:pPr>
            <w:r w:rsidRPr="001B241D">
              <w:rPr>
                <w:b/>
                <w:i/>
                <w:sz w:val="24"/>
                <w:szCs w:val="24"/>
              </w:rPr>
              <w:t>Производитель:</w:t>
            </w:r>
          </w:p>
          <w:p w14:paraId="4B775BB7" w14:textId="1469998C" w:rsidR="00687431" w:rsidRPr="001B241D" w:rsidRDefault="00687431" w:rsidP="001B241D">
            <w:pPr>
              <w:rPr>
                <w:sz w:val="24"/>
                <w:szCs w:val="24"/>
              </w:rPr>
            </w:pPr>
            <w:r w:rsidRPr="001B241D">
              <w:rPr>
                <w:sz w:val="24"/>
                <w:szCs w:val="24"/>
              </w:rPr>
              <w:t>предлагает потребителю качественный продукт по высокой цене; реализует высокие стандарты качества и технологии производства</w:t>
            </w:r>
          </w:p>
        </w:tc>
      </w:tr>
      <w:tr w:rsidR="006D016D" w:rsidRPr="001B241D" w14:paraId="71FCD991" w14:textId="77777777" w:rsidTr="00592798">
        <w:tc>
          <w:tcPr>
            <w:tcW w:w="2972" w:type="dxa"/>
          </w:tcPr>
          <w:p w14:paraId="367442EE" w14:textId="654DD471" w:rsidR="006D016D" w:rsidRPr="001B241D" w:rsidRDefault="00687431" w:rsidP="001B241D">
            <w:pPr>
              <w:rPr>
                <w:sz w:val="24"/>
                <w:szCs w:val="24"/>
              </w:rPr>
            </w:pPr>
            <w:r w:rsidRPr="001B241D">
              <w:rPr>
                <w:sz w:val="24"/>
                <w:szCs w:val="24"/>
              </w:rPr>
              <w:t>Престижность покупки при приобретении продукции известного бренда</w:t>
            </w:r>
          </w:p>
        </w:tc>
        <w:tc>
          <w:tcPr>
            <w:tcW w:w="3258" w:type="dxa"/>
          </w:tcPr>
          <w:p w14:paraId="560EA9E3" w14:textId="77777777" w:rsidR="00687431" w:rsidRPr="001B241D" w:rsidRDefault="00687431" w:rsidP="001B241D">
            <w:pPr>
              <w:rPr>
                <w:b/>
                <w:i/>
                <w:sz w:val="24"/>
                <w:szCs w:val="24"/>
              </w:rPr>
            </w:pPr>
            <w:r w:rsidRPr="001B241D">
              <w:rPr>
                <w:b/>
                <w:i/>
                <w:sz w:val="24"/>
                <w:szCs w:val="24"/>
              </w:rPr>
              <w:t>Продукт, имеющий следующие характеристики:</w:t>
            </w:r>
          </w:p>
          <w:p w14:paraId="1E186E3C" w14:textId="77777777" w:rsidR="006D016D" w:rsidRPr="001B241D" w:rsidRDefault="00687431" w:rsidP="001B241D">
            <w:pPr>
              <w:rPr>
                <w:sz w:val="24"/>
                <w:szCs w:val="24"/>
              </w:rPr>
            </w:pPr>
            <w:r w:rsidRPr="001B241D">
              <w:rPr>
                <w:sz w:val="24"/>
                <w:szCs w:val="24"/>
              </w:rPr>
              <w:t>- известный бренд;</w:t>
            </w:r>
          </w:p>
          <w:p w14:paraId="5E25AEB2" w14:textId="77777777" w:rsidR="00687431" w:rsidRPr="001B241D" w:rsidRDefault="00687431" w:rsidP="001B241D">
            <w:pPr>
              <w:rPr>
                <w:sz w:val="24"/>
                <w:szCs w:val="24"/>
              </w:rPr>
            </w:pPr>
            <w:r w:rsidRPr="001B241D">
              <w:rPr>
                <w:sz w:val="24"/>
                <w:szCs w:val="24"/>
              </w:rPr>
              <w:t>- высокая ценовая категория;</w:t>
            </w:r>
          </w:p>
          <w:p w14:paraId="18985905" w14:textId="77777777" w:rsidR="00687431" w:rsidRPr="001B241D" w:rsidRDefault="00687431" w:rsidP="001B241D">
            <w:pPr>
              <w:rPr>
                <w:sz w:val="24"/>
                <w:szCs w:val="24"/>
              </w:rPr>
            </w:pPr>
            <w:r w:rsidRPr="001B241D">
              <w:rPr>
                <w:sz w:val="24"/>
                <w:szCs w:val="24"/>
              </w:rPr>
              <w:t>- наличие скидки/акции;</w:t>
            </w:r>
          </w:p>
          <w:p w14:paraId="7FAD0B4D" w14:textId="4C16DDB8" w:rsidR="00687431" w:rsidRPr="001B241D" w:rsidRDefault="00687431" w:rsidP="001B241D">
            <w:pPr>
              <w:rPr>
                <w:sz w:val="24"/>
                <w:szCs w:val="24"/>
              </w:rPr>
            </w:pPr>
            <w:r w:rsidRPr="001B241D">
              <w:rPr>
                <w:sz w:val="24"/>
                <w:szCs w:val="24"/>
              </w:rPr>
              <w:t>- высокое качество продукта</w:t>
            </w:r>
          </w:p>
        </w:tc>
        <w:tc>
          <w:tcPr>
            <w:tcW w:w="3115" w:type="dxa"/>
          </w:tcPr>
          <w:p w14:paraId="566FA631" w14:textId="77777777" w:rsidR="00687431" w:rsidRPr="001B241D" w:rsidRDefault="00687431" w:rsidP="001B241D">
            <w:pPr>
              <w:rPr>
                <w:b/>
                <w:i/>
                <w:sz w:val="24"/>
                <w:szCs w:val="24"/>
              </w:rPr>
            </w:pPr>
            <w:r w:rsidRPr="001B241D">
              <w:rPr>
                <w:b/>
                <w:i/>
                <w:sz w:val="24"/>
                <w:szCs w:val="24"/>
              </w:rPr>
              <w:t>Производитель:</w:t>
            </w:r>
          </w:p>
          <w:p w14:paraId="6F502DE0" w14:textId="22C81AC7" w:rsidR="006D016D" w:rsidRPr="001B241D" w:rsidRDefault="00687431" w:rsidP="001B241D">
            <w:pPr>
              <w:rPr>
                <w:sz w:val="24"/>
                <w:szCs w:val="24"/>
              </w:rPr>
            </w:pPr>
            <w:r w:rsidRPr="001B241D">
              <w:rPr>
                <w:sz w:val="24"/>
                <w:szCs w:val="24"/>
              </w:rPr>
              <w:t>является известным брендом, предлагает потребителю качественную продукцию по средней и высокой цене</w:t>
            </w:r>
            <w:r w:rsidR="001B241D" w:rsidRPr="001B241D">
              <w:rPr>
                <w:sz w:val="24"/>
                <w:szCs w:val="24"/>
              </w:rPr>
              <w:t>, имеет проработанные каналы коммуникации с клиентом</w:t>
            </w:r>
          </w:p>
        </w:tc>
      </w:tr>
      <w:tr w:rsidR="006D016D" w:rsidRPr="001B241D" w14:paraId="087425B2" w14:textId="77777777" w:rsidTr="00592798">
        <w:tc>
          <w:tcPr>
            <w:tcW w:w="2972" w:type="dxa"/>
          </w:tcPr>
          <w:p w14:paraId="0C337ECC" w14:textId="0697506F" w:rsidR="006D016D" w:rsidRPr="001B241D" w:rsidRDefault="00687431" w:rsidP="001B241D">
            <w:pPr>
              <w:rPr>
                <w:sz w:val="24"/>
                <w:szCs w:val="24"/>
              </w:rPr>
            </w:pPr>
            <w:r w:rsidRPr="001B241D">
              <w:rPr>
                <w:sz w:val="24"/>
                <w:szCs w:val="24"/>
              </w:rPr>
              <w:t>Выражение утончённости вкуса при покупке дорогих сортов сыра</w:t>
            </w:r>
          </w:p>
        </w:tc>
        <w:tc>
          <w:tcPr>
            <w:tcW w:w="3258" w:type="dxa"/>
          </w:tcPr>
          <w:p w14:paraId="0B983D17" w14:textId="77777777" w:rsidR="00687431" w:rsidRPr="001B241D" w:rsidRDefault="00687431" w:rsidP="001B241D">
            <w:pPr>
              <w:rPr>
                <w:b/>
                <w:i/>
                <w:sz w:val="24"/>
                <w:szCs w:val="24"/>
              </w:rPr>
            </w:pPr>
            <w:r w:rsidRPr="001B241D">
              <w:rPr>
                <w:b/>
                <w:i/>
                <w:sz w:val="24"/>
                <w:szCs w:val="24"/>
              </w:rPr>
              <w:t>Продукт, имеющий следующие характеристики:</w:t>
            </w:r>
          </w:p>
          <w:p w14:paraId="5D027B80" w14:textId="77777777" w:rsidR="001B241D" w:rsidRPr="001B241D" w:rsidRDefault="001B241D" w:rsidP="001B241D">
            <w:pPr>
              <w:rPr>
                <w:sz w:val="24"/>
                <w:szCs w:val="24"/>
              </w:rPr>
            </w:pPr>
            <w:r w:rsidRPr="001B241D">
              <w:rPr>
                <w:sz w:val="24"/>
                <w:szCs w:val="24"/>
              </w:rPr>
              <w:t>- дифференцированные сорта;</w:t>
            </w:r>
          </w:p>
          <w:p w14:paraId="4348D2EA" w14:textId="77777777" w:rsidR="001B241D" w:rsidRPr="001B241D" w:rsidRDefault="001B241D" w:rsidP="001B241D">
            <w:pPr>
              <w:rPr>
                <w:sz w:val="24"/>
                <w:szCs w:val="24"/>
              </w:rPr>
            </w:pPr>
            <w:r w:rsidRPr="001B241D">
              <w:rPr>
                <w:sz w:val="24"/>
                <w:szCs w:val="24"/>
              </w:rPr>
              <w:t>- высокое качество;</w:t>
            </w:r>
          </w:p>
          <w:p w14:paraId="160B9585" w14:textId="77777777" w:rsidR="006D016D" w:rsidRPr="001B241D" w:rsidRDefault="001B241D" w:rsidP="001B241D">
            <w:pPr>
              <w:rPr>
                <w:sz w:val="24"/>
                <w:szCs w:val="24"/>
              </w:rPr>
            </w:pPr>
            <w:r w:rsidRPr="001B241D">
              <w:rPr>
                <w:sz w:val="24"/>
                <w:szCs w:val="24"/>
              </w:rPr>
              <w:t>- выраженные вкусовые и ароматические характеристики;</w:t>
            </w:r>
          </w:p>
          <w:p w14:paraId="0AEA6DD3" w14:textId="25DE1951" w:rsidR="001B241D" w:rsidRPr="001B241D" w:rsidRDefault="001B241D" w:rsidP="001B241D">
            <w:pPr>
              <w:rPr>
                <w:sz w:val="24"/>
                <w:szCs w:val="24"/>
              </w:rPr>
            </w:pPr>
            <w:r w:rsidRPr="001B241D">
              <w:rPr>
                <w:sz w:val="24"/>
                <w:szCs w:val="24"/>
              </w:rPr>
              <w:t>- высокая цена</w:t>
            </w:r>
          </w:p>
        </w:tc>
        <w:tc>
          <w:tcPr>
            <w:tcW w:w="3115" w:type="dxa"/>
          </w:tcPr>
          <w:p w14:paraId="14477B4C" w14:textId="77777777" w:rsidR="00687431" w:rsidRPr="001B241D" w:rsidRDefault="00687431" w:rsidP="001B241D">
            <w:pPr>
              <w:rPr>
                <w:b/>
                <w:i/>
                <w:sz w:val="24"/>
                <w:szCs w:val="24"/>
              </w:rPr>
            </w:pPr>
            <w:r w:rsidRPr="001B241D">
              <w:rPr>
                <w:b/>
                <w:i/>
                <w:sz w:val="24"/>
                <w:szCs w:val="24"/>
              </w:rPr>
              <w:t>Производитель:</w:t>
            </w:r>
          </w:p>
          <w:p w14:paraId="6738C897" w14:textId="12CE2BD6" w:rsidR="006D016D" w:rsidRPr="001B241D" w:rsidRDefault="001B241D" w:rsidP="001B241D">
            <w:pPr>
              <w:rPr>
                <w:sz w:val="24"/>
                <w:szCs w:val="24"/>
              </w:rPr>
            </w:pPr>
            <w:r w:rsidRPr="001B241D">
              <w:rPr>
                <w:sz w:val="24"/>
                <w:szCs w:val="24"/>
              </w:rPr>
              <w:t>предлагает потребителю высококлассный продукт по высокой цене, использует при производстве сырье лучшего качества; реализует высокие стандарты качества и технологии производства</w:t>
            </w:r>
          </w:p>
        </w:tc>
      </w:tr>
      <w:tr w:rsidR="006D016D" w:rsidRPr="001B241D" w14:paraId="7E3FD072" w14:textId="77777777" w:rsidTr="00592798">
        <w:tc>
          <w:tcPr>
            <w:tcW w:w="2972" w:type="dxa"/>
          </w:tcPr>
          <w:p w14:paraId="6AD6D329" w14:textId="608E34C1" w:rsidR="006D016D" w:rsidRPr="001B241D" w:rsidRDefault="001B241D" w:rsidP="001B241D">
            <w:pPr>
              <w:rPr>
                <w:sz w:val="24"/>
                <w:szCs w:val="24"/>
              </w:rPr>
            </w:pPr>
            <w:r w:rsidRPr="001B241D">
              <w:rPr>
                <w:sz w:val="24"/>
                <w:szCs w:val="24"/>
              </w:rPr>
              <w:t>Престижность при покупке сыра иностранного производства</w:t>
            </w:r>
          </w:p>
        </w:tc>
        <w:tc>
          <w:tcPr>
            <w:tcW w:w="3258" w:type="dxa"/>
          </w:tcPr>
          <w:p w14:paraId="64009A2D" w14:textId="77777777" w:rsidR="001B241D" w:rsidRPr="001B241D" w:rsidRDefault="001B241D" w:rsidP="001B241D">
            <w:pPr>
              <w:rPr>
                <w:b/>
                <w:i/>
                <w:sz w:val="24"/>
                <w:szCs w:val="24"/>
              </w:rPr>
            </w:pPr>
            <w:r w:rsidRPr="001B241D">
              <w:rPr>
                <w:b/>
                <w:i/>
                <w:sz w:val="24"/>
                <w:szCs w:val="24"/>
              </w:rPr>
              <w:t>Продукт, имеющий следующие характеристики:</w:t>
            </w:r>
          </w:p>
          <w:p w14:paraId="426B7805" w14:textId="77777777" w:rsidR="006D016D" w:rsidRPr="001B241D" w:rsidRDefault="001B241D" w:rsidP="001B241D">
            <w:pPr>
              <w:rPr>
                <w:sz w:val="24"/>
                <w:szCs w:val="24"/>
              </w:rPr>
            </w:pPr>
            <w:r w:rsidRPr="001B241D">
              <w:rPr>
                <w:sz w:val="24"/>
                <w:szCs w:val="24"/>
              </w:rPr>
              <w:t>- иностранное производство;</w:t>
            </w:r>
          </w:p>
          <w:p w14:paraId="1191B3ED" w14:textId="77777777" w:rsidR="001B241D" w:rsidRPr="001B241D" w:rsidRDefault="001B241D" w:rsidP="001B241D">
            <w:pPr>
              <w:rPr>
                <w:sz w:val="24"/>
                <w:szCs w:val="24"/>
              </w:rPr>
            </w:pPr>
            <w:r w:rsidRPr="001B241D">
              <w:rPr>
                <w:sz w:val="24"/>
                <w:szCs w:val="24"/>
              </w:rPr>
              <w:t>- средняя цена;</w:t>
            </w:r>
          </w:p>
          <w:p w14:paraId="297EC6A6" w14:textId="584B4DAC" w:rsidR="001B241D" w:rsidRPr="001B241D" w:rsidRDefault="001B241D" w:rsidP="001B241D">
            <w:pPr>
              <w:rPr>
                <w:sz w:val="24"/>
                <w:szCs w:val="24"/>
              </w:rPr>
            </w:pPr>
            <w:r w:rsidRPr="001B241D">
              <w:rPr>
                <w:sz w:val="24"/>
                <w:szCs w:val="24"/>
              </w:rPr>
              <w:t>- наличие акций/скидки</w:t>
            </w:r>
          </w:p>
        </w:tc>
        <w:tc>
          <w:tcPr>
            <w:tcW w:w="3115" w:type="dxa"/>
          </w:tcPr>
          <w:p w14:paraId="5ACB8683" w14:textId="77777777" w:rsidR="001B241D" w:rsidRPr="001B241D" w:rsidRDefault="001B241D" w:rsidP="001B241D">
            <w:pPr>
              <w:rPr>
                <w:b/>
                <w:i/>
                <w:sz w:val="24"/>
                <w:szCs w:val="24"/>
              </w:rPr>
            </w:pPr>
            <w:r w:rsidRPr="001B241D">
              <w:rPr>
                <w:b/>
                <w:i/>
                <w:sz w:val="24"/>
                <w:szCs w:val="24"/>
              </w:rPr>
              <w:t>Производитель:</w:t>
            </w:r>
          </w:p>
          <w:p w14:paraId="785F6202" w14:textId="4EFA76AD" w:rsidR="006D016D" w:rsidRPr="001B241D" w:rsidRDefault="001B241D" w:rsidP="001B241D">
            <w:pPr>
              <w:rPr>
                <w:sz w:val="24"/>
                <w:szCs w:val="24"/>
              </w:rPr>
            </w:pPr>
            <w:r w:rsidRPr="001B241D">
              <w:rPr>
                <w:sz w:val="24"/>
                <w:szCs w:val="24"/>
              </w:rPr>
              <w:t>иностранная компания, предлагающая свою продукцию российским потребителям, произведённую заграницей или на территории России, выпущенную под иностранным брендом</w:t>
            </w:r>
          </w:p>
        </w:tc>
      </w:tr>
      <w:tr w:rsidR="006D016D" w:rsidRPr="001B241D" w14:paraId="5203BDBF" w14:textId="77777777" w:rsidTr="00592798">
        <w:tc>
          <w:tcPr>
            <w:tcW w:w="2972" w:type="dxa"/>
          </w:tcPr>
          <w:p w14:paraId="712CB101" w14:textId="17CBAEEF" w:rsidR="006D016D" w:rsidRPr="001B241D" w:rsidRDefault="001B241D" w:rsidP="001B241D">
            <w:pPr>
              <w:rPr>
                <w:sz w:val="24"/>
                <w:szCs w:val="24"/>
              </w:rPr>
            </w:pPr>
            <w:r w:rsidRPr="001B241D">
              <w:rPr>
                <w:sz w:val="24"/>
                <w:szCs w:val="24"/>
              </w:rPr>
              <w:t>Поддержка отечественного производителя при покупке сыра российского производства</w:t>
            </w:r>
          </w:p>
        </w:tc>
        <w:tc>
          <w:tcPr>
            <w:tcW w:w="3258" w:type="dxa"/>
          </w:tcPr>
          <w:p w14:paraId="1BC3C09D" w14:textId="77777777" w:rsidR="001B241D" w:rsidRPr="001B241D" w:rsidRDefault="001B241D" w:rsidP="001B241D">
            <w:pPr>
              <w:rPr>
                <w:b/>
                <w:i/>
                <w:sz w:val="24"/>
                <w:szCs w:val="24"/>
              </w:rPr>
            </w:pPr>
            <w:r w:rsidRPr="001B241D">
              <w:rPr>
                <w:b/>
                <w:i/>
                <w:sz w:val="24"/>
                <w:szCs w:val="24"/>
              </w:rPr>
              <w:t>Продукт, имеющий следующие характеристики:</w:t>
            </w:r>
          </w:p>
          <w:p w14:paraId="69A933AA" w14:textId="77777777" w:rsidR="006D016D" w:rsidRPr="001B241D" w:rsidRDefault="001B241D" w:rsidP="001B241D">
            <w:pPr>
              <w:rPr>
                <w:sz w:val="24"/>
                <w:szCs w:val="24"/>
              </w:rPr>
            </w:pPr>
            <w:r w:rsidRPr="001B241D">
              <w:rPr>
                <w:sz w:val="24"/>
                <w:szCs w:val="24"/>
              </w:rPr>
              <w:t>- произведён в России;</w:t>
            </w:r>
          </w:p>
          <w:p w14:paraId="068CFE96" w14:textId="77777777" w:rsidR="001B241D" w:rsidRPr="001B241D" w:rsidRDefault="001B241D" w:rsidP="001B241D">
            <w:pPr>
              <w:rPr>
                <w:sz w:val="24"/>
                <w:szCs w:val="24"/>
              </w:rPr>
            </w:pPr>
            <w:r w:rsidRPr="001B241D">
              <w:rPr>
                <w:sz w:val="24"/>
                <w:szCs w:val="24"/>
              </w:rPr>
              <w:t>- средняя ценовая категория;</w:t>
            </w:r>
          </w:p>
          <w:p w14:paraId="303CB0DF" w14:textId="124ED3CC" w:rsidR="001B241D" w:rsidRPr="001B241D" w:rsidRDefault="001B241D" w:rsidP="001B241D">
            <w:pPr>
              <w:rPr>
                <w:sz w:val="24"/>
                <w:szCs w:val="24"/>
              </w:rPr>
            </w:pPr>
            <w:r w:rsidRPr="001B241D">
              <w:rPr>
                <w:sz w:val="24"/>
                <w:szCs w:val="24"/>
              </w:rPr>
              <w:t>- низкая товарная дифференциация в сегменте</w:t>
            </w:r>
          </w:p>
        </w:tc>
        <w:tc>
          <w:tcPr>
            <w:tcW w:w="3115" w:type="dxa"/>
          </w:tcPr>
          <w:p w14:paraId="67A1072F" w14:textId="77777777" w:rsidR="001B241D" w:rsidRPr="001B241D" w:rsidRDefault="001B241D" w:rsidP="001B241D">
            <w:pPr>
              <w:rPr>
                <w:b/>
                <w:i/>
                <w:sz w:val="24"/>
                <w:szCs w:val="24"/>
              </w:rPr>
            </w:pPr>
            <w:r w:rsidRPr="001B241D">
              <w:rPr>
                <w:b/>
                <w:i/>
                <w:sz w:val="24"/>
                <w:szCs w:val="24"/>
              </w:rPr>
              <w:t>Производитель:</w:t>
            </w:r>
          </w:p>
          <w:p w14:paraId="6B590AE4" w14:textId="6C0D9A41" w:rsidR="006D016D" w:rsidRPr="001B241D" w:rsidRDefault="001B241D" w:rsidP="001B241D">
            <w:pPr>
              <w:rPr>
                <w:sz w:val="24"/>
                <w:szCs w:val="24"/>
              </w:rPr>
            </w:pPr>
            <w:r w:rsidRPr="001B241D">
              <w:rPr>
                <w:sz w:val="24"/>
                <w:szCs w:val="24"/>
              </w:rPr>
              <w:t>российская компания, делающая акцент на местное производство сыра и использование местного сырья при производстве</w:t>
            </w:r>
          </w:p>
        </w:tc>
      </w:tr>
    </w:tbl>
    <w:p w14:paraId="12B329C3" w14:textId="77777777" w:rsidR="001B241D" w:rsidRDefault="001B241D" w:rsidP="001B241D">
      <w:pPr>
        <w:ind w:firstLine="708"/>
        <w:jc w:val="both"/>
        <w:rPr>
          <w:rFonts w:ascii="Times New Roman" w:hAnsi="Times New Roman" w:cs="Times New Roman"/>
          <w:sz w:val="28"/>
          <w:szCs w:val="28"/>
        </w:rPr>
      </w:pPr>
    </w:p>
    <w:p w14:paraId="2AD6CECB" w14:textId="16FC2E0D" w:rsidR="001B241D" w:rsidRPr="00953AE9" w:rsidRDefault="001B241D" w:rsidP="00AA029D">
      <w:pPr>
        <w:spacing w:line="360" w:lineRule="auto"/>
        <w:ind w:firstLine="708"/>
        <w:jc w:val="both"/>
        <w:rPr>
          <w:rFonts w:ascii="Times New Roman" w:hAnsi="Times New Roman" w:cs="Times New Roman"/>
          <w:sz w:val="28"/>
        </w:rPr>
      </w:pPr>
      <w:r w:rsidRPr="003D0619">
        <w:rPr>
          <w:rFonts w:ascii="Times New Roman" w:hAnsi="Times New Roman" w:cs="Times New Roman"/>
          <w:sz w:val="28"/>
        </w:rPr>
        <w:t>Таблица 1</w:t>
      </w:r>
      <w:r>
        <w:rPr>
          <w:rFonts w:ascii="Times New Roman" w:hAnsi="Times New Roman" w:cs="Times New Roman"/>
          <w:sz w:val="28"/>
        </w:rPr>
        <w:t>1</w:t>
      </w:r>
      <w:r w:rsidRPr="003D0619">
        <w:rPr>
          <w:rFonts w:ascii="Times New Roman" w:hAnsi="Times New Roman" w:cs="Times New Roman"/>
          <w:sz w:val="28"/>
        </w:rPr>
        <w:t xml:space="preserve"> позволяет</w:t>
      </w:r>
      <w:r w:rsidRPr="001A558C">
        <w:rPr>
          <w:rFonts w:ascii="Times New Roman" w:hAnsi="Times New Roman" w:cs="Times New Roman"/>
          <w:sz w:val="28"/>
        </w:rPr>
        <w:t xml:space="preserve"> определи</w:t>
      </w:r>
      <w:r>
        <w:rPr>
          <w:rFonts w:ascii="Times New Roman" w:hAnsi="Times New Roman" w:cs="Times New Roman"/>
          <w:sz w:val="28"/>
        </w:rPr>
        <w:t>ть основные цели предприятия</w:t>
      </w:r>
      <w:r w:rsidR="00570202">
        <w:rPr>
          <w:rFonts w:ascii="Times New Roman" w:hAnsi="Times New Roman" w:cs="Times New Roman"/>
          <w:sz w:val="28"/>
        </w:rPr>
        <w:t>-производителя сыра</w:t>
      </w:r>
      <w:r>
        <w:rPr>
          <w:rFonts w:ascii="Times New Roman" w:hAnsi="Times New Roman" w:cs="Times New Roman"/>
          <w:sz w:val="28"/>
        </w:rPr>
        <w:t>, направ</w:t>
      </w:r>
      <w:r w:rsidRPr="001A558C">
        <w:rPr>
          <w:rFonts w:ascii="Times New Roman" w:hAnsi="Times New Roman" w:cs="Times New Roman"/>
          <w:sz w:val="28"/>
        </w:rPr>
        <w:t>ленные на</w:t>
      </w:r>
      <w:r w:rsidRPr="00953AE9">
        <w:rPr>
          <w:rFonts w:ascii="Times New Roman" w:hAnsi="Times New Roman" w:cs="Times New Roman"/>
          <w:sz w:val="28"/>
        </w:rPr>
        <w:t>:</w:t>
      </w:r>
    </w:p>
    <w:p w14:paraId="0DC80FD3" w14:textId="6E2CFD8D" w:rsidR="001B241D" w:rsidRPr="00953AE9" w:rsidRDefault="001B241D" w:rsidP="00AA029D">
      <w:pPr>
        <w:spacing w:line="360" w:lineRule="auto"/>
        <w:jc w:val="both"/>
        <w:rPr>
          <w:rFonts w:ascii="Times New Roman" w:hAnsi="Times New Roman" w:cs="Times New Roman"/>
          <w:sz w:val="28"/>
        </w:rPr>
      </w:pPr>
      <w:r w:rsidRPr="00953AE9">
        <w:rPr>
          <w:rFonts w:ascii="Times New Roman" w:hAnsi="Times New Roman" w:cs="Times New Roman"/>
          <w:sz w:val="28"/>
        </w:rPr>
        <w:t>-</w:t>
      </w:r>
      <w:r w:rsidRPr="001A558C">
        <w:rPr>
          <w:rFonts w:ascii="Times New Roman" w:hAnsi="Times New Roman" w:cs="Times New Roman"/>
          <w:sz w:val="28"/>
        </w:rPr>
        <w:t xml:space="preserve"> </w:t>
      </w:r>
      <w:r>
        <w:rPr>
          <w:rFonts w:ascii="Times New Roman" w:hAnsi="Times New Roman" w:cs="Times New Roman"/>
          <w:sz w:val="28"/>
        </w:rPr>
        <w:t xml:space="preserve">удовлетворённость всех </w:t>
      </w:r>
      <w:r w:rsidR="00570202">
        <w:rPr>
          <w:rFonts w:ascii="Times New Roman" w:hAnsi="Times New Roman" w:cs="Times New Roman"/>
          <w:sz w:val="28"/>
        </w:rPr>
        <w:t>сегментов</w:t>
      </w:r>
      <w:r w:rsidRPr="00953AE9">
        <w:rPr>
          <w:rFonts w:ascii="Times New Roman" w:hAnsi="Times New Roman" w:cs="Times New Roman"/>
          <w:sz w:val="28"/>
        </w:rPr>
        <w:t>;</w:t>
      </w:r>
    </w:p>
    <w:p w14:paraId="4F13CF78" w14:textId="488C154A" w:rsidR="001B241D" w:rsidRPr="00953AE9" w:rsidRDefault="001B241D" w:rsidP="00AA029D">
      <w:pPr>
        <w:spacing w:line="360" w:lineRule="auto"/>
        <w:jc w:val="both"/>
        <w:rPr>
          <w:rFonts w:ascii="Times New Roman" w:hAnsi="Times New Roman" w:cs="Times New Roman"/>
          <w:sz w:val="28"/>
        </w:rPr>
      </w:pPr>
      <w:r w:rsidRPr="00953AE9">
        <w:rPr>
          <w:rFonts w:ascii="Times New Roman" w:hAnsi="Times New Roman" w:cs="Times New Roman"/>
          <w:sz w:val="28"/>
        </w:rPr>
        <w:t xml:space="preserve">- </w:t>
      </w:r>
      <w:r>
        <w:rPr>
          <w:rFonts w:ascii="Times New Roman" w:hAnsi="Times New Roman" w:cs="Times New Roman"/>
          <w:sz w:val="28"/>
        </w:rPr>
        <w:t xml:space="preserve">создание </w:t>
      </w:r>
      <w:r w:rsidR="00570202">
        <w:rPr>
          <w:rFonts w:ascii="Times New Roman" w:hAnsi="Times New Roman" w:cs="Times New Roman"/>
          <w:sz w:val="28"/>
        </w:rPr>
        <w:t>сильного и узнаваемого бренда на рынке сыров</w:t>
      </w:r>
      <w:r w:rsidRPr="00953AE9">
        <w:rPr>
          <w:rFonts w:ascii="Times New Roman" w:hAnsi="Times New Roman" w:cs="Times New Roman"/>
          <w:sz w:val="28"/>
        </w:rPr>
        <w:t>;</w:t>
      </w:r>
    </w:p>
    <w:p w14:paraId="460B02D0" w14:textId="201BF9AB" w:rsidR="001B241D" w:rsidRDefault="001B241D" w:rsidP="00AA029D">
      <w:pPr>
        <w:spacing w:line="360" w:lineRule="auto"/>
        <w:jc w:val="both"/>
        <w:rPr>
          <w:rFonts w:ascii="Times New Roman" w:hAnsi="Times New Roman" w:cs="Times New Roman"/>
          <w:sz w:val="28"/>
        </w:rPr>
      </w:pPr>
      <w:r w:rsidRPr="00953AE9">
        <w:rPr>
          <w:rFonts w:ascii="Times New Roman" w:hAnsi="Times New Roman" w:cs="Times New Roman"/>
          <w:sz w:val="28"/>
        </w:rPr>
        <w:lastRenderedPageBreak/>
        <w:t xml:space="preserve">- </w:t>
      </w:r>
      <w:r w:rsidR="00570202">
        <w:rPr>
          <w:rFonts w:ascii="Times New Roman" w:hAnsi="Times New Roman" w:cs="Times New Roman"/>
          <w:sz w:val="28"/>
        </w:rPr>
        <w:t>снижение себестоимости продукции для массового потребителя;</w:t>
      </w:r>
    </w:p>
    <w:p w14:paraId="6C45EAC3" w14:textId="0F623858" w:rsidR="00570202" w:rsidRDefault="00570202" w:rsidP="00AA029D">
      <w:pPr>
        <w:spacing w:line="360" w:lineRule="auto"/>
        <w:jc w:val="both"/>
        <w:rPr>
          <w:rFonts w:ascii="Times New Roman" w:hAnsi="Times New Roman" w:cs="Times New Roman"/>
          <w:sz w:val="28"/>
        </w:rPr>
      </w:pPr>
      <w:r>
        <w:rPr>
          <w:rFonts w:ascii="Times New Roman" w:hAnsi="Times New Roman" w:cs="Times New Roman"/>
          <w:sz w:val="28"/>
        </w:rPr>
        <w:t>- соблюдение стандартов производства и менеджмента качества для искушенных и избирательных потребителей;</w:t>
      </w:r>
    </w:p>
    <w:p w14:paraId="46184316" w14:textId="1042F99F" w:rsidR="00570202" w:rsidRDefault="00570202" w:rsidP="00AA029D">
      <w:pPr>
        <w:spacing w:line="360" w:lineRule="auto"/>
        <w:jc w:val="both"/>
        <w:rPr>
          <w:rFonts w:ascii="Times New Roman" w:hAnsi="Times New Roman" w:cs="Times New Roman"/>
          <w:sz w:val="28"/>
        </w:rPr>
      </w:pPr>
      <w:r>
        <w:rPr>
          <w:rFonts w:ascii="Times New Roman" w:hAnsi="Times New Roman" w:cs="Times New Roman"/>
          <w:sz w:val="28"/>
        </w:rPr>
        <w:t>- низкая товарная дифференциация для сегмента массового потребления;</w:t>
      </w:r>
    </w:p>
    <w:p w14:paraId="746EEFA6" w14:textId="7CFF38AC" w:rsidR="00570202" w:rsidRPr="00FF65C6" w:rsidRDefault="00570202" w:rsidP="00AA029D">
      <w:pPr>
        <w:spacing w:line="360" w:lineRule="auto"/>
        <w:jc w:val="both"/>
        <w:rPr>
          <w:rFonts w:ascii="Times New Roman" w:hAnsi="Times New Roman" w:cs="Times New Roman"/>
          <w:sz w:val="28"/>
        </w:rPr>
      </w:pPr>
      <w:r>
        <w:rPr>
          <w:rFonts w:ascii="Times New Roman" w:hAnsi="Times New Roman" w:cs="Times New Roman"/>
          <w:sz w:val="28"/>
        </w:rPr>
        <w:t>- высокая товарная дифференциация для сегмента искушённых потребителей.</w:t>
      </w:r>
    </w:p>
    <w:p w14:paraId="031C9E91" w14:textId="44E7CE45" w:rsidR="001B241D" w:rsidRPr="001A558C" w:rsidRDefault="00570202" w:rsidP="00AA029D">
      <w:pPr>
        <w:spacing w:line="360" w:lineRule="auto"/>
        <w:jc w:val="both"/>
        <w:rPr>
          <w:rFonts w:ascii="Times New Roman" w:hAnsi="Times New Roman" w:cs="Times New Roman"/>
          <w:sz w:val="28"/>
        </w:rPr>
      </w:pPr>
      <w:r>
        <w:rPr>
          <w:rFonts w:ascii="Times New Roman" w:hAnsi="Times New Roman" w:cs="Times New Roman"/>
          <w:sz w:val="28"/>
        </w:rPr>
        <w:tab/>
      </w:r>
      <w:r w:rsidR="001B241D" w:rsidRPr="001A558C">
        <w:rPr>
          <w:rFonts w:ascii="Times New Roman" w:hAnsi="Times New Roman" w:cs="Times New Roman"/>
          <w:sz w:val="28"/>
        </w:rPr>
        <w:t xml:space="preserve">Исходя из целей, позиционирование может быть следующим – первый </w:t>
      </w:r>
      <w:r>
        <w:rPr>
          <w:rFonts w:ascii="Times New Roman" w:hAnsi="Times New Roman" w:cs="Times New Roman"/>
          <w:sz w:val="28"/>
        </w:rPr>
        <w:t>сырный бренд, приходящий на ум клиенту, при желании купить сыр</w:t>
      </w:r>
      <w:r w:rsidR="001B241D">
        <w:rPr>
          <w:rFonts w:ascii="Times New Roman" w:hAnsi="Times New Roman" w:cs="Times New Roman"/>
          <w:sz w:val="28"/>
        </w:rPr>
        <w:t>. Идеальный вари</w:t>
      </w:r>
      <w:r w:rsidR="001B241D" w:rsidRPr="001A558C">
        <w:rPr>
          <w:rFonts w:ascii="Times New Roman" w:hAnsi="Times New Roman" w:cs="Times New Roman"/>
          <w:sz w:val="28"/>
        </w:rPr>
        <w:t>ант – формирование устойчивой ассоциативной связи «</w:t>
      </w:r>
      <w:r>
        <w:rPr>
          <w:rFonts w:ascii="Times New Roman" w:hAnsi="Times New Roman" w:cs="Times New Roman"/>
          <w:sz w:val="28"/>
        </w:rPr>
        <w:t>качество</w:t>
      </w:r>
      <w:r w:rsidR="001B241D">
        <w:rPr>
          <w:rFonts w:ascii="Times New Roman" w:hAnsi="Times New Roman" w:cs="Times New Roman"/>
          <w:sz w:val="28"/>
        </w:rPr>
        <w:t xml:space="preserve"> – </w:t>
      </w:r>
      <w:r>
        <w:rPr>
          <w:rFonts w:ascii="Times New Roman" w:hAnsi="Times New Roman" w:cs="Times New Roman"/>
          <w:sz w:val="28"/>
        </w:rPr>
        <w:t>бренд</w:t>
      </w:r>
      <w:r w:rsidR="001B241D" w:rsidRPr="001A558C">
        <w:rPr>
          <w:rFonts w:ascii="Times New Roman" w:hAnsi="Times New Roman" w:cs="Times New Roman"/>
          <w:sz w:val="28"/>
        </w:rPr>
        <w:t>» при позиционировании</w:t>
      </w:r>
      <w:r>
        <w:rPr>
          <w:rFonts w:ascii="Times New Roman" w:hAnsi="Times New Roman" w:cs="Times New Roman"/>
          <w:sz w:val="28"/>
        </w:rPr>
        <w:t xml:space="preserve"> среди сегментов избирательных и искушенных потребителей</w:t>
      </w:r>
      <w:r w:rsidR="001B241D">
        <w:rPr>
          <w:rFonts w:ascii="Times New Roman" w:hAnsi="Times New Roman" w:cs="Times New Roman"/>
          <w:sz w:val="28"/>
        </w:rPr>
        <w:t>,</w:t>
      </w:r>
      <w:r w:rsidR="001B241D" w:rsidRPr="001A558C">
        <w:rPr>
          <w:rFonts w:ascii="Times New Roman" w:hAnsi="Times New Roman" w:cs="Times New Roman"/>
          <w:sz w:val="28"/>
        </w:rPr>
        <w:t xml:space="preserve"> </w:t>
      </w:r>
      <w:r w:rsidR="001B241D">
        <w:rPr>
          <w:rFonts w:ascii="Times New Roman" w:hAnsi="Times New Roman" w:cs="Times New Roman"/>
          <w:sz w:val="28"/>
        </w:rPr>
        <w:t xml:space="preserve">а также </w:t>
      </w:r>
      <w:r w:rsidR="001B241D" w:rsidRPr="001A558C">
        <w:rPr>
          <w:rFonts w:ascii="Times New Roman" w:hAnsi="Times New Roman" w:cs="Times New Roman"/>
          <w:sz w:val="28"/>
        </w:rPr>
        <w:t xml:space="preserve">одновременно </w:t>
      </w:r>
      <w:r>
        <w:rPr>
          <w:rFonts w:ascii="Times New Roman" w:hAnsi="Times New Roman" w:cs="Times New Roman"/>
          <w:sz w:val="28"/>
        </w:rPr>
        <w:t>«низкая цена – высокое качество</w:t>
      </w:r>
      <w:r w:rsidR="001B241D">
        <w:rPr>
          <w:rFonts w:ascii="Times New Roman" w:hAnsi="Times New Roman" w:cs="Times New Roman"/>
          <w:sz w:val="28"/>
        </w:rPr>
        <w:t xml:space="preserve">» при позиционировании себя для </w:t>
      </w:r>
      <w:r>
        <w:rPr>
          <w:rFonts w:ascii="Times New Roman" w:hAnsi="Times New Roman" w:cs="Times New Roman"/>
          <w:sz w:val="28"/>
        </w:rPr>
        <w:t>массового потребителя.</w:t>
      </w:r>
    </w:p>
    <w:p w14:paraId="7BFBC1A4" w14:textId="0ED1A21E" w:rsidR="001B241D" w:rsidRPr="001A558C" w:rsidRDefault="001B241D" w:rsidP="00AA029D">
      <w:pPr>
        <w:spacing w:line="360" w:lineRule="auto"/>
        <w:ind w:firstLine="708"/>
        <w:jc w:val="both"/>
        <w:rPr>
          <w:rFonts w:ascii="Times New Roman" w:hAnsi="Times New Roman" w:cs="Times New Roman"/>
          <w:sz w:val="28"/>
        </w:rPr>
      </w:pPr>
      <w:r w:rsidRPr="001A558C">
        <w:rPr>
          <w:rFonts w:ascii="Times New Roman" w:hAnsi="Times New Roman" w:cs="Times New Roman"/>
          <w:sz w:val="28"/>
        </w:rPr>
        <w:t>В соответствии с позиционированием информационные поводы и рекламные слоганы м</w:t>
      </w:r>
      <w:r>
        <w:rPr>
          <w:rFonts w:ascii="Times New Roman" w:hAnsi="Times New Roman" w:cs="Times New Roman"/>
          <w:sz w:val="28"/>
        </w:rPr>
        <w:t>огут звучать следующим образом</w:t>
      </w:r>
      <w:r w:rsidR="00AA029D">
        <w:rPr>
          <w:rFonts w:ascii="Times New Roman" w:hAnsi="Times New Roman" w:cs="Times New Roman"/>
          <w:sz w:val="28"/>
        </w:rPr>
        <w:t>:</w:t>
      </w:r>
    </w:p>
    <w:p w14:paraId="1D928677" w14:textId="0916175D" w:rsidR="00570202" w:rsidRPr="00AA029D" w:rsidRDefault="001B241D" w:rsidP="00CD4D5E">
      <w:pPr>
        <w:pStyle w:val="a5"/>
        <w:numPr>
          <w:ilvl w:val="0"/>
          <w:numId w:val="9"/>
        </w:numPr>
        <w:spacing w:line="360" w:lineRule="auto"/>
        <w:jc w:val="both"/>
        <w:rPr>
          <w:rFonts w:ascii="Times New Roman" w:hAnsi="Times New Roman" w:cs="Times New Roman"/>
          <w:sz w:val="28"/>
        </w:rPr>
      </w:pPr>
      <w:r w:rsidRPr="00AA029D">
        <w:rPr>
          <w:rFonts w:ascii="Times New Roman" w:hAnsi="Times New Roman" w:cs="Times New Roman"/>
          <w:sz w:val="28"/>
        </w:rPr>
        <w:t xml:space="preserve">Для </w:t>
      </w:r>
      <w:r w:rsidR="00570202" w:rsidRPr="00AA029D">
        <w:rPr>
          <w:rFonts w:ascii="Times New Roman" w:hAnsi="Times New Roman" w:cs="Times New Roman"/>
          <w:sz w:val="28"/>
        </w:rPr>
        <w:t>массового потребителя</w:t>
      </w:r>
      <w:r w:rsidRPr="00AA029D">
        <w:rPr>
          <w:rFonts w:ascii="Times New Roman" w:hAnsi="Times New Roman" w:cs="Times New Roman"/>
          <w:sz w:val="28"/>
        </w:rPr>
        <w:t>: «</w:t>
      </w:r>
      <w:r w:rsidR="00570202" w:rsidRPr="00AA029D">
        <w:rPr>
          <w:rFonts w:ascii="Times New Roman" w:hAnsi="Times New Roman" w:cs="Times New Roman"/>
          <w:sz w:val="28"/>
        </w:rPr>
        <w:t>Лучшие сыры по лучшим ценам!»</w:t>
      </w:r>
    </w:p>
    <w:p w14:paraId="61EA502F" w14:textId="36F6618E" w:rsidR="001B241D" w:rsidRPr="00AA029D" w:rsidRDefault="001B241D" w:rsidP="00CD4D5E">
      <w:pPr>
        <w:pStyle w:val="a5"/>
        <w:numPr>
          <w:ilvl w:val="0"/>
          <w:numId w:val="9"/>
        </w:numPr>
        <w:spacing w:line="360" w:lineRule="auto"/>
        <w:jc w:val="both"/>
        <w:rPr>
          <w:rFonts w:ascii="Times New Roman" w:hAnsi="Times New Roman" w:cs="Times New Roman"/>
          <w:sz w:val="28"/>
        </w:rPr>
      </w:pPr>
      <w:r w:rsidRPr="00AA029D">
        <w:rPr>
          <w:rFonts w:ascii="Times New Roman" w:hAnsi="Times New Roman" w:cs="Times New Roman"/>
          <w:sz w:val="28"/>
        </w:rPr>
        <w:t xml:space="preserve">Для </w:t>
      </w:r>
      <w:r w:rsidR="00570202" w:rsidRPr="00AA029D">
        <w:rPr>
          <w:rFonts w:ascii="Times New Roman" w:hAnsi="Times New Roman" w:cs="Times New Roman"/>
          <w:sz w:val="28"/>
        </w:rPr>
        <w:t>потребителя, поддерживающего отечественное производство: «</w:t>
      </w:r>
      <w:r w:rsidR="00AA029D" w:rsidRPr="00AA029D">
        <w:rPr>
          <w:rFonts w:ascii="Times New Roman" w:hAnsi="Times New Roman" w:cs="Times New Roman"/>
          <w:sz w:val="28"/>
        </w:rPr>
        <w:t>Наши сыры произведены в России из российского молока!</w:t>
      </w:r>
      <w:r w:rsidR="00570202" w:rsidRPr="00AA029D">
        <w:rPr>
          <w:rFonts w:ascii="Times New Roman" w:hAnsi="Times New Roman" w:cs="Times New Roman"/>
          <w:sz w:val="28"/>
        </w:rPr>
        <w:t>»</w:t>
      </w:r>
    </w:p>
    <w:p w14:paraId="7817C8E6" w14:textId="2B824413" w:rsidR="006D016D" w:rsidRDefault="00AA029D" w:rsidP="00CD4D5E">
      <w:pPr>
        <w:pStyle w:val="a5"/>
        <w:numPr>
          <w:ilvl w:val="0"/>
          <w:numId w:val="9"/>
        </w:numPr>
        <w:spacing w:line="360" w:lineRule="auto"/>
        <w:jc w:val="both"/>
        <w:rPr>
          <w:rFonts w:ascii="Times New Roman" w:hAnsi="Times New Roman" w:cs="Times New Roman"/>
          <w:sz w:val="28"/>
        </w:rPr>
      </w:pPr>
      <w:r>
        <w:rPr>
          <w:rFonts w:ascii="Times New Roman" w:hAnsi="Times New Roman" w:cs="Times New Roman"/>
          <w:sz w:val="28"/>
        </w:rPr>
        <w:t>Для</w:t>
      </w:r>
      <w:r w:rsidRPr="00AA029D">
        <w:rPr>
          <w:rFonts w:ascii="Times New Roman" w:hAnsi="Times New Roman" w:cs="Times New Roman"/>
          <w:sz w:val="28"/>
        </w:rPr>
        <w:t xml:space="preserve"> искушенных потребителей: «</w:t>
      </w:r>
      <w:r>
        <w:rPr>
          <w:rFonts w:ascii="Times New Roman" w:hAnsi="Times New Roman" w:cs="Times New Roman"/>
          <w:sz w:val="28"/>
        </w:rPr>
        <w:t>У нас представлены все мировые сорта сыра, изготовленные по исконным технологиям</w:t>
      </w:r>
      <w:r w:rsidRPr="00AA029D">
        <w:rPr>
          <w:rFonts w:ascii="Times New Roman" w:hAnsi="Times New Roman" w:cs="Times New Roman"/>
          <w:sz w:val="28"/>
        </w:rPr>
        <w:t>!»</w:t>
      </w:r>
    </w:p>
    <w:p w14:paraId="5B0FD908" w14:textId="13E96059" w:rsidR="00AA029D" w:rsidRPr="00AA029D" w:rsidRDefault="00AA029D" w:rsidP="00CD4D5E">
      <w:pPr>
        <w:pStyle w:val="a5"/>
        <w:numPr>
          <w:ilvl w:val="0"/>
          <w:numId w:val="9"/>
        </w:numPr>
        <w:spacing w:line="360" w:lineRule="auto"/>
        <w:jc w:val="both"/>
        <w:rPr>
          <w:rFonts w:ascii="Times New Roman" w:hAnsi="Times New Roman" w:cs="Times New Roman"/>
          <w:sz w:val="28"/>
        </w:rPr>
      </w:pPr>
      <w:r>
        <w:rPr>
          <w:rFonts w:ascii="Times New Roman" w:hAnsi="Times New Roman" w:cs="Times New Roman"/>
          <w:sz w:val="28"/>
        </w:rPr>
        <w:t>Для избирательного потребителя: «Иностранные сыры по лучшим ценам!»</w:t>
      </w:r>
    </w:p>
    <w:p w14:paraId="68ADE397" w14:textId="11835FF1" w:rsidR="00AA029D" w:rsidRPr="00B16E26" w:rsidRDefault="00AA029D" w:rsidP="00A6341F">
      <w:pPr>
        <w:pStyle w:val="ab"/>
        <w:spacing w:line="360" w:lineRule="auto"/>
      </w:pPr>
      <w:bookmarkStart w:id="26" w:name="_Toc516612892"/>
      <w:r w:rsidRPr="00B16E26">
        <w:t>7.2. Формулировка стратегии, миссии и целей</w:t>
      </w:r>
      <w:bookmarkEnd w:id="26"/>
    </w:p>
    <w:p w14:paraId="25C37072" w14:textId="617F35DA" w:rsidR="00AA029D" w:rsidRPr="00B16E26" w:rsidRDefault="0063416B" w:rsidP="00CD4D5E">
      <w:pPr>
        <w:pStyle w:val="a5"/>
        <w:numPr>
          <w:ilvl w:val="0"/>
          <w:numId w:val="10"/>
        </w:numPr>
        <w:tabs>
          <w:tab w:val="left" w:pos="851"/>
          <w:tab w:val="left" w:pos="993"/>
        </w:tabs>
        <w:spacing w:after="0" w:line="360" w:lineRule="auto"/>
        <w:ind w:left="0" w:firstLine="709"/>
        <w:jc w:val="both"/>
        <w:rPr>
          <w:rFonts w:ascii="Times New Roman" w:hAnsi="Times New Roman" w:cs="Times New Roman"/>
          <w:sz w:val="28"/>
          <w:szCs w:val="28"/>
        </w:rPr>
      </w:pPr>
      <w:r w:rsidRPr="00B16E26">
        <w:rPr>
          <w:rFonts w:ascii="Times New Roman" w:hAnsi="Times New Roman" w:cs="Times New Roman"/>
          <w:b/>
          <w:i/>
          <w:sz w:val="28"/>
          <w:szCs w:val="28"/>
        </w:rPr>
        <w:t xml:space="preserve">Маркетинговая </w:t>
      </w:r>
      <w:r w:rsidR="00AA029D" w:rsidRPr="00B16E26">
        <w:rPr>
          <w:rFonts w:ascii="Times New Roman" w:hAnsi="Times New Roman" w:cs="Times New Roman"/>
          <w:b/>
          <w:i/>
          <w:sz w:val="28"/>
          <w:szCs w:val="28"/>
        </w:rPr>
        <w:t>стратегия предприятия</w:t>
      </w:r>
      <w:r w:rsidRPr="00B16E26">
        <w:rPr>
          <w:rFonts w:ascii="Times New Roman" w:hAnsi="Times New Roman" w:cs="Times New Roman"/>
          <w:i/>
          <w:sz w:val="28"/>
          <w:szCs w:val="28"/>
        </w:rPr>
        <w:t xml:space="preserve">: </w:t>
      </w:r>
      <w:r w:rsidR="00AA029D" w:rsidRPr="00B16E26">
        <w:rPr>
          <w:rFonts w:ascii="Times New Roman" w:hAnsi="Times New Roman" w:cs="Times New Roman"/>
          <w:sz w:val="28"/>
          <w:szCs w:val="28"/>
        </w:rPr>
        <w:t>«</w:t>
      </w:r>
      <w:r w:rsidRPr="00B16E26">
        <w:rPr>
          <w:rFonts w:ascii="Times New Roman" w:hAnsi="Times New Roman" w:cs="Times New Roman"/>
          <w:sz w:val="28"/>
          <w:szCs w:val="28"/>
        </w:rPr>
        <w:t>Благо</w:t>
      </w:r>
      <w:r w:rsidR="00AA029D" w:rsidRPr="00B16E26">
        <w:rPr>
          <w:rFonts w:ascii="Times New Roman" w:hAnsi="Times New Roman" w:cs="Times New Roman"/>
          <w:sz w:val="28"/>
          <w:szCs w:val="28"/>
        </w:rPr>
        <w:t xml:space="preserve">»: </w:t>
      </w:r>
      <w:r w:rsidRPr="00B16E26">
        <w:rPr>
          <w:rFonts w:ascii="Times New Roman" w:hAnsi="Times New Roman" w:cs="Times New Roman"/>
          <w:sz w:val="28"/>
          <w:szCs w:val="28"/>
        </w:rPr>
        <w:t>стать крупнейшим производителем натурального сыра в Северо-Западном ФО.</w:t>
      </w:r>
    </w:p>
    <w:p w14:paraId="675610EB" w14:textId="4DC99CBB" w:rsidR="0063416B" w:rsidRPr="00B16E26" w:rsidRDefault="0063416B" w:rsidP="00CD4D5E">
      <w:pPr>
        <w:pStyle w:val="a5"/>
        <w:numPr>
          <w:ilvl w:val="0"/>
          <w:numId w:val="10"/>
        </w:numPr>
        <w:tabs>
          <w:tab w:val="left" w:pos="993"/>
        </w:tabs>
        <w:spacing w:before="60" w:after="60" w:line="360" w:lineRule="auto"/>
        <w:ind w:left="0" w:firstLine="709"/>
        <w:jc w:val="both"/>
        <w:rPr>
          <w:rFonts w:ascii="Times New Roman" w:hAnsi="Times New Roman" w:cs="Times New Roman"/>
          <w:b/>
          <w:sz w:val="28"/>
          <w:szCs w:val="28"/>
        </w:rPr>
      </w:pPr>
      <w:r w:rsidRPr="00B16E26">
        <w:rPr>
          <w:rFonts w:ascii="Times New Roman" w:hAnsi="Times New Roman" w:cs="Times New Roman"/>
          <w:b/>
          <w:i/>
          <w:sz w:val="28"/>
          <w:szCs w:val="28"/>
        </w:rPr>
        <w:t>Н</w:t>
      </w:r>
      <w:r w:rsidR="00AA029D" w:rsidRPr="00B16E26">
        <w:rPr>
          <w:rFonts w:ascii="Times New Roman" w:hAnsi="Times New Roman" w:cs="Times New Roman"/>
          <w:b/>
          <w:i/>
          <w:sz w:val="28"/>
          <w:szCs w:val="28"/>
        </w:rPr>
        <w:t>аправления географической экспансии или диверсификации предприятия</w:t>
      </w:r>
      <w:r w:rsidR="00B16E26" w:rsidRPr="00B16E26">
        <w:rPr>
          <w:rFonts w:ascii="Times New Roman" w:hAnsi="Times New Roman" w:cs="Times New Roman"/>
          <w:b/>
          <w:i/>
          <w:sz w:val="28"/>
          <w:szCs w:val="28"/>
        </w:rPr>
        <w:t>.</w:t>
      </w:r>
    </w:p>
    <w:p w14:paraId="2F3EF4AD" w14:textId="5D0AA221" w:rsidR="0063416B" w:rsidRPr="00B16E26" w:rsidRDefault="0063416B" w:rsidP="00B16E26">
      <w:pPr>
        <w:tabs>
          <w:tab w:val="left" w:pos="993"/>
        </w:tabs>
        <w:spacing w:before="60" w:after="60" w:line="360" w:lineRule="auto"/>
        <w:jc w:val="both"/>
        <w:rPr>
          <w:rFonts w:ascii="Times New Roman" w:hAnsi="Times New Roman" w:cs="Times New Roman"/>
          <w:sz w:val="28"/>
          <w:szCs w:val="28"/>
        </w:rPr>
      </w:pPr>
      <w:r w:rsidRPr="00B16E26">
        <w:rPr>
          <w:rFonts w:ascii="Times New Roman" w:hAnsi="Times New Roman" w:cs="Times New Roman"/>
          <w:sz w:val="28"/>
          <w:szCs w:val="28"/>
        </w:rPr>
        <w:tab/>
        <w:t xml:space="preserve">Возможно рассмотрение расширения границ работы предприятия за счёт увеличения объёмов производства и выхода на новые рынки. Реализация </w:t>
      </w:r>
      <w:r w:rsidRPr="00B16E26">
        <w:rPr>
          <w:rFonts w:ascii="Times New Roman" w:hAnsi="Times New Roman" w:cs="Times New Roman"/>
          <w:sz w:val="28"/>
          <w:szCs w:val="28"/>
        </w:rPr>
        <w:lastRenderedPageBreak/>
        <w:t>этого возможна при приобретении собственного молочного производства (открытии молочной фермы).</w:t>
      </w:r>
    </w:p>
    <w:p w14:paraId="39189DCB" w14:textId="77777777" w:rsidR="00B16E26" w:rsidRDefault="00B16E26" w:rsidP="00B16E26">
      <w:pPr>
        <w:tabs>
          <w:tab w:val="left" w:pos="567"/>
          <w:tab w:val="left" w:pos="851"/>
          <w:tab w:val="left" w:pos="1134"/>
        </w:tabs>
        <w:spacing w:after="0" w:line="360" w:lineRule="auto"/>
        <w:jc w:val="both"/>
        <w:rPr>
          <w:rFonts w:ascii="Times New Roman" w:hAnsi="Times New Roman" w:cs="Times New Roman"/>
          <w:sz w:val="28"/>
          <w:szCs w:val="28"/>
        </w:rPr>
      </w:pPr>
      <w:r w:rsidRPr="00B16E26">
        <w:rPr>
          <w:rFonts w:ascii="Times New Roman" w:hAnsi="Times New Roman" w:cs="Times New Roman"/>
          <w:b/>
          <w:i/>
          <w:sz w:val="28"/>
          <w:szCs w:val="28"/>
        </w:rPr>
        <w:tab/>
        <w:t>3</w:t>
      </w:r>
      <w:r>
        <w:rPr>
          <w:rFonts w:ascii="Times New Roman" w:hAnsi="Times New Roman" w:cs="Times New Roman"/>
          <w:b/>
          <w:i/>
          <w:sz w:val="28"/>
          <w:szCs w:val="28"/>
        </w:rPr>
        <w:t xml:space="preserve">. </w:t>
      </w:r>
      <w:r w:rsidR="0063416B" w:rsidRPr="00B16E26">
        <w:rPr>
          <w:rFonts w:ascii="Times New Roman" w:hAnsi="Times New Roman" w:cs="Times New Roman"/>
          <w:b/>
          <w:i/>
          <w:sz w:val="28"/>
          <w:szCs w:val="28"/>
        </w:rPr>
        <w:t>М</w:t>
      </w:r>
      <w:r w:rsidR="00AA029D" w:rsidRPr="00B16E26">
        <w:rPr>
          <w:rFonts w:ascii="Times New Roman" w:hAnsi="Times New Roman" w:cs="Times New Roman"/>
          <w:b/>
          <w:i/>
          <w:sz w:val="28"/>
          <w:szCs w:val="28"/>
        </w:rPr>
        <w:t>аркетинговая цель предприятия</w:t>
      </w:r>
      <w:r w:rsidR="0063416B" w:rsidRPr="00B16E26">
        <w:rPr>
          <w:rFonts w:ascii="Times New Roman" w:hAnsi="Times New Roman" w:cs="Times New Roman"/>
          <w:b/>
          <w:i/>
          <w:sz w:val="28"/>
          <w:szCs w:val="28"/>
        </w:rPr>
        <w:t>:</w:t>
      </w:r>
      <w:r w:rsidR="0063416B" w:rsidRPr="00B16E26">
        <w:rPr>
          <w:rFonts w:ascii="Times New Roman" w:hAnsi="Times New Roman" w:cs="Times New Roman"/>
          <w:sz w:val="28"/>
          <w:szCs w:val="28"/>
        </w:rPr>
        <w:t xml:space="preserve"> «Благо»</w:t>
      </w:r>
      <w:r w:rsidR="00AA029D" w:rsidRPr="00B16E26">
        <w:rPr>
          <w:rFonts w:ascii="Times New Roman" w:hAnsi="Times New Roman" w:cs="Times New Roman"/>
          <w:sz w:val="28"/>
          <w:szCs w:val="28"/>
        </w:rPr>
        <w:t>: к 202</w:t>
      </w:r>
      <w:r w:rsidR="008D233A" w:rsidRPr="00B16E26">
        <w:rPr>
          <w:rFonts w:ascii="Times New Roman" w:hAnsi="Times New Roman" w:cs="Times New Roman"/>
          <w:sz w:val="28"/>
          <w:szCs w:val="28"/>
        </w:rPr>
        <w:t xml:space="preserve">23 </w:t>
      </w:r>
      <w:r w:rsidR="00AA029D" w:rsidRPr="00B16E26">
        <w:rPr>
          <w:rFonts w:ascii="Times New Roman" w:hAnsi="Times New Roman" w:cs="Times New Roman"/>
          <w:sz w:val="28"/>
          <w:szCs w:val="28"/>
        </w:rPr>
        <w:t xml:space="preserve">году </w:t>
      </w:r>
      <w:r w:rsidR="008D233A" w:rsidRPr="00B16E26">
        <w:rPr>
          <w:rFonts w:ascii="Times New Roman" w:hAnsi="Times New Roman" w:cs="Times New Roman"/>
          <w:sz w:val="28"/>
          <w:szCs w:val="28"/>
        </w:rPr>
        <w:t>выйти на рынки всех регионов СЗФО.</w:t>
      </w:r>
    </w:p>
    <w:p w14:paraId="2C183DC9" w14:textId="6EB3A891" w:rsidR="00AA029D" w:rsidRPr="00B16E26" w:rsidRDefault="00B16E26" w:rsidP="00B16E26">
      <w:pPr>
        <w:tabs>
          <w:tab w:val="left" w:pos="567"/>
          <w:tab w:val="left" w:pos="851"/>
          <w:tab w:val="left" w:pos="1134"/>
        </w:tabs>
        <w:spacing w:after="0" w:line="360" w:lineRule="auto"/>
        <w:jc w:val="both"/>
        <w:rPr>
          <w:rFonts w:ascii="Times New Roman" w:hAnsi="Times New Roman" w:cs="Times New Roman"/>
          <w:sz w:val="28"/>
          <w:szCs w:val="28"/>
        </w:rPr>
      </w:pPr>
      <w:r>
        <w:rPr>
          <w:rFonts w:ascii="Times New Roman" w:hAnsi="Times New Roman" w:cs="Times New Roman"/>
          <w:b/>
          <w:i/>
          <w:sz w:val="28"/>
          <w:szCs w:val="28"/>
        </w:rPr>
        <w:tab/>
        <w:t xml:space="preserve">4. </w:t>
      </w:r>
      <w:r w:rsidR="008D233A" w:rsidRPr="00B16E26">
        <w:rPr>
          <w:rFonts w:ascii="Times New Roman" w:hAnsi="Times New Roman" w:cs="Times New Roman"/>
          <w:b/>
          <w:i/>
          <w:sz w:val="28"/>
          <w:szCs w:val="28"/>
        </w:rPr>
        <w:t>П</w:t>
      </w:r>
      <w:r w:rsidR="00AA029D" w:rsidRPr="00B16E26">
        <w:rPr>
          <w:rFonts w:ascii="Times New Roman" w:hAnsi="Times New Roman" w:cs="Times New Roman"/>
          <w:b/>
          <w:i/>
          <w:sz w:val="28"/>
          <w:szCs w:val="28"/>
        </w:rPr>
        <w:t>отребительская миссия предприятия</w:t>
      </w:r>
      <w:r w:rsidR="008D233A" w:rsidRPr="00B16E26">
        <w:rPr>
          <w:rFonts w:ascii="Times New Roman" w:hAnsi="Times New Roman" w:cs="Times New Roman"/>
          <w:b/>
          <w:i/>
          <w:sz w:val="28"/>
          <w:szCs w:val="28"/>
        </w:rPr>
        <w:t>:</w:t>
      </w:r>
      <w:r w:rsidR="008D233A" w:rsidRPr="00B16E26">
        <w:rPr>
          <w:rFonts w:ascii="Times New Roman" w:hAnsi="Times New Roman" w:cs="Times New Roman"/>
          <w:sz w:val="28"/>
          <w:szCs w:val="28"/>
        </w:rPr>
        <w:t xml:space="preserve"> «Благо»</w:t>
      </w:r>
      <w:r w:rsidR="00AA029D" w:rsidRPr="00B16E26">
        <w:rPr>
          <w:rFonts w:ascii="Times New Roman" w:hAnsi="Times New Roman" w:cs="Times New Roman"/>
          <w:sz w:val="28"/>
          <w:szCs w:val="28"/>
        </w:rPr>
        <w:t>: «</w:t>
      </w:r>
      <w:r w:rsidR="008D233A" w:rsidRPr="00B16E26">
        <w:rPr>
          <w:rFonts w:ascii="Times New Roman" w:hAnsi="Times New Roman" w:cs="Times New Roman"/>
          <w:sz w:val="28"/>
          <w:szCs w:val="28"/>
        </w:rPr>
        <w:t>Производить лучшие сыры, чтобы делать Вашу жизнь вкуснее</w:t>
      </w:r>
      <w:r w:rsidR="00AA029D" w:rsidRPr="00B16E26">
        <w:rPr>
          <w:rFonts w:ascii="Times New Roman" w:hAnsi="Times New Roman" w:cs="Times New Roman"/>
          <w:sz w:val="28"/>
          <w:szCs w:val="28"/>
        </w:rPr>
        <w:t xml:space="preserve">». </w:t>
      </w:r>
    </w:p>
    <w:p w14:paraId="54B6C30C" w14:textId="10583671" w:rsidR="008D233A" w:rsidRPr="00B16E26" w:rsidRDefault="00B16E26" w:rsidP="00B16E26">
      <w:pPr>
        <w:spacing w:line="360" w:lineRule="auto"/>
        <w:ind w:firstLine="360"/>
        <w:jc w:val="both"/>
        <w:rPr>
          <w:rFonts w:ascii="Times New Roman" w:hAnsi="Times New Roman" w:cs="Times New Roman"/>
          <w:sz w:val="28"/>
          <w:szCs w:val="28"/>
        </w:rPr>
      </w:pPr>
      <w:r>
        <w:rPr>
          <w:rFonts w:ascii="Times New Roman" w:hAnsi="Times New Roman" w:cs="Times New Roman"/>
          <w:b/>
          <w:i/>
          <w:sz w:val="28"/>
          <w:szCs w:val="28"/>
        </w:rPr>
        <w:t xml:space="preserve">5. </w:t>
      </w:r>
      <w:r w:rsidR="008D233A" w:rsidRPr="00B16E26">
        <w:rPr>
          <w:rFonts w:ascii="Times New Roman" w:hAnsi="Times New Roman" w:cs="Times New Roman"/>
          <w:b/>
          <w:i/>
          <w:sz w:val="28"/>
          <w:szCs w:val="28"/>
        </w:rPr>
        <w:t>Маркетинговые цели предприятия</w:t>
      </w:r>
      <w:r w:rsidR="008D233A" w:rsidRPr="00B16E26">
        <w:rPr>
          <w:rFonts w:ascii="Times New Roman" w:hAnsi="Times New Roman" w:cs="Times New Roman"/>
          <w:sz w:val="28"/>
          <w:szCs w:val="28"/>
        </w:rPr>
        <w:t xml:space="preserve"> по 7 элементам комплекса маркетинга:</w:t>
      </w:r>
    </w:p>
    <w:p w14:paraId="026586CB" w14:textId="76520345" w:rsidR="008D233A" w:rsidRPr="00B16E26" w:rsidRDefault="008D233A" w:rsidP="00CD4D5E">
      <w:pPr>
        <w:pStyle w:val="a5"/>
        <w:numPr>
          <w:ilvl w:val="0"/>
          <w:numId w:val="11"/>
        </w:numPr>
        <w:spacing w:line="360" w:lineRule="auto"/>
        <w:jc w:val="both"/>
        <w:rPr>
          <w:rFonts w:ascii="Times New Roman" w:hAnsi="Times New Roman" w:cs="Times New Roman"/>
          <w:sz w:val="28"/>
          <w:szCs w:val="28"/>
        </w:rPr>
      </w:pPr>
      <w:r w:rsidRPr="00B16E26">
        <w:rPr>
          <w:rFonts w:ascii="Times New Roman" w:hAnsi="Times New Roman" w:cs="Times New Roman"/>
          <w:b/>
          <w:sz w:val="28"/>
          <w:szCs w:val="28"/>
          <w:lang w:val="en-US"/>
        </w:rPr>
        <w:t>product</w:t>
      </w:r>
      <w:r w:rsidRPr="00B16E26">
        <w:rPr>
          <w:rFonts w:ascii="Times New Roman" w:hAnsi="Times New Roman" w:cs="Times New Roman"/>
          <w:sz w:val="28"/>
          <w:szCs w:val="28"/>
        </w:rPr>
        <w:t xml:space="preserve"> – расширение ассортимента выпускаемых сортов сыра; расширение текущей ассортиментной базы за счёт производство этого же сыра с различными добавками (например: твёрдый с грецким орехом); создание отдельного производства другой молочной продукции (творога, йогуртов); дифференциация продукции (как сортовая, так и ценовая);</w:t>
      </w:r>
    </w:p>
    <w:p w14:paraId="3F732960" w14:textId="4D1FD5CD" w:rsidR="008D233A" w:rsidRPr="00B16E26" w:rsidRDefault="008D233A" w:rsidP="00CD4D5E">
      <w:pPr>
        <w:pStyle w:val="a5"/>
        <w:numPr>
          <w:ilvl w:val="0"/>
          <w:numId w:val="11"/>
        </w:numPr>
        <w:spacing w:line="360" w:lineRule="auto"/>
        <w:jc w:val="both"/>
        <w:rPr>
          <w:rFonts w:ascii="Times New Roman" w:hAnsi="Times New Roman" w:cs="Times New Roman"/>
          <w:sz w:val="28"/>
          <w:szCs w:val="28"/>
        </w:rPr>
      </w:pPr>
      <w:r w:rsidRPr="00B16E26">
        <w:rPr>
          <w:rFonts w:ascii="Times New Roman" w:hAnsi="Times New Roman" w:cs="Times New Roman"/>
          <w:b/>
          <w:sz w:val="28"/>
          <w:szCs w:val="28"/>
          <w:lang w:val="en-US"/>
        </w:rPr>
        <w:t>price</w:t>
      </w:r>
      <w:r w:rsidRPr="00B16E26">
        <w:rPr>
          <w:rFonts w:ascii="Times New Roman" w:hAnsi="Times New Roman" w:cs="Times New Roman"/>
          <w:sz w:val="28"/>
          <w:szCs w:val="28"/>
        </w:rPr>
        <w:t xml:space="preserve"> – дифференциация продукции по ценовым сегментам</w:t>
      </w:r>
      <w:r w:rsidR="00B16E26" w:rsidRPr="00B16E26">
        <w:rPr>
          <w:rFonts w:ascii="Times New Roman" w:hAnsi="Times New Roman" w:cs="Times New Roman"/>
          <w:sz w:val="28"/>
          <w:szCs w:val="28"/>
        </w:rPr>
        <w:t>; сниженные ценовые категории для массового потребителя;</w:t>
      </w:r>
    </w:p>
    <w:p w14:paraId="303472ED" w14:textId="690A01E0" w:rsidR="008D233A" w:rsidRPr="00B16E26" w:rsidRDefault="008D233A" w:rsidP="00CD4D5E">
      <w:pPr>
        <w:pStyle w:val="a5"/>
        <w:numPr>
          <w:ilvl w:val="0"/>
          <w:numId w:val="11"/>
        </w:numPr>
        <w:spacing w:line="360" w:lineRule="auto"/>
        <w:jc w:val="both"/>
        <w:rPr>
          <w:rFonts w:ascii="Times New Roman" w:hAnsi="Times New Roman" w:cs="Times New Roman"/>
          <w:sz w:val="28"/>
          <w:szCs w:val="28"/>
        </w:rPr>
      </w:pPr>
      <w:r w:rsidRPr="00B16E26">
        <w:rPr>
          <w:rFonts w:ascii="Times New Roman" w:hAnsi="Times New Roman" w:cs="Times New Roman"/>
          <w:b/>
          <w:sz w:val="28"/>
          <w:szCs w:val="28"/>
          <w:lang w:val="en-US"/>
        </w:rPr>
        <w:t>place</w:t>
      </w:r>
      <w:r w:rsidRPr="00B16E26">
        <w:rPr>
          <w:rFonts w:ascii="Times New Roman" w:hAnsi="Times New Roman" w:cs="Times New Roman"/>
          <w:sz w:val="28"/>
          <w:szCs w:val="28"/>
        </w:rPr>
        <w:t xml:space="preserve"> – реализация продукции предприятия через различные розничные сети региона, также через фирменные магазины;</w:t>
      </w:r>
    </w:p>
    <w:p w14:paraId="6729B68B" w14:textId="3EE2A7A3" w:rsidR="008D233A" w:rsidRPr="00B16E26" w:rsidRDefault="008D233A" w:rsidP="00CD4D5E">
      <w:pPr>
        <w:pStyle w:val="a5"/>
        <w:numPr>
          <w:ilvl w:val="0"/>
          <w:numId w:val="11"/>
        </w:numPr>
        <w:spacing w:line="360" w:lineRule="auto"/>
        <w:jc w:val="both"/>
        <w:rPr>
          <w:rFonts w:ascii="Times New Roman" w:hAnsi="Times New Roman" w:cs="Times New Roman"/>
          <w:sz w:val="28"/>
          <w:szCs w:val="28"/>
        </w:rPr>
      </w:pPr>
      <w:r w:rsidRPr="00B16E26">
        <w:rPr>
          <w:rFonts w:ascii="Times New Roman" w:hAnsi="Times New Roman" w:cs="Times New Roman"/>
          <w:b/>
          <w:sz w:val="28"/>
          <w:szCs w:val="28"/>
          <w:lang w:val="en-US"/>
        </w:rPr>
        <w:t>promotion</w:t>
      </w:r>
      <w:r w:rsidRPr="00B16E26">
        <w:rPr>
          <w:rFonts w:ascii="Times New Roman" w:hAnsi="Times New Roman" w:cs="Times New Roman"/>
          <w:sz w:val="28"/>
          <w:szCs w:val="28"/>
        </w:rPr>
        <w:t xml:space="preserve"> – создание веб-сайта предприятия с сырным каталогом и подробным описанием производства; проведение экскурсий на сырное производство; проведение дегустаций в сырных отделах крупных розничных сетей; ТВ-реклама, наружная реклама;</w:t>
      </w:r>
    </w:p>
    <w:p w14:paraId="464CD5E3" w14:textId="2B198E26" w:rsidR="008D233A" w:rsidRPr="00B16E26" w:rsidRDefault="008D233A" w:rsidP="00CD4D5E">
      <w:pPr>
        <w:pStyle w:val="a5"/>
        <w:numPr>
          <w:ilvl w:val="0"/>
          <w:numId w:val="11"/>
        </w:numPr>
        <w:spacing w:line="360" w:lineRule="auto"/>
        <w:jc w:val="both"/>
        <w:rPr>
          <w:rFonts w:ascii="Times New Roman" w:hAnsi="Times New Roman" w:cs="Times New Roman"/>
          <w:sz w:val="28"/>
          <w:szCs w:val="28"/>
        </w:rPr>
      </w:pPr>
      <w:r w:rsidRPr="00B16E26">
        <w:rPr>
          <w:rFonts w:ascii="Times New Roman" w:hAnsi="Times New Roman" w:cs="Times New Roman"/>
          <w:b/>
          <w:sz w:val="28"/>
          <w:szCs w:val="28"/>
          <w:lang w:val="en-US"/>
        </w:rPr>
        <w:t>people</w:t>
      </w:r>
      <w:r w:rsidRPr="00B16E26">
        <w:rPr>
          <w:rFonts w:ascii="Times New Roman" w:hAnsi="Times New Roman" w:cs="Times New Roman"/>
          <w:sz w:val="28"/>
          <w:szCs w:val="28"/>
        </w:rPr>
        <w:t xml:space="preserve"> – подбор и обучение </w:t>
      </w:r>
      <w:r w:rsidR="00B16E26" w:rsidRPr="00B16E26">
        <w:rPr>
          <w:rFonts w:ascii="Times New Roman" w:hAnsi="Times New Roman" w:cs="Times New Roman"/>
          <w:sz w:val="28"/>
          <w:szCs w:val="28"/>
        </w:rPr>
        <w:t>высококвалифицированного производственного персонала</w:t>
      </w:r>
      <w:r w:rsidRPr="00B16E26">
        <w:rPr>
          <w:rFonts w:ascii="Times New Roman" w:hAnsi="Times New Roman" w:cs="Times New Roman"/>
          <w:sz w:val="28"/>
          <w:szCs w:val="28"/>
        </w:rPr>
        <w:t>;</w:t>
      </w:r>
    </w:p>
    <w:p w14:paraId="0CB65077" w14:textId="4B57DE8D" w:rsidR="008D233A" w:rsidRPr="00B16E26" w:rsidRDefault="008D233A" w:rsidP="00CD4D5E">
      <w:pPr>
        <w:pStyle w:val="a5"/>
        <w:numPr>
          <w:ilvl w:val="0"/>
          <w:numId w:val="11"/>
        </w:numPr>
        <w:spacing w:line="360" w:lineRule="auto"/>
        <w:jc w:val="both"/>
        <w:rPr>
          <w:rFonts w:ascii="Times New Roman" w:hAnsi="Times New Roman" w:cs="Times New Roman"/>
          <w:sz w:val="28"/>
          <w:szCs w:val="28"/>
        </w:rPr>
      </w:pPr>
      <w:r w:rsidRPr="00B16E26">
        <w:rPr>
          <w:rFonts w:ascii="Times New Roman" w:hAnsi="Times New Roman" w:cs="Times New Roman"/>
          <w:b/>
          <w:sz w:val="28"/>
          <w:szCs w:val="28"/>
          <w:lang w:val="en-US"/>
        </w:rPr>
        <w:t>physical</w:t>
      </w:r>
      <w:r w:rsidRPr="00B16E26">
        <w:rPr>
          <w:rFonts w:ascii="Times New Roman" w:hAnsi="Times New Roman" w:cs="Times New Roman"/>
          <w:sz w:val="28"/>
          <w:szCs w:val="28"/>
        </w:rPr>
        <w:t xml:space="preserve"> </w:t>
      </w:r>
      <w:r w:rsidRPr="00B16E26">
        <w:rPr>
          <w:rFonts w:ascii="Times New Roman" w:hAnsi="Times New Roman" w:cs="Times New Roman"/>
          <w:b/>
          <w:sz w:val="28"/>
          <w:szCs w:val="28"/>
          <w:lang w:val="en-US"/>
        </w:rPr>
        <w:t>evidence</w:t>
      </w:r>
      <w:r w:rsidRPr="00B16E26">
        <w:rPr>
          <w:rFonts w:ascii="Times New Roman" w:hAnsi="Times New Roman" w:cs="Times New Roman"/>
          <w:sz w:val="28"/>
          <w:szCs w:val="28"/>
        </w:rPr>
        <w:t xml:space="preserve"> – </w:t>
      </w:r>
      <w:r w:rsidR="00B16E26" w:rsidRPr="00B16E26">
        <w:rPr>
          <w:rFonts w:ascii="Times New Roman" w:hAnsi="Times New Roman" w:cs="Times New Roman"/>
          <w:sz w:val="28"/>
          <w:szCs w:val="28"/>
        </w:rPr>
        <w:t>приобретение оборудования для автоматизации производства и минимизации человеческого фактора;</w:t>
      </w:r>
      <w:r w:rsidRPr="00B16E26">
        <w:rPr>
          <w:rFonts w:ascii="Times New Roman" w:hAnsi="Times New Roman" w:cs="Times New Roman"/>
          <w:sz w:val="28"/>
          <w:szCs w:val="28"/>
        </w:rPr>
        <w:t xml:space="preserve"> </w:t>
      </w:r>
    </w:p>
    <w:p w14:paraId="4939A764" w14:textId="20F0986F" w:rsidR="008D233A" w:rsidRPr="00B16E26" w:rsidRDefault="008D233A" w:rsidP="00CD4D5E">
      <w:pPr>
        <w:pStyle w:val="a5"/>
        <w:numPr>
          <w:ilvl w:val="0"/>
          <w:numId w:val="11"/>
        </w:numPr>
        <w:spacing w:line="360" w:lineRule="auto"/>
        <w:jc w:val="both"/>
        <w:rPr>
          <w:rFonts w:ascii="Times New Roman" w:hAnsi="Times New Roman" w:cs="Times New Roman"/>
          <w:sz w:val="28"/>
          <w:szCs w:val="28"/>
        </w:rPr>
      </w:pPr>
      <w:r w:rsidRPr="00B16E26">
        <w:rPr>
          <w:rFonts w:ascii="Times New Roman" w:hAnsi="Times New Roman" w:cs="Times New Roman"/>
          <w:b/>
          <w:sz w:val="28"/>
          <w:szCs w:val="28"/>
          <w:lang w:val="en-US"/>
        </w:rPr>
        <w:t>process</w:t>
      </w:r>
      <w:r w:rsidRPr="00B16E26">
        <w:rPr>
          <w:rFonts w:ascii="Times New Roman" w:hAnsi="Times New Roman" w:cs="Times New Roman"/>
          <w:sz w:val="28"/>
          <w:szCs w:val="28"/>
        </w:rPr>
        <w:t xml:space="preserve"> – </w:t>
      </w:r>
      <w:r w:rsidR="00B16E26" w:rsidRPr="00B16E26">
        <w:rPr>
          <w:rFonts w:ascii="Times New Roman" w:hAnsi="Times New Roman" w:cs="Times New Roman"/>
          <w:sz w:val="28"/>
          <w:szCs w:val="28"/>
        </w:rPr>
        <w:t>внедрение международных стандартов менеджмента качества и безопасности пищевой продукции.</w:t>
      </w:r>
    </w:p>
    <w:p w14:paraId="78046050" w14:textId="527141BA" w:rsidR="00B16E26" w:rsidRDefault="00B16E26">
      <w:pPr>
        <w:rPr>
          <w:rFonts w:ascii="Times New Roman" w:hAnsi="Times New Roman" w:cs="Times New Roman"/>
          <w:b/>
          <w:sz w:val="28"/>
          <w:szCs w:val="28"/>
        </w:rPr>
      </w:pPr>
      <w:r>
        <w:rPr>
          <w:rFonts w:ascii="Times New Roman" w:hAnsi="Times New Roman" w:cs="Times New Roman"/>
          <w:b/>
          <w:sz w:val="28"/>
          <w:szCs w:val="28"/>
        </w:rPr>
        <w:br w:type="page"/>
      </w:r>
    </w:p>
    <w:p w14:paraId="27CC0ABD" w14:textId="77777777" w:rsidR="00B16E26" w:rsidRPr="00B16E26" w:rsidRDefault="00B16E26" w:rsidP="00A6341F">
      <w:pPr>
        <w:pStyle w:val="ab"/>
        <w:spacing w:line="360" w:lineRule="auto"/>
      </w:pPr>
      <w:bookmarkStart w:id="27" w:name="_Toc516612893"/>
      <w:r w:rsidRPr="00B16E26">
        <w:lastRenderedPageBreak/>
        <w:t>8. РАЗРАБОТКА СТРАТЕГИЧЕСКОГО МАРКЕТИНГОВОГО ПЛАНА</w:t>
      </w:r>
      <w:bookmarkEnd w:id="27"/>
    </w:p>
    <w:p w14:paraId="5DF36CE3" w14:textId="23A9B4AE" w:rsidR="00AA029D" w:rsidRDefault="00B16E26" w:rsidP="00A6341F">
      <w:pPr>
        <w:pStyle w:val="ab"/>
        <w:spacing w:line="360" w:lineRule="auto"/>
      </w:pPr>
      <w:bookmarkStart w:id="28" w:name="_Toc516612894"/>
      <w:r w:rsidRPr="00B16E26">
        <w:t>8.1. Ассортиментная политика</w:t>
      </w:r>
      <w:bookmarkEnd w:id="28"/>
    </w:p>
    <w:p w14:paraId="40853181" w14:textId="50E8B04F" w:rsidR="00113DC7" w:rsidRDefault="00113DC7" w:rsidP="00113DC7">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1</w:t>
      </w:r>
      <w:r w:rsidR="009E4C65">
        <w:rPr>
          <w:rFonts w:ascii="Times New Roman" w:hAnsi="Times New Roman" w:cs="Times New Roman"/>
          <w:sz w:val="28"/>
          <w:szCs w:val="28"/>
        </w:rPr>
        <w:t>9</w:t>
      </w:r>
    </w:p>
    <w:p w14:paraId="4B3EA51C" w14:textId="346DD5F4" w:rsidR="00113DC7" w:rsidRPr="00113DC7" w:rsidRDefault="00113DC7" w:rsidP="00B16E26">
      <w:pPr>
        <w:spacing w:line="360" w:lineRule="auto"/>
        <w:jc w:val="center"/>
        <w:rPr>
          <w:rFonts w:ascii="Times New Roman" w:hAnsi="Times New Roman" w:cs="Times New Roman"/>
          <w:sz w:val="28"/>
          <w:szCs w:val="28"/>
        </w:rPr>
      </w:pPr>
      <w:r>
        <w:rPr>
          <w:rFonts w:ascii="Times New Roman" w:hAnsi="Times New Roman" w:cs="Times New Roman"/>
          <w:sz w:val="28"/>
        </w:rPr>
        <w:t>Стратегическая ассортиментная матрица предприятия-производителя сыра</w:t>
      </w:r>
    </w:p>
    <w:tbl>
      <w:tblPr>
        <w:tblW w:w="5000" w:type="pct"/>
        <w:tblLook w:val="04A0" w:firstRow="1" w:lastRow="0" w:firstColumn="1" w:lastColumn="0" w:noHBand="0" w:noVBand="1"/>
      </w:tblPr>
      <w:tblGrid>
        <w:gridCol w:w="3209"/>
        <w:gridCol w:w="1022"/>
        <w:gridCol w:w="1112"/>
        <w:gridCol w:w="1000"/>
        <w:gridCol w:w="1000"/>
        <w:gridCol w:w="1002"/>
        <w:gridCol w:w="1000"/>
      </w:tblGrid>
      <w:tr w:rsidR="00B16E26" w:rsidRPr="00C52FC7" w14:paraId="7D52B16D" w14:textId="77777777" w:rsidTr="00592798">
        <w:trPr>
          <w:trHeight w:val="99"/>
        </w:trPr>
        <w:tc>
          <w:tcPr>
            <w:tcW w:w="1717" w:type="pct"/>
            <w:vMerge w:val="restart"/>
            <w:tcBorders>
              <w:top w:val="single" w:sz="4" w:space="0" w:color="auto"/>
              <w:left w:val="single" w:sz="4" w:space="0" w:color="auto"/>
              <w:right w:val="single" w:sz="4" w:space="0" w:color="auto"/>
            </w:tcBorders>
            <w:shd w:val="clear" w:color="auto" w:fill="auto"/>
            <w:vAlign w:val="center"/>
          </w:tcPr>
          <w:p w14:paraId="6C5A02A4" w14:textId="77777777" w:rsidR="00B16E26" w:rsidRPr="00C52FC7" w:rsidRDefault="00B16E26" w:rsidP="00592798">
            <w:pPr>
              <w:spacing w:after="0" w:line="240" w:lineRule="auto"/>
              <w:jc w:val="center"/>
              <w:rPr>
                <w:rFonts w:ascii="Times New Roman" w:eastAsia="Times New Roman" w:hAnsi="Times New Roman" w:cs="Times New Roman"/>
                <w:bCs/>
                <w:color w:val="000000"/>
                <w:lang w:eastAsia="ru-RU"/>
              </w:rPr>
            </w:pPr>
            <w:r w:rsidRPr="00C52FC7">
              <w:rPr>
                <w:rFonts w:ascii="Times New Roman" w:eastAsia="Times New Roman" w:hAnsi="Times New Roman" w:cs="Times New Roman"/>
                <w:bCs/>
                <w:color w:val="000000"/>
                <w:lang w:eastAsia="ru-RU"/>
              </w:rPr>
              <w:t>Товарная категория</w:t>
            </w:r>
          </w:p>
        </w:tc>
        <w:tc>
          <w:tcPr>
            <w:tcW w:w="1677" w:type="pct"/>
            <w:gridSpan w:val="3"/>
            <w:tcBorders>
              <w:top w:val="single" w:sz="4" w:space="0" w:color="auto"/>
              <w:left w:val="nil"/>
              <w:bottom w:val="single" w:sz="4" w:space="0" w:color="auto"/>
              <w:right w:val="single" w:sz="4" w:space="0" w:color="auto"/>
            </w:tcBorders>
            <w:shd w:val="clear" w:color="auto" w:fill="auto"/>
            <w:vAlign w:val="center"/>
          </w:tcPr>
          <w:p w14:paraId="542446D0" w14:textId="41B31DDD" w:rsidR="00B16E26" w:rsidRPr="00C52FC7" w:rsidRDefault="00B16E26" w:rsidP="00592798">
            <w:pPr>
              <w:spacing w:after="0" w:line="240" w:lineRule="auto"/>
              <w:jc w:val="center"/>
              <w:rPr>
                <w:rFonts w:ascii="Times New Roman" w:eastAsia="Times New Roman" w:hAnsi="Times New Roman" w:cs="Times New Roman"/>
                <w:bCs/>
                <w:color w:val="000000"/>
                <w:lang w:eastAsia="ru-RU"/>
              </w:rPr>
            </w:pPr>
            <w:r w:rsidRPr="00C52FC7">
              <w:rPr>
                <w:rFonts w:ascii="Times New Roman" w:eastAsia="Times New Roman" w:hAnsi="Times New Roman" w:cs="Times New Roman"/>
                <w:bCs/>
                <w:color w:val="000000"/>
                <w:lang w:eastAsia="ru-RU"/>
              </w:rPr>
              <w:t xml:space="preserve">Существующие </w:t>
            </w:r>
            <w:r>
              <w:rPr>
                <w:rFonts w:ascii="Times New Roman" w:eastAsia="Times New Roman" w:hAnsi="Times New Roman" w:cs="Times New Roman"/>
                <w:bCs/>
                <w:color w:val="000000"/>
                <w:lang w:eastAsia="ru-RU"/>
              </w:rPr>
              <w:t>бренды</w:t>
            </w:r>
          </w:p>
        </w:tc>
        <w:tc>
          <w:tcPr>
            <w:tcW w:w="1071" w:type="pct"/>
            <w:gridSpan w:val="2"/>
            <w:tcBorders>
              <w:top w:val="single" w:sz="4" w:space="0" w:color="auto"/>
              <w:left w:val="nil"/>
              <w:bottom w:val="single" w:sz="4" w:space="0" w:color="auto"/>
              <w:right w:val="single" w:sz="4" w:space="0" w:color="auto"/>
            </w:tcBorders>
            <w:shd w:val="clear" w:color="auto" w:fill="auto"/>
            <w:vAlign w:val="center"/>
          </w:tcPr>
          <w:p w14:paraId="0EBD6F82" w14:textId="6BFD770F" w:rsidR="00B16E26" w:rsidRPr="00C52FC7" w:rsidRDefault="00B16E26" w:rsidP="00592798">
            <w:pPr>
              <w:spacing w:after="0" w:line="240" w:lineRule="auto"/>
              <w:jc w:val="center"/>
              <w:rPr>
                <w:rFonts w:ascii="Times New Roman" w:eastAsia="Times New Roman" w:hAnsi="Times New Roman" w:cs="Times New Roman"/>
                <w:bCs/>
                <w:color w:val="000000"/>
                <w:lang w:eastAsia="ru-RU"/>
              </w:rPr>
            </w:pPr>
            <w:r w:rsidRPr="00C52FC7">
              <w:rPr>
                <w:rFonts w:ascii="Times New Roman" w:eastAsia="Times New Roman" w:hAnsi="Times New Roman" w:cs="Times New Roman"/>
                <w:bCs/>
                <w:color w:val="000000"/>
                <w:lang w:eastAsia="ru-RU"/>
              </w:rPr>
              <w:t xml:space="preserve">Новые </w:t>
            </w:r>
            <w:r>
              <w:rPr>
                <w:rFonts w:ascii="Times New Roman" w:eastAsia="Times New Roman" w:hAnsi="Times New Roman" w:cs="Times New Roman"/>
                <w:bCs/>
                <w:color w:val="000000"/>
                <w:lang w:eastAsia="ru-RU"/>
              </w:rPr>
              <w:t>бренды</w:t>
            </w:r>
          </w:p>
        </w:tc>
        <w:tc>
          <w:tcPr>
            <w:tcW w:w="535" w:type="pct"/>
            <w:vMerge w:val="restart"/>
            <w:tcBorders>
              <w:top w:val="single" w:sz="4" w:space="0" w:color="auto"/>
              <w:left w:val="nil"/>
              <w:right w:val="single" w:sz="4" w:space="0" w:color="auto"/>
            </w:tcBorders>
            <w:shd w:val="clear" w:color="auto" w:fill="auto"/>
            <w:vAlign w:val="center"/>
          </w:tcPr>
          <w:p w14:paraId="146B8ED1" w14:textId="77777777" w:rsidR="00B16E26" w:rsidRPr="00C52FC7" w:rsidRDefault="00B16E26" w:rsidP="00592798">
            <w:pPr>
              <w:spacing w:after="0" w:line="240" w:lineRule="auto"/>
              <w:jc w:val="center"/>
              <w:rPr>
                <w:rFonts w:ascii="Times New Roman" w:eastAsia="Times New Roman" w:hAnsi="Times New Roman" w:cs="Times New Roman"/>
                <w:bCs/>
                <w:color w:val="000000"/>
                <w:lang w:val="en-US" w:eastAsia="ru-RU"/>
              </w:rPr>
            </w:pPr>
            <w:r w:rsidRPr="00C52FC7">
              <w:rPr>
                <w:rFonts w:ascii="Times New Roman" w:eastAsia="Times New Roman" w:hAnsi="Times New Roman" w:cs="Times New Roman"/>
                <w:bCs/>
                <w:color w:val="000000"/>
                <w:lang w:val="en-US" w:eastAsia="ru-RU"/>
              </w:rPr>
              <w:t>No brand</w:t>
            </w:r>
          </w:p>
        </w:tc>
      </w:tr>
      <w:tr w:rsidR="00B16E26" w:rsidRPr="00C52FC7" w14:paraId="6C9F30A2" w14:textId="77777777" w:rsidTr="00592798">
        <w:trPr>
          <w:trHeight w:val="260"/>
        </w:trPr>
        <w:tc>
          <w:tcPr>
            <w:tcW w:w="1717" w:type="pct"/>
            <w:vMerge/>
            <w:tcBorders>
              <w:left w:val="single" w:sz="4" w:space="0" w:color="auto"/>
              <w:bottom w:val="single" w:sz="4" w:space="0" w:color="auto"/>
              <w:right w:val="single" w:sz="4" w:space="0" w:color="auto"/>
            </w:tcBorders>
            <w:shd w:val="clear" w:color="auto" w:fill="auto"/>
            <w:vAlign w:val="center"/>
            <w:hideMark/>
          </w:tcPr>
          <w:p w14:paraId="686DAA11" w14:textId="77777777" w:rsidR="00B16E26" w:rsidRPr="00C52FC7" w:rsidRDefault="00B16E26" w:rsidP="00592798">
            <w:pPr>
              <w:spacing w:after="0" w:line="240" w:lineRule="auto"/>
              <w:jc w:val="center"/>
              <w:rPr>
                <w:rFonts w:ascii="Times New Roman" w:eastAsia="Times New Roman" w:hAnsi="Times New Roman" w:cs="Times New Roman"/>
                <w:bCs/>
                <w:color w:val="000000"/>
                <w:lang w:eastAsia="ru-RU"/>
              </w:rPr>
            </w:pPr>
          </w:p>
        </w:tc>
        <w:tc>
          <w:tcPr>
            <w:tcW w:w="547" w:type="pct"/>
            <w:tcBorders>
              <w:top w:val="single" w:sz="4" w:space="0" w:color="auto"/>
              <w:left w:val="nil"/>
              <w:bottom w:val="single" w:sz="4" w:space="0" w:color="auto"/>
              <w:right w:val="single" w:sz="4" w:space="0" w:color="auto"/>
            </w:tcBorders>
            <w:shd w:val="clear" w:color="auto" w:fill="auto"/>
            <w:vAlign w:val="center"/>
            <w:hideMark/>
          </w:tcPr>
          <w:p w14:paraId="52223799" w14:textId="77777777" w:rsidR="00B16E26" w:rsidRPr="00C52FC7" w:rsidRDefault="00B16E26" w:rsidP="00592798">
            <w:pPr>
              <w:spacing w:after="0" w:line="240" w:lineRule="auto"/>
              <w:jc w:val="center"/>
              <w:rPr>
                <w:rFonts w:ascii="Times New Roman" w:eastAsia="Times New Roman" w:hAnsi="Times New Roman" w:cs="Times New Roman"/>
                <w:bCs/>
                <w:color w:val="000000"/>
                <w:lang w:eastAsia="ru-RU"/>
              </w:rPr>
            </w:pPr>
            <w:r w:rsidRPr="00C52FC7">
              <w:rPr>
                <w:rFonts w:ascii="Times New Roman" w:eastAsia="Times New Roman" w:hAnsi="Times New Roman" w:cs="Times New Roman"/>
                <w:bCs/>
                <w:color w:val="000000"/>
                <w:lang w:eastAsia="ru-RU"/>
              </w:rPr>
              <w:t>Бренд 1</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05BBD83B" w14:textId="77777777" w:rsidR="00B16E26" w:rsidRPr="00C52FC7" w:rsidRDefault="00B16E26" w:rsidP="00592798">
            <w:pPr>
              <w:spacing w:after="0" w:line="240" w:lineRule="auto"/>
              <w:jc w:val="center"/>
              <w:rPr>
                <w:rFonts w:ascii="Times New Roman" w:eastAsia="Times New Roman" w:hAnsi="Times New Roman" w:cs="Times New Roman"/>
                <w:bCs/>
                <w:color w:val="000000"/>
                <w:lang w:eastAsia="ru-RU"/>
              </w:rPr>
            </w:pPr>
            <w:r w:rsidRPr="00C52FC7">
              <w:rPr>
                <w:rFonts w:ascii="Times New Roman" w:eastAsia="Times New Roman" w:hAnsi="Times New Roman" w:cs="Times New Roman"/>
                <w:bCs/>
                <w:color w:val="000000"/>
                <w:lang w:eastAsia="ru-RU"/>
              </w:rPr>
              <w:t xml:space="preserve"> Бренд 2</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1262F547" w14:textId="77777777" w:rsidR="00B16E26" w:rsidRPr="00C52FC7" w:rsidRDefault="00B16E26" w:rsidP="00592798">
            <w:pPr>
              <w:spacing w:after="0" w:line="240" w:lineRule="auto"/>
              <w:jc w:val="center"/>
              <w:rPr>
                <w:rFonts w:ascii="Times New Roman" w:eastAsia="Times New Roman" w:hAnsi="Times New Roman" w:cs="Times New Roman"/>
                <w:bCs/>
                <w:color w:val="000000"/>
                <w:lang w:eastAsia="ru-RU"/>
              </w:rPr>
            </w:pPr>
            <w:r w:rsidRPr="00C52FC7">
              <w:rPr>
                <w:rFonts w:ascii="Times New Roman" w:eastAsia="Times New Roman" w:hAnsi="Times New Roman" w:cs="Times New Roman"/>
                <w:bCs/>
                <w:color w:val="000000"/>
                <w:lang w:eastAsia="ru-RU"/>
              </w:rPr>
              <w:t>Бренд 3</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79684DDA" w14:textId="77777777" w:rsidR="00B16E26" w:rsidRPr="00C52FC7" w:rsidRDefault="00B16E26" w:rsidP="00592798">
            <w:pPr>
              <w:spacing w:after="0" w:line="240" w:lineRule="auto"/>
              <w:jc w:val="center"/>
              <w:rPr>
                <w:rFonts w:ascii="Times New Roman" w:eastAsia="Times New Roman" w:hAnsi="Times New Roman" w:cs="Times New Roman"/>
                <w:bCs/>
                <w:color w:val="000000"/>
                <w:lang w:eastAsia="ru-RU"/>
              </w:rPr>
            </w:pPr>
            <w:r w:rsidRPr="00C52FC7">
              <w:rPr>
                <w:rFonts w:ascii="Times New Roman" w:eastAsia="Times New Roman" w:hAnsi="Times New Roman" w:cs="Times New Roman"/>
                <w:bCs/>
                <w:color w:val="000000"/>
                <w:lang w:eastAsia="ru-RU"/>
              </w:rPr>
              <w:t>Бренд 4</w:t>
            </w:r>
          </w:p>
        </w:tc>
        <w:tc>
          <w:tcPr>
            <w:tcW w:w="536" w:type="pct"/>
            <w:tcBorders>
              <w:top w:val="single" w:sz="4" w:space="0" w:color="auto"/>
              <w:left w:val="nil"/>
              <w:bottom w:val="single" w:sz="4" w:space="0" w:color="auto"/>
              <w:right w:val="single" w:sz="4" w:space="0" w:color="auto"/>
            </w:tcBorders>
            <w:shd w:val="clear" w:color="auto" w:fill="auto"/>
            <w:vAlign w:val="center"/>
            <w:hideMark/>
          </w:tcPr>
          <w:p w14:paraId="317F92B7" w14:textId="77777777" w:rsidR="00B16E26" w:rsidRPr="00C52FC7" w:rsidRDefault="00B16E26" w:rsidP="00592798">
            <w:pPr>
              <w:spacing w:after="0" w:line="240" w:lineRule="auto"/>
              <w:jc w:val="center"/>
              <w:rPr>
                <w:rFonts w:ascii="Times New Roman" w:eastAsia="Times New Roman" w:hAnsi="Times New Roman" w:cs="Times New Roman"/>
                <w:bCs/>
                <w:color w:val="000000"/>
                <w:lang w:eastAsia="ru-RU"/>
              </w:rPr>
            </w:pPr>
            <w:r w:rsidRPr="00C52FC7">
              <w:rPr>
                <w:rFonts w:ascii="Times New Roman" w:eastAsia="Times New Roman" w:hAnsi="Times New Roman" w:cs="Times New Roman"/>
                <w:bCs/>
                <w:color w:val="000000"/>
                <w:lang w:eastAsia="ru-RU"/>
              </w:rPr>
              <w:t>Бренд 5</w:t>
            </w:r>
          </w:p>
        </w:tc>
        <w:tc>
          <w:tcPr>
            <w:tcW w:w="535" w:type="pct"/>
            <w:vMerge/>
            <w:tcBorders>
              <w:left w:val="nil"/>
              <w:bottom w:val="single" w:sz="4" w:space="0" w:color="auto"/>
              <w:right w:val="single" w:sz="4" w:space="0" w:color="auto"/>
            </w:tcBorders>
            <w:shd w:val="clear" w:color="auto" w:fill="auto"/>
            <w:vAlign w:val="center"/>
            <w:hideMark/>
          </w:tcPr>
          <w:p w14:paraId="062C4D54" w14:textId="77777777" w:rsidR="00B16E26" w:rsidRPr="00C52FC7" w:rsidRDefault="00B16E26" w:rsidP="00592798">
            <w:pPr>
              <w:spacing w:after="0" w:line="240" w:lineRule="auto"/>
              <w:jc w:val="center"/>
              <w:rPr>
                <w:rFonts w:ascii="Times New Roman" w:eastAsia="Times New Roman" w:hAnsi="Times New Roman" w:cs="Times New Roman"/>
                <w:bCs/>
                <w:color w:val="000000"/>
                <w:lang w:val="en-US" w:eastAsia="ru-RU"/>
              </w:rPr>
            </w:pPr>
          </w:p>
        </w:tc>
      </w:tr>
      <w:tr w:rsidR="00B16E26" w:rsidRPr="00C52FC7" w14:paraId="1B74552B" w14:textId="77777777" w:rsidTr="00592798">
        <w:trPr>
          <w:trHeight w:val="315"/>
        </w:trPr>
        <w:tc>
          <w:tcPr>
            <w:tcW w:w="5000" w:type="pct"/>
            <w:gridSpan w:val="7"/>
            <w:tcBorders>
              <w:top w:val="nil"/>
              <w:left w:val="single" w:sz="4" w:space="0" w:color="auto"/>
              <w:bottom w:val="single" w:sz="4" w:space="0" w:color="auto"/>
              <w:right w:val="single" w:sz="4" w:space="0" w:color="auto"/>
            </w:tcBorders>
            <w:shd w:val="clear" w:color="auto" w:fill="auto"/>
            <w:vAlign w:val="center"/>
            <w:hideMark/>
          </w:tcPr>
          <w:p w14:paraId="32199BA2" w14:textId="232F8C04" w:rsidR="00B16E26" w:rsidRPr="00C52FC7" w:rsidRDefault="00B16E26" w:rsidP="00592798">
            <w:pPr>
              <w:spacing w:after="0" w:line="240" w:lineRule="auto"/>
              <w:rPr>
                <w:rFonts w:ascii="Times New Roman" w:eastAsia="Times New Roman" w:hAnsi="Times New Roman" w:cs="Times New Roman"/>
                <w:bCs/>
                <w:color w:val="000000"/>
                <w:lang w:eastAsia="ru-RU"/>
              </w:rPr>
            </w:pPr>
            <w:r>
              <w:rPr>
                <w:rFonts w:ascii="Times New Roman" w:eastAsia="Times New Roman" w:hAnsi="Times New Roman" w:cs="Times New Roman"/>
                <w:b/>
                <w:bCs/>
                <w:color w:val="000000"/>
                <w:lang w:eastAsia="ru-RU"/>
              </w:rPr>
              <w:t>Твёрдые сыры</w:t>
            </w:r>
          </w:p>
        </w:tc>
      </w:tr>
      <w:tr w:rsidR="00B16E26" w:rsidRPr="00C52FC7" w14:paraId="03959650" w14:textId="77777777" w:rsidTr="00B16E26">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58F418C1" w14:textId="0FC9CF88" w:rsidR="00B16E26" w:rsidRPr="00113DC7" w:rsidRDefault="00113DC7" w:rsidP="00113DC7">
            <w:pPr>
              <w:spacing w:after="0" w:line="240" w:lineRule="auto"/>
              <w:jc w:val="center"/>
              <w:rPr>
                <w:rFonts w:ascii="Times New Roman" w:eastAsia="Times New Roman" w:hAnsi="Times New Roman" w:cs="Times New Roman"/>
                <w:iCs/>
                <w:color w:val="000000"/>
                <w:lang w:eastAsia="ru-RU"/>
              </w:rPr>
            </w:pPr>
            <w:r w:rsidRPr="00113DC7">
              <w:rPr>
                <w:rFonts w:ascii="Times New Roman" w:eastAsia="Times New Roman" w:hAnsi="Times New Roman" w:cs="Times New Roman"/>
                <w:iCs/>
                <w:color w:val="000000"/>
                <w:lang w:eastAsia="ru-RU"/>
              </w:rPr>
              <w:t xml:space="preserve">Твёрдый </w:t>
            </w:r>
            <w:r>
              <w:rPr>
                <w:rFonts w:ascii="Times New Roman" w:eastAsia="Times New Roman" w:hAnsi="Times New Roman" w:cs="Times New Roman"/>
                <w:iCs/>
                <w:color w:val="000000"/>
                <w:lang w:eastAsia="ru-RU"/>
              </w:rPr>
              <w:t>«Гауда»</w:t>
            </w:r>
            <w:r w:rsidRPr="00113DC7">
              <w:rPr>
                <w:rFonts w:ascii="Times New Roman" w:eastAsia="Times New Roman" w:hAnsi="Times New Roman" w:cs="Times New Roman"/>
                <w:iCs/>
                <w:color w:val="000000"/>
                <w:lang w:eastAsia="ru-RU"/>
              </w:rPr>
              <w:t>50%</w:t>
            </w:r>
          </w:p>
        </w:tc>
        <w:tc>
          <w:tcPr>
            <w:tcW w:w="547" w:type="pct"/>
            <w:tcBorders>
              <w:top w:val="nil"/>
              <w:left w:val="nil"/>
              <w:bottom w:val="single" w:sz="4" w:space="0" w:color="auto"/>
              <w:right w:val="single" w:sz="4" w:space="0" w:color="auto"/>
            </w:tcBorders>
            <w:shd w:val="clear" w:color="auto" w:fill="auto"/>
            <w:noWrap/>
            <w:vAlign w:val="center"/>
          </w:tcPr>
          <w:p w14:paraId="27667E8E" w14:textId="500F142A" w:rsidR="00B16E26" w:rsidRPr="00113DC7" w:rsidRDefault="00113DC7" w:rsidP="00592798">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w:t>
            </w:r>
          </w:p>
        </w:tc>
        <w:tc>
          <w:tcPr>
            <w:tcW w:w="595" w:type="pct"/>
            <w:tcBorders>
              <w:top w:val="nil"/>
              <w:left w:val="nil"/>
              <w:bottom w:val="single" w:sz="4" w:space="0" w:color="auto"/>
              <w:right w:val="single" w:sz="4" w:space="0" w:color="auto"/>
            </w:tcBorders>
            <w:shd w:val="clear" w:color="auto" w:fill="auto"/>
            <w:noWrap/>
            <w:vAlign w:val="center"/>
          </w:tcPr>
          <w:p w14:paraId="2211CA48"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1F89E494"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0812D2FE"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noWrap/>
            <w:vAlign w:val="center"/>
          </w:tcPr>
          <w:p w14:paraId="553509DA"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6EC7D725" w14:textId="2897F986"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r>
      <w:tr w:rsidR="00B16E26" w:rsidRPr="00C52FC7" w14:paraId="6A14C730" w14:textId="77777777" w:rsidTr="00B16E26">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1CB435E2" w14:textId="66C48A5C" w:rsidR="00B16E26" w:rsidRPr="00113DC7" w:rsidRDefault="00113DC7" w:rsidP="00113DC7">
            <w:pPr>
              <w:spacing w:after="0" w:line="240" w:lineRule="auto"/>
              <w:jc w:val="center"/>
              <w:rPr>
                <w:rFonts w:ascii="Times New Roman" w:eastAsia="Times New Roman" w:hAnsi="Times New Roman" w:cs="Times New Roman"/>
                <w:iCs/>
                <w:color w:val="000000"/>
                <w:lang w:eastAsia="ru-RU"/>
              </w:rPr>
            </w:pPr>
            <w:r w:rsidRPr="00113DC7">
              <w:rPr>
                <w:rFonts w:ascii="Times New Roman" w:eastAsia="Times New Roman" w:hAnsi="Times New Roman" w:cs="Times New Roman"/>
                <w:iCs/>
                <w:color w:val="000000"/>
                <w:lang w:eastAsia="ru-RU"/>
              </w:rPr>
              <w:t>Твёрдый «Гауда»</w:t>
            </w:r>
            <w:r>
              <w:rPr>
                <w:rFonts w:ascii="Times New Roman" w:eastAsia="Times New Roman" w:hAnsi="Times New Roman" w:cs="Times New Roman"/>
                <w:iCs/>
                <w:color w:val="000000"/>
                <w:lang w:eastAsia="ru-RU"/>
              </w:rPr>
              <w:t xml:space="preserve"> с</w:t>
            </w:r>
            <w:r w:rsidRPr="00113DC7">
              <w:rPr>
                <w:rFonts w:ascii="Times New Roman" w:eastAsia="Times New Roman" w:hAnsi="Times New Roman" w:cs="Times New Roman"/>
                <w:iCs/>
                <w:color w:val="000000"/>
                <w:lang w:eastAsia="ru-RU"/>
              </w:rPr>
              <w:t xml:space="preserve"> паприкой</w:t>
            </w:r>
            <w:r>
              <w:rPr>
                <w:rFonts w:ascii="Times New Roman" w:eastAsia="Times New Roman" w:hAnsi="Times New Roman" w:cs="Times New Roman"/>
                <w:iCs/>
                <w:color w:val="000000"/>
                <w:lang w:eastAsia="ru-RU"/>
              </w:rPr>
              <w:t>,</w:t>
            </w:r>
            <w:r w:rsidRPr="00113DC7">
              <w:rPr>
                <w:rFonts w:ascii="Times New Roman" w:eastAsia="Times New Roman" w:hAnsi="Times New Roman" w:cs="Times New Roman"/>
                <w:iCs/>
                <w:color w:val="000000"/>
                <w:lang w:eastAsia="ru-RU"/>
              </w:rPr>
              <w:t xml:space="preserve"> 50%</w:t>
            </w:r>
          </w:p>
        </w:tc>
        <w:tc>
          <w:tcPr>
            <w:tcW w:w="547" w:type="pct"/>
            <w:tcBorders>
              <w:top w:val="nil"/>
              <w:left w:val="nil"/>
              <w:bottom w:val="single" w:sz="4" w:space="0" w:color="auto"/>
              <w:right w:val="single" w:sz="4" w:space="0" w:color="auto"/>
            </w:tcBorders>
            <w:shd w:val="clear" w:color="auto" w:fill="auto"/>
            <w:noWrap/>
            <w:vAlign w:val="center"/>
          </w:tcPr>
          <w:p w14:paraId="4883E921" w14:textId="6D8572D6" w:rsidR="00B16E26" w:rsidRPr="00113DC7" w:rsidRDefault="00113DC7" w:rsidP="00592798">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w:t>
            </w:r>
          </w:p>
        </w:tc>
        <w:tc>
          <w:tcPr>
            <w:tcW w:w="595" w:type="pct"/>
            <w:tcBorders>
              <w:top w:val="nil"/>
              <w:left w:val="nil"/>
              <w:bottom w:val="single" w:sz="4" w:space="0" w:color="auto"/>
              <w:right w:val="single" w:sz="4" w:space="0" w:color="auto"/>
            </w:tcBorders>
            <w:shd w:val="clear" w:color="auto" w:fill="auto"/>
            <w:noWrap/>
            <w:vAlign w:val="center"/>
          </w:tcPr>
          <w:p w14:paraId="07938284"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4102A82B"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1DFA4587"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noWrap/>
            <w:vAlign w:val="center"/>
          </w:tcPr>
          <w:p w14:paraId="2549FF98"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22DF42DC" w14:textId="2FEC5583"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r>
      <w:tr w:rsidR="00113DC7" w:rsidRPr="00C52FC7" w14:paraId="0B7E5752" w14:textId="77777777" w:rsidTr="00B16E26">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718F9D97" w14:textId="45649561" w:rsidR="00113DC7" w:rsidRPr="00113DC7" w:rsidRDefault="00113DC7" w:rsidP="00113D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Твёрдый Маасдам, 50%</w:t>
            </w:r>
          </w:p>
        </w:tc>
        <w:tc>
          <w:tcPr>
            <w:tcW w:w="547" w:type="pct"/>
            <w:tcBorders>
              <w:top w:val="nil"/>
              <w:left w:val="nil"/>
              <w:bottom w:val="single" w:sz="4" w:space="0" w:color="auto"/>
              <w:right w:val="single" w:sz="4" w:space="0" w:color="auto"/>
            </w:tcBorders>
            <w:shd w:val="clear" w:color="auto" w:fill="auto"/>
            <w:noWrap/>
            <w:vAlign w:val="center"/>
          </w:tcPr>
          <w:p w14:paraId="2D9D8CC3" w14:textId="3EC38F04" w:rsidR="00113DC7" w:rsidRDefault="00113DC7" w:rsidP="00592798">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н</w:t>
            </w:r>
          </w:p>
        </w:tc>
        <w:tc>
          <w:tcPr>
            <w:tcW w:w="595" w:type="pct"/>
            <w:tcBorders>
              <w:top w:val="nil"/>
              <w:left w:val="nil"/>
              <w:bottom w:val="single" w:sz="4" w:space="0" w:color="auto"/>
              <w:right w:val="single" w:sz="4" w:space="0" w:color="auto"/>
            </w:tcBorders>
            <w:shd w:val="clear" w:color="auto" w:fill="auto"/>
            <w:noWrap/>
            <w:vAlign w:val="center"/>
          </w:tcPr>
          <w:p w14:paraId="102DE5B1"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4BD16A67"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3BEBC69D"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noWrap/>
            <w:vAlign w:val="center"/>
          </w:tcPr>
          <w:p w14:paraId="5F2F3CAA"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32373879"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r>
      <w:tr w:rsidR="00113DC7" w:rsidRPr="00C52FC7" w14:paraId="6E47EBF3" w14:textId="77777777" w:rsidTr="00B16E26">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14C468A1" w14:textId="6A2549D4" w:rsidR="00113DC7" w:rsidRPr="00113DC7" w:rsidRDefault="00113DC7" w:rsidP="00113DC7">
            <w:pPr>
              <w:spacing w:after="0" w:line="240" w:lineRule="auto"/>
              <w:jc w:val="center"/>
              <w:rPr>
                <w:rFonts w:ascii="Times New Roman" w:eastAsia="Times New Roman" w:hAnsi="Times New Roman" w:cs="Times New Roman"/>
                <w:iCs/>
                <w:color w:val="000000"/>
                <w:lang w:eastAsia="ru-RU"/>
              </w:rPr>
            </w:pPr>
            <w:r w:rsidRPr="00113DC7">
              <w:rPr>
                <w:rFonts w:ascii="Times New Roman" w:eastAsia="Times New Roman" w:hAnsi="Times New Roman" w:cs="Times New Roman"/>
                <w:iCs/>
                <w:color w:val="000000"/>
                <w:lang w:eastAsia="ru-RU"/>
              </w:rPr>
              <w:t>Твёрдый «Гауда»</w:t>
            </w:r>
            <w:r>
              <w:rPr>
                <w:rFonts w:ascii="Times New Roman" w:eastAsia="Times New Roman" w:hAnsi="Times New Roman" w:cs="Times New Roman"/>
                <w:iCs/>
                <w:color w:val="000000"/>
                <w:lang w:eastAsia="ru-RU"/>
              </w:rPr>
              <w:t xml:space="preserve"> с грецким орехом, 50%</w:t>
            </w:r>
          </w:p>
        </w:tc>
        <w:tc>
          <w:tcPr>
            <w:tcW w:w="547" w:type="pct"/>
            <w:tcBorders>
              <w:top w:val="nil"/>
              <w:left w:val="nil"/>
              <w:bottom w:val="single" w:sz="4" w:space="0" w:color="auto"/>
              <w:right w:val="single" w:sz="4" w:space="0" w:color="auto"/>
            </w:tcBorders>
            <w:shd w:val="clear" w:color="auto" w:fill="auto"/>
            <w:noWrap/>
            <w:vAlign w:val="center"/>
          </w:tcPr>
          <w:p w14:paraId="4DEE985E" w14:textId="6F52720E" w:rsidR="00113DC7" w:rsidRDefault="00113DC7" w:rsidP="00592798">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н</w:t>
            </w:r>
          </w:p>
        </w:tc>
        <w:tc>
          <w:tcPr>
            <w:tcW w:w="595" w:type="pct"/>
            <w:tcBorders>
              <w:top w:val="nil"/>
              <w:left w:val="nil"/>
              <w:bottom w:val="single" w:sz="4" w:space="0" w:color="auto"/>
              <w:right w:val="single" w:sz="4" w:space="0" w:color="auto"/>
            </w:tcBorders>
            <w:shd w:val="clear" w:color="auto" w:fill="auto"/>
            <w:noWrap/>
            <w:vAlign w:val="center"/>
          </w:tcPr>
          <w:p w14:paraId="55582A9C"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3267820F"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47F535B1"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noWrap/>
            <w:vAlign w:val="center"/>
          </w:tcPr>
          <w:p w14:paraId="2519A2A4"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63813129"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r>
      <w:tr w:rsidR="00B16E26" w:rsidRPr="00C52FC7" w14:paraId="52E935F2" w14:textId="77777777" w:rsidTr="00592798">
        <w:trPr>
          <w:trHeight w:val="315"/>
        </w:trPr>
        <w:tc>
          <w:tcPr>
            <w:tcW w:w="5000" w:type="pct"/>
            <w:gridSpan w:val="7"/>
            <w:tcBorders>
              <w:top w:val="nil"/>
              <w:left w:val="single" w:sz="4" w:space="0" w:color="auto"/>
              <w:bottom w:val="single" w:sz="4" w:space="0" w:color="auto"/>
              <w:right w:val="single" w:sz="4" w:space="0" w:color="auto"/>
            </w:tcBorders>
            <w:shd w:val="clear" w:color="auto" w:fill="auto"/>
            <w:vAlign w:val="center"/>
            <w:hideMark/>
          </w:tcPr>
          <w:p w14:paraId="0A61543C" w14:textId="0560B275" w:rsidR="00B16E26" w:rsidRPr="00C52FC7" w:rsidRDefault="00B16E26" w:rsidP="00592798">
            <w:pPr>
              <w:spacing w:after="0" w:line="240" w:lineRule="auto"/>
              <w:rPr>
                <w:rFonts w:ascii="Times New Roman" w:eastAsia="Times New Roman" w:hAnsi="Times New Roman" w:cs="Times New Roman"/>
                <w:bCs/>
                <w:color w:val="000000"/>
                <w:lang w:eastAsia="ru-RU"/>
              </w:rPr>
            </w:pPr>
            <w:r>
              <w:rPr>
                <w:rFonts w:ascii="Times New Roman" w:eastAsia="Times New Roman" w:hAnsi="Times New Roman" w:cs="Times New Roman"/>
                <w:b/>
                <w:bCs/>
                <w:color w:val="000000"/>
                <w:lang w:eastAsia="ru-RU"/>
              </w:rPr>
              <w:t>Творожные сыры</w:t>
            </w:r>
          </w:p>
        </w:tc>
      </w:tr>
      <w:tr w:rsidR="00B16E26" w:rsidRPr="00C52FC7" w14:paraId="324269A1" w14:textId="77777777" w:rsidTr="00B16E26">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57C76EF0" w14:textId="2F729D78" w:rsidR="00B16E26" w:rsidRPr="00113DC7" w:rsidRDefault="00113DC7" w:rsidP="00113D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Сливочный</w:t>
            </w:r>
          </w:p>
        </w:tc>
        <w:tc>
          <w:tcPr>
            <w:tcW w:w="547" w:type="pct"/>
            <w:tcBorders>
              <w:top w:val="nil"/>
              <w:left w:val="nil"/>
              <w:bottom w:val="single" w:sz="4" w:space="0" w:color="auto"/>
              <w:right w:val="single" w:sz="4" w:space="0" w:color="auto"/>
            </w:tcBorders>
            <w:shd w:val="clear" w:color="auto" w:fill="auto"/>
            <w:noWrap/>
            <w:vAlign w:val="center"/>
          </w:tcPr>
          <w:p w14:paraId="18F7C7DA" w14:textId="1726FD9C" w:rsidR="00B16E26" w:rsidRPr="00113DC7" w:rsidRDefault="00113DC7" w:rsidP="00592798">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w:t>
            </w:r>
          </w:p>
        </w:tc>
        <w:tc>
          <w:tcPr>
            <w:tcW w:w="595" w:type="pct"/>
            <w:tcBorders>
              <w:top w:val="nil"/>
              <w:left w:val="nil"/>
              <w:bottom w:val="single" w:sz="4" w:space="0" w:color="auto"/>
              <w:right w:val="single" w:sz="4" w:space="0" w:color="auto"/>
            </w:tcBorders>
            <w:shd w:val="clear" w:color="auto" w:fill="auto"/>
            <w:noWrap/>
            <w:vAlign w:val="center"/>
          </w:tcPr>
          <w:p w14:paraId="74BAC7CA"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3C8F892B"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698E08F7"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noWrap/>
            <w:vAlign w:val="center"/>
          </w:tcPr>
          <w:p w14:paraId="08FADD7A"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1B0F3A75" w14:textId="6CF6F876"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r>
      <w:tr w:rsidR="00B16E26" w:rsidRPr="00C52FC7" w14:paraId="1AB3D2AE" w14:textId="77777777" w:rsidTr="00B16E26">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38DB1823" w14:textId="5FF30CE3" w:rsidR="00B16E26" w:rsidRPr="00113DC7" w:rsidRDefault="00113DC7" w:rsidP="00113D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 прованскими травами</w:t>
            </w:r>
          </w:p>
        </w:tc>
        <w:tc>
          <w:tcPr>
            <w:tcW w:w="547" w:type="pct"/>
            <w:tcBorders>
              <w:top w:val="nil"/>
              <w:left w:val="nil"/>
              <w:bottom w:val="single" w:sz="4" w:space="0" w:color="auto"/>
              <w:right w:val="single" w:sz="4" w:space="0" w:color="auto"/>
            </w:tcBorders>
            <w:shd w:val="clear" w:color="auto" w:fill="auto"/>
            <w:noWrap/>
            <w:vAlign w:val="center"/>
          </w:tcPr>
          <w:p w14:paraId="4839B79A" w14:textId="0D5757CA" w:rsidR="00B16E26" w:rsidRPr="00113DC7" w:rsidRDefault="00113DC7" w:rsidP="00592798">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w:t>
            </w:r>
          </w:p>
        </w:tc>
        <w:tc>
          <w:tcPr>
            <w:tcW w:w="595" w:type="pct"/>
            <w:tcBorders>
              <w:top w:val="nil"/>
              <w:left w:val="nil"/>
              <w:bottom w:val="single" w:sz="4" w:space="0" w:color="auto"/>
              <w:right w:val="single" w:sz="4" w:space="0" w:color="auto"/>
            </w:tcBorders>
            <w:shd w:val="clear" w:color="auto" w:fill="auto"/>
            <w:noWrap/>
            <w:vAlign w:val="center"/>
          </w:tcPr>
          <w:p w14:paraId="69457452"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288C64C7"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2D02EADB"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noWrap/>
            <w:vAlign w:val="center"/>
          </w:tcPr>
          <w:p w14:paraId="63F88EC0"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5189489F" w14:textId="16142DD0"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r>
      <w:tr w:rsidR="00113DC7" w:rsidRPr="00C52FC7" w14:paraId="0A69CBC6" w14:textId="77777777" w:rsidTr="00B16E26">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617E8E3A" w14:textId="2465421A" w:rsidR="00113DC7" w:rsidRPr="00113DC7" w:rsidRDefault="00113DC7" w:rsidP="00113D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 зеленью и огурцом</w:t>
            </w:r>
          </w:p>
        </w:tc>
        <w:tc>
          <w:tcPr>
            <w:tcW w:w="547" w:type="pct"/>
            <w:tcBorders>
              <w:top w:val="nil"/>
              <w:left w:val="nil"/>
              <w:bottom w:val="single" w:sz="4" w:space="0" w:color="auto"/>
              <w:right w:val="single" w:sz="4" w:space="0" w:color="auto"/>
            </w:tcBorders>
            <w:shd w:val="clear" w:color="auto" w:fill="auto"/>
            <w:noWrap/>
            <w:vAlign w:val="center"/>
          </w:tcPr>
          <w:p w14:paraId="4F23200C" w14:textId="24941960" w:rsidR="00113DC7" w:rsidRPr="00113DC7" w:rsidRDefault="00113DC7" w:rsidP="00592798">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н</w:t>
            </w:r>
          </w:p>
        </w:tc>
        <w:tc>
          <w:tcPr>
            <w:tcW w:w="595" w:type="pct"/>
            <w:tcBorders>
              <w:top w:val="nil"/>
              <w:left w:val="nil"/>
              <w:bottom w:val="single" w:sz="4" w:space="0" w:color="auto"/>
              <w:right w:val="single" w:sz="4" w:space="0" w:color="auto"/>
            </w:tcBorders>
            <w:shd w:val="clear" w:color="auto" w:fill="auto"/>
            <w:noWrap/>
            <w:vAlign w:val="center"/>
          </w:tcPr>
          <w:p w14:paraId="11914DC5"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0E613724"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428D18E0"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noWrap/>
            <w:vAlign w:val="center"/>
          </w:tcPr>
          <w:p w14:paraId="3A001714"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30821B9B"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r>
      <w:tr w:rsidR="00B16E26" w:rsidRPr="00C52FC7" w14:paraId="0AE3DF9C" w14:textId="77777777" w:rsidTr="00592798">
        <w:trPr>
          <w:trHeight w:val="315"/>
        </w:trPr>
        <w:tc>
          <w:tcPr>
            <w:tcW w:w="5000" w:type="pct"/>
            <w:gridSpan w:val="7"/>
            <w:tcBorders>
              <w:top w:val="nil"/>
              <w:left w:val="single" w:sz="4" w:space="0" w:color="auto"/>
              <w:bottom w:val="single" w:sz="4" w:space="0" w:color="auto"/>
              <w:right w:val="single" w:sz="4" w:space="0" w:color="auto"/>
            </w:tcBorders>
            <w:shd w:val="clear" w:color="auto" w:fill="auto"/>
            <w:vAlign w:val="center"/>
            <w:hideMark/>
          </w:tcPr>
          <w:p w14:paraId="298C6AA4" w14:textId="5A42C70C" w:rsidR="00B16E26" w:rsidRPr="00C52FC7" w:rsidRDefault="00113DC7" w:rsidP="00592798">
            <w:pPr>
              <w:spacing w:after="0" w:line="240" w:lineRule="auto"/>
              <w:rPr>
                <w:rFonts w:ascii="Times New Roman" w:eastAsia="Times New Roman" w:hAnsi="Times New Roman" w:cs="Times New Roman"/>
                <w:bCs/>
                <w:color w:val="000000"/>
                <w:lang w:eastAsia="ru-RU"/>
              </w:rPr>
            </w:pPr>
            <w:r>
              <w:rPr>
                <w:rFonts w:ascii="Times New Roman" w:eastAsia="Times New Roman" w:hAnsi="Times New Roman" w:cs="Times New Roman"/>
                <w:b/>
                <w:bCs/>
                <w:color w:val="000000"/>
                <w:lang w:eastAsia="ru-RU"/>
              </w:rPr>
              <w:t>Рассольные сыры</w:t>
            </w:r>
          </w:p>
        </w:tc>
      </w:tr>
      <w:tr w:rsidR="00B16E26" w:rsidRPr="00C52FC7" w14:paraId="3CA90EBF" w14:textId="77777777" w:rsidTr="00B16E26">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630628D4" w14:textId="005C6C24" w:rsidR="00B16E26" w:rsidRPr="00113DC7" w:rsidRDefault="00113DC7" w:rsidP="00113D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Салатный 35%</w:t>
            </w:r>
          </w:p>
        </w:tc>
        <w:tc>
          <w:tcPr>
            <w:tcW w:w="547" w:type="pct"/>
            <w:tcBorders>
              <w:top w:val="nil"/>
              <w:left w:val="nil"/>
              <w:bottom w:val="single" w:sz="4" w:space="0" w:color="auto"/>
              <w:right w:val="single" w:sz="4" w:space="0" w:color="auto"/>
            </w:tcBorders>
            <w:shd w:val="clear" w:color="auto" w:fill="auto"/>
            <w:noWrap/>
            <w:vAlign w:val="center"/>
          </w:tcPr>
          <w:p w14:paraId="7E593FF4" w14:textId="4F213D31" w:rsidR="00B16E26" w:rsidRPr="00113DC7" w:rsidRDefault="00113DC7" w:rsidP="00592798">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w:t>
            </w:r>
          </w:p>
        </w:tc>
        <w:tc>
          <w:tcPr>
            <w:tcW w:w="595" w:type="pct"/>
            <w:tcBorders>
              <w:top w:val="nil"/>
              <w:left w:val="nil"/>
              <w:bottom w:val="single" w:sz="4" w:space="0" w:color="auto"/>
              <w:right w:val="single" w:sz="4" w:space="0" w:color="auto"/>
            </w:tcBorders>
            <w:shd w:val="clear" w:color="auto" w:fill="auto"/>
            <w:noWrap/>
            <w:vAlign w:val="center"/>
          </w:tcPr>
          <w:p w14:paraId="40F765E8"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6E0D4F45"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0FA6E9AE"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noWrap/>
            <w:vAlign w:val="center"/>
          </w:tcPr>
          <w:p w14:paraId="115F6300"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13659F9D" w14:textId="0958B764"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r>
      <w:tr w:rsidR="00B16E26" w:rsidRPr="00C52FC7" w14:paraId="1059137F" w14:textId="77777777" w:rsidTr="00B16E26">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3CA77E84" w14:textId="24F44FDA" w:rsidR="00B16E26" w:rsidRPr="00113DC7" w:rsidRDefault="00113DC7" w:rsidP="00113D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Брынза 45%</w:t>
            </w:r>
          </w:p>
        </w:tc>
        <w:tc>
          <w:tcPr>
            <w:tcW w:w="547" w:type="pct"/>
            <w:tcBorders>
              <w:top w:val="nil"/>
              <w:left w:val="nil"/>
              <w:bottom w:val="single" w:sz="4" w:space="0" w:color="auto"/>
              <w:right w:val="single" w:sz="4" w:space="0" w:color="auto"/>
            </w:tcBorders>
            <w:shd w:val="clear" w:color="auto" w:fill="auto"/>
            <w:noWrap/>
            <w:vAlign w:val="center"/>
          </w:tcPr>
          <w:p w14:paraId="00AD7296" w14:textId="49356F2B" w:rsidR="00B16E26" w:rsidRPr="00113DC7" w:rsidRDefault="00113DC7" w:rsidP="00592798">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w:t>
            </w:r>
          </w:p>
        </w:tc>
        <w:tc>
          <w:tcPr>
            <w:tcW w:w="595" w:type="pct"/>
            <w:tcBorders>
              <w:top w:val="nil"/>
              <w:left w:val="nil"/>
              <w:bottom w:val="single" w:sz="4" w:space="0" w:color="auto"/>
              <w:right w:val="single" w:sz="4" w:space="0" w:color="auto"/>
            </w:tcBorders>
            <w:shd w:val="clear" w:color="auto" w:fill="auto"/>
            <w:noWrap/>
            <w:vAlign w:val="center"/>
          </w:tcPr>
          <w:p w14:paraId="191195CC"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52AC7A84"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3DE50344"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noWrap/>
            <w:vAlign w:val="center"/>
          </w:tcPr>
          <w:p w14:paraId="15BB19AD" w14:textId="77777777"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45D4D0BF" w14:textId="1EC72889" w:rsidR="00B16E26" w:rsidRPr="00C52FC7" w:rsidRDefault="00B16E26" w:rsidP="00592798">
            <w:pPr>
              <w:spacing w:after="0" w:line="240" w:lineRule="auto"/>
              <w:jc w:val="center"/>
              <w:rPr>
                <w:rFonts w:ascii="Times New Roman" w:eastAsia="Times New Roman" w:hAnsi="Times New Roman" w:cs="Times New Roman"/>
                <w:iCs/>
                <w:color w:val="000000"/>
                <w:lang w:eastAsia="ru-RU"/>
              </w:rPr>
            </w:pPr>
          </w:p>
        </w:tc>
      </w:tr>
      <w:tr w:rsidR="00113DC7" w:rsidRPr="00C52FC7" w14:paraId="06F79A39" w14:textId="77777777" w:rsidTr="00B16E26">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2BE48D6D" w14:textId="2CBBBF38" w:rsidR="00113DC7" w:rsidRDefault="00113DC7" w:rsidP="00113D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Маложирный 20%</w:t>
            </w:r>
          </w:p>
        </w:tc>
        <w:tc>
          <w:tcPr>
            <w:tcW w:w="547" w:type="pct"/>
            <w:tcBorders>
              <w:top w:val="nil"/>
              <w:left w:val="nil"/>
              <w:bottom w:val="single" w:sz="4" w:space="0" w:color="auto"/>
              <w:right w:val="single" w:sz="4" w:space="0" w:color="auto"/>
            </w:tcBorders>
            <w:shd w:val="clear" w:color="auto" w:fill="auto"/>
            <w:noWrap/>
            <w:vAlign w:val="center"/>
          </w:tcPr>
          <w:p w14:paraId="7A12515B" w14:textId="77777777" w:rsidR="00113DC7" w:rsidRPr="00113DC7" w:rsidRDefault="00113DC7" w:rsidP="00592798">
            <w:pPr>
              <w:spacing w:after="0" w:line="240" w:lineRule="auto"/>
              <w:jc w:val="center"/>
              <w:rPr>
                <w:rFonts w:ascii="Times New Roman" w:eastAsia="Times New Roman" w:hAnsi="Times New Roman" w:cs="Times New Roman"/>
                <w:iCs/>
                <w:color w:val="000000"/>
                <w:lang w:eastAsia="ru-RU"/>
              </w:rPr>
            </w:pPr>
          </w:p>
        </w:tc>
        <w:tc>
          <w:tcPr>
            <w:tcW w:w="595" w:type="pct"/>
            <w:tcBorders>
              <w:top w:val="nil"/>
              <w:left w:val="nil"/>
              <w:bottom w:val="single" w:sz="4" w:space="0" w:color="auto"/>
              <w:right w:val="single" w:sz="4" w:space="0" w:color="auto"/>
            </w:tcBorders>
            <w:shd w:val="clear" w:color="auto" w:fill="auto"/>
            <w:noWrap/>
            <w:vAlign w:val="center"/>
          </w:tcPr>
          <w:p w14:paraId="2BC80A31"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343BD6A3"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76A60713"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noWrap/>
            <w:vAlign w:val="center"/>
          </w:tcPr>
          <w:p w14:paraId="5A6A5844"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3CC905FD"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r>
      <w:tr w:rsidR="00113DC7" w:rsidRPr="00C52FC7" w14:paraId="35C712AB" w14:textId="77777777" w:rsidTr="00592798">
        <w:trPr>
          <w:trHeight w:val="315"/>
        </w:trPr>
        <w:tc>
          <w:tcPr>
            <w:tcW w:w="5000" w:type="pct"/>
            <w:gridSpan w:val="7"/>
            <w:tcBorders>
              <w:top w:val="nil"/>
              <w:left w:val="single" w:sz="4" w:space="0" w:color="auto"/>
              <w:bottom w:val="single" w:sz="4" w:space="0" w:color="auto"/>
              <w:right w:val="single" w:sz="4" w:space="0" w:color="auto"/>
            </w:tcBorders>
            <w:shd w:val="clear" w:color="auto" w:fill="auto"/>
            <w:vAlign w:val="center"/>
            <w:hideMark/>
          </w:tcPr>
          <w:p w14:paraId="6DBE3A14" w14:textId="046D4D44" w:rsidR="00113DC7" w:rsidRPr="00C52FC7" w:rsidRDefault="00113DC7" w:rsidP="00592798">
            <w:pPr>
              <w:spacing w:after="0" w:line="240" w:lineRule="auto"/>
              <w:rPr>
                <w:rFonts w:ascii="Times New Roman" w:eastAsia="Times New Roman" w:hAnsi="Times New Roman" w:cs="Times New Roman"/>
                <w:bCs/>
                <w:color w:val="000000"/>
                <w:lang w:eastAsia="ru-RU"/>
              </w:rPr>
            </w:pPr>
            <w:r>
              <w:rPr>
                <w:rFonts w:ascii="Times New Roman" w:eastAsia="Times New Roman" w:hAnsi="Times New Roman" w:cs="Times New Roman"/>
                <w:b/>
                <w:bCs/>
                <w:color w:val="000000"/>
                <w:lang w:eastAsia="ru-RU"/>
              </w:rPr>
              <w:t>Мягкие сыры</w:t>
            </w:r>
          </w:p>
        </w:tc>
      </w:tr>
      <w:tr w:rsidR="00113DC7" w:rsidRPr="00C52FC7" w14:paraId="22900A95" w14:textId="77777777" w:rsidTr="00592798">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3123F846" w14:textId="52A761CC" w:rsidR="00113DC7" w:rsidRPr="00113DC7" w:rsidRDefault="00113DC7" w:rsidP="00113D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 белой плесенью 60%</w:t>
            </w:r>
          </w:p>
        </w:tc>
        <w:tc>
          <w:tcPr>
            <w:tcW w:w="547" w:type="pct"/>
            <w:tcBorders>
              <w:top w:val="nil"/>
              <w:left w:val="nil"/>
              <w:bottom w:val="single" w:sz="4" w:space="0" w:color="auto"/>
              <w:right w:val="single" w:sz="4" w:space="0" w:color="auto"/>
            </w:tcBorders>
            <w:shd w:val="clear" w:color="auto" w:fill="auto"/>
            <w:noWrap/>
            <w:vAlign w:val="center"/>
          </w:tcPr>
          <w:p w14:paraId="4BF85A37" w14:textId="0D213CAC" w:rsidR="00113DC7" w:rsidRPr="00113DC7" w:rsidRDefault="00113DC7" w:rsidP="00592798">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w:t>
            </w:r>
          </w:p>
        </w:tc>
        <w:tc>
          <w:tcPr>
            <w:tcW w:w="595" w:type="pct"/>
            <w:tcBorders>
              <w:top w:val="nil"/>
              <w:left w:val="nil"/>
              <w:bottom w:val="single" w:sz="4" w:space="0" w:color="auto"/>
              <w:right w:val="single" w:sz="4" w:space="0" w:color="auto"/>
            </w:tcBorders>
            <w:shd w:val="clear" w:color="auto" w:fill="auto"/>
            <w:noWrap/>
            <w:vAlign w:val="center"/>
          </w:tcPr>
          <w:p w14:paraId="11A9C015"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383A9FC6"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3C1046F9"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noWrap/>
            <w:vAlign w:val="center"/>
          </w:tcPr>
          <w:p w14:paraId="577F8257"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51B8332C"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r>
      <w:tr w:rsidR="00113DC7" w:rsidRPr="00C52FC7" w14:paraId="40E40736" w14:textId="77777777" w:rsidTr="00592798">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0AF2C9AD" w14:textId="08B8F122" w:rsidR="00113DC7" w:rsidRPr="00113DC7" w:rsidRDefault="00113DC7" w:rsidP="00113D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 голубой плесенью 50%</w:t>
            </w:r>
          </w:p>
        </w:tc>
        <w:tc>
          <w:tcPr>
            <w:tcW w:w="547" w:type="pct"/>
            <w:tcBorders>
              <w:top w:val="nil"/>
              <w:left w:val="nil"/>
              <w:bottom w:val="single" w:sz="4" w:space="0" w:color="auto"/>
              <w:right w:val="single" w:sz="4" w:space="0" w:color="auto"/>
            </w:tcBorders>
            <w:shd w:val="clear" w:color="auto" w:fill="auto"/>
            <w:noWrap/>
            <w:vAlign w:val="center"/>
          </w:tcPr>
          <w:p w14:paraId="1F2FB9A2" w14:textId="45D8116C" w:rsidR="00113DC7" w:rsidRPr="00113DC7" w:rsidRDefault="00113DC7" w:rsidP="00592798">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w:t>
            </w:r>
          </w:p>
        </w:tc>
        <w:tc>
          <w:tcPr>
            <w:tcW w:w="595" w:type="pct"/>
            <w:tcBorders>
              <w:top w:val="nil"/>
              <w:left w:val="nil"/>
              <w:bottom w:val="single" w:sz="4" w:space="0" w:color="auto"/>
              <w:right w:val="single" w:sz="4" w:space="0" w:color="auto"/>
            </w:tcBorders>
            <w:shd w:val="clear" w:color="auto" w:fill="auto"/>
            <w:noWrap/>
            <w:vAlign w:val="center"/>
          </w:tcPr>
          <w:p w14:paraId="04F12FC8"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33C2BA6A"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5076352C"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noWrap/>
            <w:vAlign w:val="center"/>
          </w:tcPr>
          <w:p w14:paraId="61E2A975"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4F8BCA7D"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r>
      <w:tr w:rsidR="00113DC7" w:rsidRPr="00C52FC7" w14:paraId="3579AEEF" w14:textId="77777777" w:rsidTr="00592798">
        <w:trPr>
          <w:trHeight w:val="315"/>
        </w:trPr>
        <w:tc>
          <w:tcPr>
            <w:tcW w:w="5000" w:type="pct"/>
            <w:gridSpan w:val="7"/>
            <w:tcBorders>
              <w:top w:val="nil"/>
              <w:left w:val="single" w:sz="4" w:space="0" w:color="auto"/>
              <w:bottom w:val="single" w:sz="4" w:space="0" w:color="auto"/>
              <w:right w:val="single" w:sz="4" w:space="0" w:color="auto"/>
            </w:tcBorders>
            <w:shd w:val="clear" w:color="auto" w:fill="auto"/>
            <w:vAlign w:val="center"/>
            <w:hideMark/>
          </w:tcPr>
          <w:p w14:paraId="0F93D5B1" w14:textId="55398E0A" w:rsidR="00113DC7" w:rsidRPr="00C52FC7" w:rsidRDefault="00113DC7" w:rsidP="00592798">
            <w:pPr>
              <w:spacing w:after="0" w:line="240" w:lineRule="auto"/>
              <w:rPr>
                <w:rFonts w:ascii="Times New Roman" w:eastAsia="Times New Roman" w:hAnsi="Times New Roman" w:cs="Times New Roman"/>
                <w:bCs/>
                <w:color w:val="000000"/>
                <w:lang w:eastAsia="ru-RU"/>
              </w:rPr>
            </w:pPr>
            <w:r>
              <w:rPr>
                <w:rFonts w:ascii="Times New Roman" w:eastAsia="Times New Roman" w:hAnsi="Times New Roman" w:cs="Times New Roman"/>
                <w:b/>
                <w:bCs/>
                <w:color w:val="000000"/>
                <w:lang w:eastAsia="ru-RU"/>
              </w:rPr>
              <w:t>Плавленые сыры</w:t>
            </w:r>
          </w:p>
        </w:tc>
      </w:tr>
      <w:tr w:rsidR="00113DC7" w:rsidRPr="00C52FC7" w14:paraId="2BEF3AEF" w14:textId="77777777" w:rsidTr="00592798">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1838D32E" w14:textId="4F4C8A01" w:rsidR="00113DC7" w:rsidRPr="00113DC7" w:rsidRDefault="00113DC7" w:rsidP="00113D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Сливочный 45%</w:t>
            </w:r>
          </w:p>
        </w:tc>
        <w:tc>
          <w:tcPr>
            <w:tcW w:w="547" w:type="pct"/>
            <w:tcBorders>
              <w:top w:val="nil"/>
              <w:left w:val="nil"/>
              <w:bottom w:val="single" w:sz="4" w:space="0" w:color="auto"/>
              <w:right w:val="single" w:sz="4" w:space="0" w:color="auto"/>
            </w:tcBorders>
            <w:shd w:val="clear" w:color="auto" w:fill="auto"/>
            <w:noWrap/>
            <w:vAlign w:val="center"/>
          </w:tcPr>
          <w:p w14:paraId="570A42B5" w14:textId="082E6FF2" w:rsidR="00113DC7" w:rsidRPr="00113DC7" w:rsidRDefault="00113DC7" w:rsidP="00592798">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н</w:t>
            </w:r>
          </w:p>
        </w:tc>
        <w:tc>
          <w:tcPr>
            <w:tcW w:w="595" w:type="pct"/>
            <w:tcBorders>
              <w:top w:val="nil"/>
              <w:left w:val="nil"/>
              <w:bottom w:val="single" w:sz="4" w:space="0" w:color="auto"/>
              <w:right w:val="single" w:sz="4" w:space="0" w:color="auto"/>
            </w:tcBorders>
            <w:shd w:val="clear" w:color="auto" w:fill="auto"/>
            <w:noWrap/>
            <w:vAlign w:val="center"/>
          </w:tcPr>
          <w:p w14:paraId="3FAE0008"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11440A6D"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7A50B110"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noWrap/>
            <w:vAlign w:val="center"/>
          </w:tcPr>
          <w:p w14:paraId="04A5BF3B"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65A5FD31"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r>
      <w:tr w:rsidR="00113DC7" w:rsidRPr="00C52FC7" w14:paraId="714FC880" w14:textId="77777777" w:rsidTr="00592798">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13B4BF83" w14:textId="40A1545E" w:rsidR="00113DC7" w:rsidRPr="00113DC7" w:rsidRDefault="00113DC7" w:rsidP="00113D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 грибами 45%</w:t>
            </w:r>
          </w:p>
        </w:tc>
        <w:tc>
          <w:tcPr>
            <w:tcW w:w="547" w:type="pct"/>
            <w:tcBorders>
              <w:top w:val="nil"/>
              <w:left w:val="nil"/>
              <w:bottom w:val="single" w:sz="4" w:space="0" w:color="auto"/>
              <w:right w:val="single" w:sz="4" w:space="0" w:color="auto"/>
            </w:tcBorders>
            <w:shd w:val="clear" w:color="auto" w:fill="auto"/>
            <w:noWrap/>
            <w:vAlign w:val="center"/>
          </w:tcPr>
          <w:p w14:paraId="1823D285" w14:textId="78894990" w:rsidR="00113DC7" w:rsidRPr="00113DC7" w:rsidRDefault="00113DC7" w:rsidP="00592798">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н</w:t>
            </w:r>
          </w:p>
        </w:tc>
        <w:tc>
          <w:tcPr>
            <w:tcW w:w="595" w:type="pct"/>
            <w:tcBorders>
              <w:top w:val="nil"/>
              <w:left w:val="nil"/>
              <w:bottom w:val="single" w:sz="4" w:space="0" w:color="auto"/>
              <w:right w:val="single" w:sz="4" w:space="0" w:color="auto"/>
            </w:tcBorders>
            <w:shd w:val="clear" w:color="auto" w:fill="auto"/>
            <w:noWrap/>
            <w:vAlign w:val="center"/>
          </w:tcPr>
          <w:p w14:paraId="314FE832"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618BA2A0"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44EAB382"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noWrap/>
            <w:vAlign w:val="center"/>
          </w:tcPr>
          <w:p w14:paraId="7AF564D4"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noWrap/>
            <w:vAlign w:val="center"/>
          </w:tcPr>
          <w:p w14:paraId="332A1AB8" w14:textId="77777777" w:rsidR="00113DC7" w:rsidRPr="00C52FC7" w:rsidRDefault="00113DC7" w:rsidP="00592798">
            <w:pPr>
              <w:spacing w:after="0" w:line="240" w:lineRule="auto"/>
              <w:jc w:val="center"/>
              <w:rPr>
                <w:rFonts w:ascii="Times New Roman" w:eastAsia="Times New Roman" w:hAnsi="Times New Roman" w:cs="Times New Roman"/>
                <w:iCs/>
                <w:color w:val="000000"/>
                <w:lang w:eastAsia="ru-RU"/>
              </w:rPr>
            </w:pPr>
          </w:p>
        </w:tc>
      </w:tr>
    </w:tbl>
    <w:p w14:paraId="4005EC61" w14:textId="062E76C2" w:rsidR="00113DC7" w:rsidRDefault="00113DC7" w:rsidP="00113DC7">
      <w:pPr>
        <w:spacing w:line="360" w:lineRule="auto"/>
        <w:rPr>
          <w:rFonts w:ascii="Times New Roman" w:hAnsi="Times New Roman" w:cs="Times New Roman"/>
          <w:b/>
          <w:sz w:val="28"/>
          <w:szCs w:val="28"/>
        </w:rPr>
      </w:pPr>
    </w:p>
    <w:p w14:paraId="3F8EADD8" w14:textId="63101029" w:rsidR="003B66B7" w:rsidRDefault="003B66B7" w:rsidP="00A6341F">
      <w:pPr>
        <w:pStyle w:val="ab"/>
        <w:spacing w:line="360" w:lineRule="auto"/>
      </w:pPr>
      <w:bookmarkStart w:id="29" w:name="_Toc516612895"/>
      <w:r>
        <w:t>8</w:t>
      </w:r>
      <w:r w:rsidRPr="003B66B7">
        <w:t>.2. Ценовая политика</w:t>
      </w:r>
      <w:bookmarkEnd w:id="29"/>
    </w:p>
    <w:p w14:paraId="2A8110CE" w14:textId="65834D7F" w:rsidR="003B66B7" w:rsidRPr="003B66B7" w:rsidRDefault="003B66B7" w:rsidP="003B66B7">
      <w:pPr>
        <w:spacing w:line="360" w:lineRule="auto"/>
        <w:ind w:firstLine="708"/>
        <w:jc w:val="both"/>
        <w:rPr>
          <w:rFonts w:ascii="Times New Roman" w:hAnsi="Times New Roman" w:cs="Times New Roman"/>
          <w:sz w:val="28"/>
          <w:szCs w:val="28"/>
        </w:rPr>
      </w:pPr>
      <w:r w:rsidRPr="003B66B7">
        <w:rPr>
          <w:rFonts w:ascii="Times New Roman" w:hAnsi="Times New Roman" w:cs="Times New Roman"/>
          <w:sz w:val="28"/>
          <w:szCs w:val="28"/>
        </w:rPr>
        <w:t xml:space="preserve">На основании ценового мониторинга, проведённого ранее, можно </w:t>
      </w:r>
      <w:r>
        <w:rPr>
          <w:rFonts w:ascii="Times New Roman" w:hAnsi="Times New Roman" w:cs="Times New Roman"/>
          <w:sz w:val="28"/>
          <w:szCs w:val="28"/>
        </w:rPr>
        <w:t>рассчитать среднюю цену за килограмм каждого сорта сыра и определить, к какому сегменту относится продукция какого бренда.</w:t>
      </w:r>
    </w:p>
    <w:p w14:paraId="51840B0E" w14:textId="77777777" w:rsidR="00A6341F" w:rsidRDefault="00A6341F" w:rsidP="003B66B7">
      <w:pPr>
        <w:spacing w:line="360" w:lineRule="auto"/>
        <w:jc w:val="right"/>
        <w:rPr>
          <w:rFonts w:ascii="Times New Roman" w:hAnsi="Times New Roman" w:cs="Times New Roman"/>
          <w:sz w:val="28"/>
          <w:szCs w:val="28"/>
        </w:rPr>
      </w:pPr>
    </w:p>
    <w:p w14:paraId="5C977D43" w14:textId="77777777" w:rsidR="00A6341F" w:rsidRDefault="00A6341F" w:rsidP="003B66B7">
      <w:pPr>
        <w:spacing w:line="360" w:lineRule="auto"/>
        <w:jc w:val="right"/>
        <w:rPr>
          <w:rFonts w:ascii="Times New Roman" w:hAnsi="Times New Roman" w:cs="Times New Roman"/>
          <w:sz w:val="28"/>
          <w:szCs w:val="28"/>
        </w:rPr>
      </w:pPr>
    </w:p>
    <w:p w14:paraId="2A44F808" w14:textId="77777777" w:rsidR="00A6341F" w:rsidRDefault="00A6341F" w:rsidP="003B66B7">
      <w:pPr>
        <w:spacing w:line="360" w:lineRule="auto"/>
        <w:jc w:val="right"/>
        <w:rPr>
          <w:rFonts w:ascii="Times New Roman" w:hAnsi="Times New Roman" w:cs="Times New Roman"/>
          <w:sz w:val="28"/>
          <w:szCs w:val="28"/>
        </w:rPr>
      </w:pPr>
    </w:p>
    <w:p w14:paraId="274956FB" w14:textId="005E51EA" w:rsidR="003B66B7" w:rsidRDefault="003B66B7" w:rsidP="003B66B7">
      <w:pPr>
        <w:spacing w:line="36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Таблица </w:t>
      </w:r>
      <w:r w:rsidR="009E4C65">
        <w:rPr>
          <w:rFonts w:ascii="Times New Roman" w:hAnsi="Times New Roman" w:cs="Times New Roman"/>
          <w:sz w:val="28"/>
          <w:szCs w:val="28"/>
        </w:rPr>
        <w:t>20</w:t>
      </w:r>
    </w:p>
    <w:p w14:paraId="439A9A0C" w14:textId="77777777" w:rsidR="003B66B7" w:rsidRDefault="003B66B7" w:rsidP="003B66B7">
      <w:pPr>
        <w:spacing w:line="360" w:lineRule="auto"/>
        <w:rPr>
          <w:rFonts w:ascii="Times New Roman" w:hAnsi="Times New Roman" w:cs="Times New Roman"/>
          <w:sz w:val="28"/>
          <w:szCs w:val="28"/>
        </w:rPr>
      </w:pPr>
      <w:r>
        <w:rPr>
          <w:rFonts w:ascii="Times New Roman" w:hAnsi="Times New Roman" w:cs="Times New Roman"/>
          <w:sz w:val="28"/>
          <w:szCs w:val="28"/>
        </w:rPr>
        <w:t>Ценовой мониторинг рынка сыров Санкт-Петербурга (твёрдые сорта)</w:t>
      </w:r>
    </w:p>
    <w:tbl>
      <w:tblPr>
        <w:tblStyle w:val="a3"/>
        <w:tblW w:w="10366" w:type="dxa"/>
        <w:tblInd w:w="-1021" w:type="dxa"/>
        <w:tblLook w:val="04A0" w:firstRow="1" w:lastRow="0" w:firstColumn="1" w:lastColumn="0" w:noHBand="0" w:noVBand="1"/>
      </w:tblPr>
      <w:tblGrid>
        <w:gridCol w:w="2687"/>
        <w:gridCol w:w="1726"/>
        <w:gridCol w:w="1282"/>
        <w:gridCol w:w="1177"/>
        <w:gridCol w:w="1211"/>
        <w:gridCol w:w="1093"/>
        <w:gridCol w:w="1190"/>
      </w:tblGrid>
      <w:tr w:rsidR="003B66B7" w:rsidRPr="00390BF0" w14:paraId="0E787453" w14:textId="77777777" w:rsidTr="003B66B7">
        <w:tc>
          <w:tcPr>
            <w:tcW w:w="2687" w:type="dxa"/>
          </w:tcPr>
          <w:p w14:paraId="1D14A769" w14:textId="77777777" w:rsidR="003B66B7" w:rsidRPr="00390BF0" w:rsidRDefault="003B66B7" w:rsidP="003B66B7">
            <w:pPr>
              <w:jc w:val="center"/>
              <w:rPr>
                <w:sz w:val="24"/>
                <w:szCs w:val="28"/>
              </w:rPr>
            </w:pPr>
            <w:r w:rsidRPr="00390BF0">
              <w:rPr>
                <w:sz w:val="24"/>
                <w:szCs w:val="28"/>
              </w:rPr>
              <w:t>Производитель</w:t>
            </w:r>
          </w:p>
        </w:tc>
        <w:tc>
          <w:tcPr>
            <w:tcW w:w="1726" w:type="dxa"/>
          </w:tcPr>
          <w:p w14:paraId="3C6733F2" w14:textId="77777777" w:rsidR="003B66B7" w:rsidRPr="00390BF0" w:rsidRDefault="003B66B7" w:rsidP="003B66B7">
            <w:pPr>
              <w:jc w:val="center"/>
              <w:rPr>
                <w:sz w:val="24"/>
                <w:szCs w:val="28"/>
              </w:rPr>
            </w:pPr>
            <w:r w:rsidRPr="00390BF0">
              <w:rPr>
                <w:sz w:val="24"/>
                <w:szCs w:val="28"/>
              </w:rPr>
              <w:t>Бренд</w:t>
            </w:r>
          </w:p>
        </w:tc>
        <w:tc>
          <w:tcPr>
            <w:tcW w:w="1282" w:type="dxa"/>
          </w:tcPr>
          <w:p w14:paraId="5E40ABB8" w14:textId="77777777" w:rsidR="003B66B7" w:rsidRPr="00390BF0" w:rsidRDefault="003B66B7" w:rsidP="003B66B7">
            <w:pPr>
              <w:jc w:val="center"/>
              <w:rPr>
                <w:sz w:val="24"/>
                <w:szCs w:val="28"/>
              </w:rPr>
            </w:pPr>
            <w:r w:rsidRPr="00390BF0">
              <w:rPr>
                <w:sz w:val="24"/>
                <w:szCs w:val="28"/>
              </w:rPr>
              <w:t>Сорт сыра</w:t>
            </w:r>
          </w:p>
        </w:tc>
        <w:tc>
          <w:tcPr>
            <w:tcW w:w="1177" w:type="dxa"/>
          </w:tcPr>
          <w:p w14:paraId="7208A5C1" w14:textId="77777777" w:rsidR="003B66B7" w:rsidRPr="00390BF0" w:rsidRDefault="003B66B7" w:rsidP="003B66B7">
            <w:pPr>
              <w:jc w:val="center"/>
              <w:rPr>
                <w:sz w:val="24"/>
                <w:szCs w:val="28"/>
              </w:rPr>
            </w:pPr>
            <w:r>
              <w:rPr>
                <w:sz w:val="24"/>
                <w:szCs w:val="28"/>
              </w:rPr>
              <w:t>Добавки</w:t>
            </w:r>
          </w:p>
        </w:tc>
        <w:tc>
          <w:tcPr>
            <w:tcW w:w="1211" w:type="dxa"/>
          </w:tcPr>
          <w:p w14:paraId="7DE399F8" w14:textId="71CDB603" w:rsidR="003B66B7" w:rsidRPr="00390BF0" w:rsidRDefault="003B66B7" w:rsidP="003B66B7">
            <w:pPr>
              <w:jc w:val="center"/>
              <w:rPr>
                <w:sz w:val="24"/>
                <w:szCs w:val="28"/>
              </w:rPr>
            </w:pPr>
            <w:r w:rsidRPr="00390BF0">
              <w:rPr>
                <w:sz w:val="24"/>
                <w:szCs w:val="28"/>
              </w:rPr>
              <w:t xml:space="preserve">Стоимость, </w:t>
            </w:r>
            <w:proofErr w:type="spellStart"/>
            <w:r w:rsidRPr="00390BF0">
              <w:rPr>
                <w:sz w:val="24"/>
                <w:szCs w:val="28"/>
              </w:rPr>
              <w:t>руб</w:t>
            </w:r>
            <w:proofErr w:type="spellEnd"/>
            <w:r w:rsidRPr="00390BF0">
              <w:rPr>
                <w:sz w:val="24"/>
                <w:szCs w:val="28"/>
              </w:rPr>
              <w:t>/кг</w:t>
            </w:r>
          </w:p>
        </w:tc>
        <w:tc>
          <w:tcPr>
            <w:tcW w:w="1093" w:type="dxa"/>
          </w:tcPr>
          <w:p w14:paraId="56E92154" w14:textId="447CA778" w:rsidR="003B66B7" w:rsidRDefault="003B66B7" w:rsidP="003B66B7">
            <w:pPr>
              <w:jc w:val="center"/>
              <w:rPr>
                <w:sz w:val="24"/>
                <w:szCs w:val="28"/>
              </w:rPr>
            </w:pPr>
            <w:r>
              <w:rPr>
                <w:sz w:val="24"/>
                <w:szCs w:val="28"/>
              </w:rPr>
              <w:t>Отклонение от средней цены</w:t>
            </w:r>
          </w:p>
        </w:tc>
        <w:tc>
          <w:tcPr>
            <w:tcW w:w="1190" w:type="dxa"/>
          </w:tcPr>
          <w:p w14:paraId="50CBDD3D" w14:textId="7172217F" w:rsidR="003B66B7" w:rsidRPr="00390BF0" w:rsidRDefault="003B66B7" w:rsidP="003B66B7">
            <w:pPr>
              <w:jc w:val="center"/>
              <w:rPr>
                <w:sz w:val="24"/>
                <w:szCs w:val="28"/>
              </w:rPr>
            </w:pPr>
            <w:r>
              <w:rPr>
                <w:sz w:val="24"/>
                <w:szCs w:val="28"/>
              </w:rPr>
              <w:t>Ценовой сегмент</w:t>
            </w:r>
          </w:p>
        </w:tc>
      </w:tr>
      <w:tr w:rsidR="003B66B7" w:rsidRPr="00390BF0" w14:paraId="422A7C59" w14:textId="77777777" w:rsidTr="003B66B7">
        <w:tc>
          <w:tcPr>
            <w:tcW w:w="2687" w:type="dxa"/>
          </w:tcPr>
          <w:p w14:paraId="3E1359C3" w14:textId="77777777" w:rsidR="003B66B7" w:rsidRPr="00390BF0" w:rsidRDefault="003B66B7" w:rsidP="003B66B7">
            <w:pPr>
              <w:jc w:val="center"/>
              <w:rPr>
                <w:sz w:val="24"/>
                <w:szCs w:val="28"/>
              </w:rPr>
            </w:pPr>
            <w:r w:rsidRPr="00390BF0">
              <w:rPr>
                <w:sz w:val="24"/>
                <w:szCs w:val="28"/>
              </w:rPr>
              <w:t>ООО «Благо»</w:t>
            </w:r>
          </w:p>
        </w:tc>
        <w:tc>
          <w:tcPr>
            <w:tcW w:w="1726" w:type="dxa"/>
          </w:tcPr>
          <w:p w14:paraId="07675DDE" w14:textId="77777777" w:rsidR="003B66B7" w:rsidRPr="00390BF0" w:rsidRDefault="003B66B7" w:rsidP="003B66B7">
            <w:pPr>
              <w:jc w:val="center"/>
              <w:rPr>
                <w:sz w:val="24"/>
                <w:szCs w:val="28"/>
              </w:rPr>
            </w:pPr>
            <w:r w:rsidRPr="00390BF0">
              <w:rPr>
                <w:sz w:val="24"/>
                <w:szCs w:val="28"/>
              </w:rPr>
              <w:t>«Сыр – Благо!»</w:t>
            </w:r>
          </w:p>
        </w:tc>
        <w:tc>
          <w:tcPr>
            <w:tcW w:w="1282" w:type="dxa"/>
          </w:tcPr>
          <w:p w14:paraId="2388C0D4" w14:textId="77777777" w:rsidR="003B66B7" w:rsidRPr="00390BF0" w:rsidRDefault="003B66B7" w:rsidP="003B66B7">
            <w:pPr>
              <w:rPr>
                <w:sz w:val="24"/>
                <w:szCs w:val="28"/>
              </w:rPr>
            </w:pPr>
            <w:r>
              <w:rPr>
                <w:sz w:val="24"/>
                <w:szCs w:val="28"/>
              </w:rPr>
              <w:t>Твёрдый</w:t>
            </w:r>
          </w:p>
        </w:tc>
        <w:tc>
          <w:tcPr>
            <w:tcW w:w="1177" w:type="dxa"/>
          </w:tcPr>
          <w:p w14:paraId="505A3AD0" w14:textId="77777777" w:rsidR="003B66B7" w:rsidRPr="00390BF0" w:rsidRDefault="003B66B7" w:rsidP="003B66B7">
            <w:pPr>
              <w:rPr>
                <w:sz w:val="24"/>
                <w:szCs w:val="28"/>
              </w:rPr>
            </w:pPr>
            <w:r>
              <w:rPr>
                <w:sz w:val="24"/>
                <w:szCs w:val="28"/>
              </w:rPr>
              <w:t>--</w:t>
            </w:r>
          </w:p>
        </w:tc>
        <w:tc>
          <w:tcPr>
            <w:tcW w:w="1211" w:type="dxa"/>
          </w:tcPr>
          <w:p w14:paraId="7588F487" w14:textId="7BCC768A" w:rsidR="003B66B7" w:rsidRPr="00390BF0" w:rsidRDefault="003B66B7" w:rsidP="003B66B7">
            <w:pPr>
              <w:jc w:val="right"/>
              <w:rPr>
                <w:sz w:val="24"/>
                <w:szCs w:val="28"/>
              </w:rPr>
            </w:pPr>
            <w:r>
              <w:rPr>
                <w:sz w:val="24"/>
                <w:szCs w:val="28"/>
              </w:rPr>
              <w:t>700</w:t>
            </w:r>
          </w:p>
        </w:tc>
        <w:tc>
          <w:tcPr>
            <w:tcW w:w="1093" w:type="dxa"/>
          </w:tcPr>
          <w:p w14:paraId="330CB17B" w14:textId="7A3A323F" w:rsidR="003B66B7" w:rsidRPr="00390BF0" w:rsidRDefault="003B66B7" w:rsidP="003B66B7">
            <w:pPr>
              <w:jc w:val="right"/>
              <w:rPr>
                <w:sz w:val="24"/>
                <w:szCs w:val="28"/>
              </w:rPr>
            </w:pPr>
            <w:r>
              <w:rPr>
                <w:sz w:val="24"/>
                <w:szCs w:val="28"/>
              </w:rPr>
              <w:t>-97</w:t>
            </w:r>
          </w:p>
        </w:tc>
        <w:tc>
          <w:tcPr>
            <w:tcW w:w="1190" w:type="dxa"/>
          </w:tcPr>
          <w:p w14:paraId="308F2770" w14:textId="65C40726" w:rsidR="003B66B7" w:rsidRPr="00390BF0" w:rsidRDefault="002E4E20" w:rsidP="003B66B7">
            <w:pPr>
              <w:jc w:val="right"/>
              <w:rPr>
                <w:sz w:val="24"/>
                <w:szCs w:val="28"/>
              </w:rPr>
            </w:pPr>
            <w:r>
              <w:rPr>
                <w:sz w:val="24"/>
                <w:szCs w:val="28"/>
              </w:rPr>
              <w:t>Н</w:t>
            </w:r>
          </w:p>
        </w:tc>
      </w:tr>
      <w:tr w:rsidR="003B66B7" w:rsidRPr="00390BF0" w14:paraId="59A24699" w14:textId="77777777" w:rsidTr="003B66B7">
        <w:tc>
          <w:tcPr>
            <w:tcW w:w="2687" w:type="dxa"/>
          </w:tcPr>
          <w:p w14:paraId="72F13413" w14:textId="77777777" w:rsidR="003B66B7" w:rsidRPr="00390BF0" w:rsidRDefault="003B66B7" w:rsidP="003B66B7">
            <w:pPr>
              <w:jc w:val="center"/>
              <w:rPr>
                <w:sz w:val="24"/>
                <w:szCs w:val="28"/>
              </w:rPr>
            </w:pPr>
            <w:r w:rsidRPr="00390BF0">
              <w:rPr>
                <w:sz w:val="24"/>
                <w:szCs w:val="28"/>
              </w:rPr>
              <w:t>ООО «Благо»</w:t>
            </w:r>
          </w:p>
        </w:tc>
        <w:tc>
          <w:tcPr>
            <w:tcW w:w="1726" w:type="dxa"/>
          </w:tcPr>
          <w:p w14:paraId="2A67C3A0" w14:textId="77777777" w:rsidR="003B66B7" w:rsidRPr="00390BF0" w:rsidRDefault="003B66B7" w:rsidP="003B66B7">
            <w:pPr>
              <w:jc w:val="center"/>
              <w:rPr>
                <w:sz w:val="24"/>
                <w:szCs w:val="28"/>
              </w:rPr>
            </w:pPr>
            <w:r w:rsidRPr="00390BF0">
              <w:rPr>
                <w:sz w:val="24"/>
                <w:szCs w:val="28"/>
              </w:rPr>
              <w:t>«Сыр – Благо!»</w:t>
            </w:r>
          </w:p>
        </w:tc>
        <w:tc>
          <w:tcPr>
            <w:tcW w:w="1282" w:type="dxa"/>
          </w:tcPr>
          <w:p w14:paraId="69C89B60" w14:textId="77777777" w:rsidR="003B66B7" w:rsidRDefault="003B66B7" w:rsidP="003B66B7">
            <w:pPr>
              <w:rPr>
                <w:sz w:val="24"/>
                <w:szCs w:val="28"/>
              </w:rPr>
            </w:pPr>
            <w:r>
              <w:rPr>
                <w:sz w:val="24"/>
                <w:szCs w:val="28"/>
              </w:rPr>
              <w:t>Твёрдый</w:t>
            </w:r>
          </w:p>
        </w:tc>
        <w:tc>
          <w:tcPr>
            <w:tcW w:w="1177" w:type="dxa"/>
          </w:tcPr>
          <w:p w14:paraId="4FFDB24D" w14:textId="77777777" w:rsidR="003B66B7" w:rsidRPr="00390BF0" w:rsidRDefault="003B66B7" w:rsidP="003B66B7">
            <w:pPr>
              <w:rPr>
                <w:sz w:val="24"/>
                <w:szCs w:val="28"/>
              </w:rPr>
            </w:pPr>
            <w:r>
              <w:rPr>
                <w:sz w:val="24"/>
                <w:szCs w:val="28"/>
              </w:rPr>
              <w:t>Паприка</w:t>
            </w:r>
          </w:p>
        </w:tc>
        <w:tc>
          <w:tcPr>
            <w:tcW w:w="1211" w:type="dxa"/>
          </w:tcPr>
          <w:p w14:paraId="54DB6E1D" w14:textId="6DEC8A3C" w:rsidR="003B66B7" w:rsidRDefault="003B66B7" w:rsidP="003B66B7">
            <w:pPr>
              <w:jc w:val="right"/>
              <w:rPr>
                <w:sz w:val="24"/>
                <w:szCs w:val="28"/>
              </w:rPr>
            </w:pPr>
            <w:r>
              <w:rPr>
                <w:sz w:val="24"/>
                <w:szCs w:val="28"/>
              </w:rPr>
              <w:t>720</w:t>
            </w:r>
          </w:p>
        </w:tc>
        <w:tc>
          <w:tcPr>
            <w:tcW w:w="1093" w:type="dxa"/>
          </w:tcPr>
          <w:p w14:paraId="1D6A6080" w14:textId="011D4FC3" w:rsidR="003B66B7" w:rsidRDefault="003B66B7" w:rsidP="003B66B7">
            <w:pPr>
              <w:jc w:val="right"/>
              <w:rPr>
                <w:sz w:val="24"/>
                <w:szCs w:val="28"/>
              </w:rPr>
            </w:pPr>
            <w:r>
              <w:rPr>
                <w:sz w:val="24"/>
                <w:szCs w:val="28"/>
              </w:rPr>
              <w:t>-77</w:t>
            </w:r>
          </w:p>
        </w:tc>
        <w:tc>
          <w:tcPr>
            <w:tcW w:w="1190" w:type="dxa"/>
          </w:tcPr>
          <w:p w14:paraId="52AE1A8C" w14:textId="0FAEAF08" w:rsidR="003B66B7" w:rsidRDefault="002E4E20" w:rsidP="003B66B7">
            <w:pPr>
              <w:jc w:val="right"/>
              <w:rPr>
                <w:sz w:val="24"/>
                <w:szCs w:val="28"/>
              </w:rPr>
            </w:pPr>
            <w:r>
              <w:rPr>
                <w:sz w:val="24"/>
                <w:szCs w:val="28"/>
              </w:rPr>
              <w:t>Н</w:t>
            </w:r>
          </w:p>
        </w:tc>
      </w:tr>
      <w:tr w:rsidR="003B66B7" w:rsidRPr="00390BF0" w14:paraId="74491C5C" w14:textId="77777777" w:rsidTr="003B66B7">
        <w:tc>
          <w:tcPr>
            <w:tcW w:w="2687" w:type="dxa"/>
          </w:tcPr>
          <w:p w14:paraId="417B4335" w14:textId="77777777" w:rsidR="003B66B7" w:rsidRPr="00390BF0" w:rsidRDefault="003B66B7" w:rsidP="003B66B7">
            <w:pPr>
              <w:jc w:val="center"/>
              <w:rPr>
                <w:sz w:val="24"/>
                <w:szCs w:val="28"/>
              </w:rPr>
            </w:pPr>
            <w:r>
              <w:rPr>
                <w:sz w:val="24"/>
                <w:szCs w:val="28"/>
              </w:rPr>
              <w:t>ООО «Невские сыры»</w:t>
            </w:r>
          </w:p>
        </w:tc>
        <w:tc>
          <w:tcPr>
            <w:tcW w:w="1726" w:type="dxa"/>
          </w:tcPr>
          <w:p w14:paraId="30CE2A1D" w14:textId="77777777" w:rsidR="003B66B7" w:rsidRPr="00390BF0" w:rsidRDefault="003B66B7" w:rsidP="003B66B7">
            <w:pPr>
              <w:jc w:val="center"/>
              <w:rPr>
                <w:sz w:val="24"/>
                <w:szCs w:val="28"/>
              </w:rPr>
            </w:pPr>
            <w:r>
              <w:rPr>
                <w:sz w:val="24"/>
                <w:szCs w:val="28"/>
              </w:rPr>
              <w:t>«Тысяча озёр»</w:t>
            </w:r>
          </w:p>
        </w:tc>
        <w:tc>
          <w:tcPr>
            <w:tcW w:w="1282" w:type="dxa"/>
          </w:tcPr>
          <w:p w14:paraId="7032568D" w14:textId="77777777" w:rsidR="003B66B7" w:rsidRPr="00390BF0" w:rsidRDefault="003B66B7" w:rsidP="003B66B7">
            <w:pPr>
              <w:rPr>
                <w:sz w:val="24"/>
                <w:szCs w:val="28"/>
              </w:rPr>
            </w:pPr>
            <w:r>
              <w:rPr>
                <w:sz w:val="24"/>
                <w:szCs w:val="28"/>
              </w:rPr>
              <w:t>Твёрдый</w:t>
            </w:r>
          </w:p>
        </w:tc>
        <w:tc>
          <w:tcPr>
            <w:tcW w:w="1177" w:type="dxa"/>
          </w:tcPr>
          <w:p w14:paraId="562F4C04" w14:textId="77777777" w:rsidR="003B66B7" w:rsidRPr="00390BF0" w:rsidRDefault="003B66B7" w:rsidP="003B66B7">
            <w:pPr>
              <w:rPr>
                <w:sz w:val="24"/>
                <w:szCs w:val="28"/>
              </w:rPr>
            </w:pPr>
            <w:r>
              <w:rPr>
                <w:sz w:val="24"/>
                <w:szCs w:val="28"/>
              </w:rPr>
              <w:t>--</w:t>
            </w:r>
          </w:p>
        </w:tc>
        <w:tc>
          <w:tcPr>
            <w:tcW w:w="1211" w:type="dxa"/>
          </w:tcPr>
          <w:p w14:paraId="3231466F" w14:textId="2680149D" w:rsidR="003B66B7" w:rsidRPr="00390BF0" w:rsidRDefault="003B66B7" w:rsidP="003B66B7">
            <w:pPr>
              <w:jc w:val="right"/>
              <w:rPr>
                <w:sz w:val="24"/>
                <w:szCs w:val="28"/>
              </w:rPr>
            </w:pPr>
            <w:r>
              <w:rPr>
                <w:sz w:val="24"/>
                <w:szCs w:val="28"/>
              </w:rPr>
              <w:t>740</w:t>
            </w:r>
          </w:p>
        </w:tc>
        <w:tc>
          <w:tcPr>
            <w:tcW w:w="1093" w:type="dxa"/>
          </w:tcPr>
          <w:p w14:paraId="744471F6" w14:textId="2738D206" w:rsidR="003B66B7" w:rsidRPr="00390BF0" w:rsidRDefault="003B66B7" w:rsidP="003B66B7">
            <w:pPr>
              <w:jc w:val="right"/>
              <w:rPr>
                <w:sz w:val="24"/>
                <w:szCs w:val="28"/>
              </w:rPr>
            </w:pPr>
            <w:r>
              <w:rPr>
                <w:sz w:val="24"/>
                <w:szCs w:val="28"/>
              </w:rPr>
              <w:t>-57</w:t>
            </w:r>
          </w:p>
        </w:tc>
        <w:tc>
          <w:tcPr>
            <w:tcW w:w="1190" w:type="dxa"/>
          </w:tcPr>
          <w:p w14:paraId="6F842BC3" w14:textId="598680AD" w:rsidR="003B66B7" w:rsidRPr="00390BF0" w:rsidRDefault="002E4E20" w:rsidP="003B66B7">
            <w:pPr>
              <w:jc w:val="right"/>
              <w:rPr>
                <w:sz w:val="24"/>
                <w:szCs w:val="28"/>
              </w:rPr>
            </w:pPr>
            <w:r>
              <w:rPr>
                <w:sz w:val="24"/>
                <w:szCs w:val="28"/>
              </w:rPr>
              <w:t>Н</w:t>
            </w:r>
          </w:p>
        </w:tc>
      </w:tr>
      <w:tr w:rsidR="003B66B7" w:rsidRPr="00390BF0" w14:paraId="3F56B8B0" w14:textId="77777777" w:rsidTr="003B66B7">
        <w:tc>
          <w:tcPr>
            <w:tcW w:w="2687" w:type="dxa"/>
          </w:tcPr>
          <w:p w14:paraId="33D1ECDC" w14:textId="77777777" w:rsidR="003B66B7" w:rsidRPr="00390BF0" w:rsidRDefault="003B66B7" w:rsidP="003B66B7">
            <w:pPr>
              <w:jc w:val="center"/>
              <w:rPr>
                <w:sz w:val="24"/>
                <w:szCs w:val="28"/>
              </w:rPr>
            </w:pPr>
            <w:r w:rsidRPr="000F74E3">
              <w:rPr>
                <w:sz w:val="24"/>
                <w:szCs w:val="28"/>
              </w:rPr>
              <w:t>«</w:t>
            </w:r>
            <w:proofErr w:type="spellStart"/>
            <w:r w:rsidRPr="000F74E3">
              <w:rPr>
                <w:sz w:val="24"/>
                <w:szCs w:val="28"/>
              </w:rPr>
              <w:t>Арла</w:t>
            </w:r>
            <w:proofErr w:type="spellEnd"/>
            <w:r w:rsidRPr="000F74E3">
              <w:rPr>
                <w:sz w:val="24"/>
                <w:szCs w:val="28"/>
              </w:rPr>
              <w:t xml:space="preserve"> Фудс </w:t>
            </w:r>
            <w:proofErr w:type="spellStart"/>
            <w:r w:rsidRPr="000F74E3">
              <w:rPr>
                <w:sz w:val="24"/>
                <w:szCs w:val="28"/>
              </w:rPr>
              <w:t>Артис</w:t>
            </w:r>
            <w:proofErr w:type="spellEnd"/>
            <w:r w:rsidRPr="000F74E3">
              <w:rPr>
                <w:sz w:val="24"/>
                <w:szCs w:val="28"/>
              </w:rPr>
              <w:t>»</w:t>
            </w:r>
          </w:p>
        </w:tc>
        <w:tc>
          <w:tcPr>
            <w:tcW w:w="1726" w:type="dxa"/>
          </w:tcPr>
          <w:p w14:paraId="17787C15" w14:textId="77777777" w:rsidR="003B66B7" w:rsidRPr="00390BF0" w:rsidRDefault="003B66B7" w:rsidP="003B66B7">
            <w:pPr>
              <w:jc w:val="center"/>
              <w:rPr>
                <w:sz w:val="24"/>
                <w:szCs w:val="28"/>
              </w:rPr>
            </w:pPr>
            <w:r>
              <w:rPr>
                <w:sz w:val="24"/>
                <w:szCs w:val="28"/>
              </w:rPr>
              <w:t>«</w:t>
            </w:r>
            <w:proofErr w:type="spellStart"/>
            <w:r w:rsidRPr="000F74E3">
              <w:rPr>
                <w:sz w:val="24"/>
                <w:szCs w:val="28"/>
              </w:rPr>
              <w:t>Arla</w:t>
            </w:r>
            <w:proofErr w:type="spellEnd"/>
            <w:r w:rsidRPr="000F74E3">
              <w:rPr>
                <w:sz w:val="24"/>
                <w:szCs w:val="28"/>
              </w:rPr>
              <w:t xml:space="preserve"> </w:t>
            </w:r>
            <w:proofErr w:type="spellStart"/>
            <w:r w:rsidRPr="000F74E3">
              <w:rPr>
                <w:sz w:val="24"/>
                <w:szCs w:val="28"/>
              </w:rPr>
              <w:t>Natura</w:t>
            </w:r>
            <w:proofErr w:type="spellEnd"/>
            <w:r>
              <w:rPr>
                <w:sz w:val="24"/>
                <w:szCs w:val="28"/>
              </w:rPr>
              <w:t>»</w:t>
            </w:r>
          </w:p>
        </w:tc>
        <w:tc>
          <w:tcPr>
            <w:tcW w:w="1282" w:type="dxa"/>
          </w:tcPr>
          <w:p w14:paraId="043CE209" w14:textId="77777777" w:rsidR="003B66B7" w:rsidRPr="00390BF0" w:rsidRDefault="003B66B7" w:rsidP="003B66B7">
            <w:pPr>
              <w:rPr>
                <w:sz w:val="24"/>
                <w:szCs w:val="28"/>
              </w:rPr>
            </w:pPr>
            <w:r>
              <w:rPr>
                <w:sz w:val="24"/>
                <w:szCs w:val="28"/>
              </w:rPr>
              <w:t>Твёрдый</w:t>
            </w:r>
          </w:p>
        </w:tc>
        <w:tc>
          <w:tcPr>
            <w:tcW w:w="1177" w:type="dxa"/>
          </w:tcPr>
          <w:p w14:paraId="2EB833C9" w14:textId="77777777" w:rsidR="003B66B7" w:rsidRPr="00390BF0" w:rsidRDefault="003B66B7" w:rsidP="003B66B7">
            <w:pPr>
              <w:rPr>
                <w:sz w:val="24"/>
                <w:szCs w:val="28"/>
              </w:rPr>
            </w:pPr>
            <w:r>
              <w:rPr>
                <w:sz w:val="24"/>
                <w:szCs w:val="28"/>
              </w:rPr>
              <w:t>--</w:t>
            </w:r>
          </w:p>
        </w:tc>
        <w:tc>
          <w:tcPr>
            <w:tcW w:w="1211" w:type="dxa"/>
          </w:tcPr>
          <w:p w14:paraId="565EA3A6" w14:textId="1AA38568" w:rsidR="003B66B7" w:rsidRPr="00390BF0" w:rsidRDefault="003B66B7" w:rsidP="003B66B7">
            <w:pPr>
              <w:jc w:val="right"/>
              <w:rPr>
                <w:sz w:val="24"/>
                <w:szCs w:val="28"/>
              </w:rPr>
            </w:pPr>
            <w:r>
              <w:rPr>
                <w:sz w:val="24"/>
                <w:szCs w:val="28"/>
              </w:rPr>
              <w:t>785</w:t>
            </w:r>
          </w:p>
        </w:tc>
        <w:tc>
          <w:tcPr>
            <w:tcW w:w="1093" w:type="dxa"/>
          </w:tcPr>
          <w:p w14:paraId="01E1A41B" w14:textId="5605CA71" w:rsidR="003B66B7" w:rsidRPr="00390BF0" w:rsidRDefault="003B66B7" w:rsidP="003B66B7">
            <w:pPr>
              <w:jc w:val="right"/>
              <w:rPr>
                <w:sz w:val="24"/>
                <w:szCs w:val="28"/>
              </w:rPr>
            </w:pPr>
            <w:r>
              <w:rPr>
                <w:sz w:val="24"/>
                <w:szCs w:val="28"/>
              </w:rPr>
              <w:t>-12</w:t>
            </w:r>
          </w:p>
        </w:tc>
        <w:tc>
          <w:tcPr>
            <w:tcW w:w="1190" w:type="dxa"/>
          </w:tcPr>
          <w:p w14:paraId="6BA7688E" w14:textId="51037C60" w:rsidR="003B66B7" w:rsidRPr="00390BF0" w:rsidRDefault="002E4E20" w:rsidP="003B66B7">
            <w:pPr>
              <w:jc w:val="right"/>
              <w:rPr>
                <w:sz w:val="24"/>
                <w:szCs w:val="28"/>
              </w:rPr>
            </w:pPr>
            <w:r>
              <w:rPr>
                <w:sz w:val="24"/>
                <w:szCs w:val="28"/>
              </w:rPr>
              <w:t>С</w:t>
            </w:r>
          </w:p>
        </w:tc>
      </w:tr>
      <w:tr w:rsidR="003B66B7" w:rsidRPr="00390BF0" w14:paraId="53F17F89" w14:textId="77777777" w:rsidTr="003B66B7">
        <w:tc>
          <w:tcPr>
            <w:tcW w:w="2687" w:type="dxa"/>
          </w:tcPr>
          <w:p w14:paraId="7CF80BB4" w14:textId="77777777" w:rsidR="003B66B7" w:rsidRPr="00390BF0" w:rsidRDefault="003B66B7" w:rsidP="003B66B7">
            <w:pPr>
              <w:jc w:val="center"/>
              <w:rPr>
                <w:sz w:val="24"/>
                <w:szCs w:val="28"/>
              </w:rPr>
            </w:pPr>
            <w:r>
              <w:rPr>
                <w:sz w:val="24"/>
                <w:szCs w:val="28"/>
              </w:rPr>
              <w:t>ООО «Невские сыры»</w:t>
            </w:r>
          </w:p>
        </w:tc>
        <w:tc>
          <w:tcPr>
            <w:tcW w:w="1726" w:type="dxa"/>
          </w:tcPr>
          <w:p w14:paraId="52E5FB70" w14:textId="77777777" w:rsidR="003B66B7" w:rsidRPr="00390BF0" w:rsidRDefault="003B66B7" w:rsidP="003B66B7">
            <w:pPr>
              <w:jc w:val="center"/>
              <w:rPr>
                <w:sz w:val="24"/>
                <w:szCs w:val="28"/>
              </w:rPr>
            </w:pPr>
            <w:r>
              <w:rPr>
                <w:sz w:val="24"/>
                <w:szCs w:val="28"/>
              </w:rPr>
              <w:t>«Город сыра»</w:t>
            </w:r>
          </w:p>
        </w:tc>
        <w:tc>
          <w:tcPr>
            <w:tcW w:w="1282" w:type="dxa"/>
          </w:tcPr>
          <w:p w14:paraId="5BEBEC0D" w14:textId="77777777" w:rsidR="003B66B7" w:rsidRPr="00390BF0" w:rsidRDefault="003B66B7" w:rsidP="003B66B7">
            <w:pPr>
              <w:rPr>
                <w:sz w:val="24"/>
                <w:szCs w:val="28"/>
              </w:rPr>
            </w:pPr>
            <w:r w:rsidRPr="00400183">
              <w:rPr>
                <w:sz w:val="24"/>
                <w:szCs w:val="28"/>
              </w:rPr>
              <w:t>Твёрдый</w:t>
            </w:r>
          </w:p>
        </w:tc>
        <w:tc>
          <w:tcPr>
            <w:tcW w:w="1177" w:type="dxa"/>
          </w:tcPr>
          <w:p w14:paraId="04CB8BF0" w14:textId="77777777" w:rsidR="003B66B7" w:rsidRPr="00390BF0" w:rsidRDefault="003B66B7" w:rsidP="003B66B7">
            <w:pPr>
              <w:rPr>
                <w:sz w:val="24"/>
                <w:szCs w:val="28"/>
              </w:rPr>
            </w:pPr>
            <w:r>
              <w:rPr>
                <w:sz w:val="24"/>
                <w:szCs w:val="28"/>
              </w:rPr>
              <w:t>--</w:t>
            </w:r>
          </w:p>
        </w:tc>
        <w:tc>
          <w:tcPr>
            <w:tcW w:w="1211" w:type="dxa"/>
          </w:tcPr>
          <w:p w14:paraId="5EDB050F" w14:textId="0E41AD5E" w:rsidR="003B66B7" w:rsidRPr="00390BF0" w:rsidRDefault="003B66B7" w:rsidP="003B66B7">
            <w:pPr>
              <w:jc w:val="right"/>
              <w:rPr>
                <w:sz w:val="24"/>
                <w:szCs w:val="28"/>
              </w:rPr>
            </w:pPr>
            <w:r>
              <w:rPr>
                <w:sz w:val="24"/>
                <w:szCs w:val="28"/>
              </w:rPr>
              <w:t>533</w:t>
            </w:r>
          </w:p>
        </w:tc>
        <w:tc>
          <w:tcPr>
            <w:tcW w:w="1093" w:type="dxa"/>
          </w:tcPr>
          <w:p w14:paraId="5774A3D2" w14:textId="05DC84F2" w:rsidR="003B66B7" w:rsidRPr="00390BF0" w:rsidRDefault="00592798" w:rsidP="003B66B7">
            <w:pPr>
              <w:jc w:val="right"/>
              <w:rPr>
                <w:sz w:val="24"/>
                <w:szCs w:val="28"/>
              </w:rPr>
            </w:pPr>
            <w:r>
              <w:rPr>
                <w:sz w:val="24"/>
                <w:szCs w:val="28"/>
              </w:rPr>
              <w:t>-264</w:t>
            </w:r>
          </w:p>
        </w:tc>
        <w:tc>
          <w:tcPr>
            <w:tcW w:w="1190" w:type="dxa"/>
          </w:tcPr>
          <w:p w14:paraId="0FC4282B" w14:textId="32FAF21C" w:rsidR="003B66B7" w:rsidRPr="00390BF0" w:rsidRDefault="002E4E20" w:rsidP="003B66B7">
            <w:pPr>
              <w:jc w:val="right"/>
              <w:rPr>
                <w:sz w:val="24"/>
                <w:szCs w:val="28"/>
              </w:rPr>
            </w:pPr>
            <w:r>
              <w:rPr>
                <w:sz w:val="24"/>
                <w:szCs w:val="28"/>
              </w:rPr>
              <w:t>Н</w:t>
            </w:r>
          </w:p>
        </w:tc>
      </w:tr>
      <w:tr w:rsidR="003B66B7" w:rsidRPr="00390BF0" w14:paraId="6B5A6354" w14:textId="77777777" w:rsidTr="003B66B7">
        <w:tc>
          <w:tcPr>
            <w:tcW w:w="2687" w:type="dxa"/>
          </w:tcPr>
          <w:p w14:paraId="72B697F0" w14:textId="77777777" w:rsidR="003B66B7" w:rsidRPr="000F74E3" w:rsidRDefault="003B66B7" w:rsidP="003B66B7">
            <w:pPr>
              <w:jc w:val="center"/>
              <w:rPr>
                <w:sz w:val="24"/>
                <w:szCs w:val="28"/>
                <w:lang w:val="en-US"/>
              </w:rPr>
            </w:pPr>
            <w:r>
              <w:rPr>
                <w:sz w:val="24"/>
                <w:szCs w:val="28"/>
                <w:lang w:val="en-US"/>
              </w:rPr>
              <w:t>UNIVITA</w:t>
            </w:r>
          </w:p>
        </w:tc>
        <w:tc>
          <w:tcPr>
            <w:tcW w:w="1726" w:type="dxa"/>
          </w:tcPr>
          <w:p w14:paraId="61EFC4FA" w14:textId="77777777" w:rsidR="003B66B7" w:rsidRPr="000F74E3" w:rsidRDefault="003B66B7" w:rsidP="003B66B7">
            <w:pPr>
              <w:jc w:val="center"/>
              <w:rPr>
                <w:sz w:val="24"/>
                <w:szCs w:val="28"/>
              </w:rPr>
            </w:pPr>
            <w:r>
              <w:rPr>
                <w:sz w:val="24"/>
                <w:szCs w:val="28"/>
              </w:rPr>
              <w:t>«</w:t>
            </w:r>
            <w:proofErr w:type="spellStart"/>
            <w:r>
              <w:rPr>
                <w:sz w:val="24"/>
                <w:szCs w:val="28"/>
                <w:lang w:val="en-US"/>
              </w:rPr>
              <w:t>Laime</w:t>
            </w:r>
            <w:proofErr w:type="spellEnd"/>
            <w:r>
              <w:rPr>
                <w:sz w:val="24"/>
                <w:szCs w:val="28"/>
              </w:rPr>
              <w:t>»</w:t>
            </w:r>
          </w:p>
        </w:tc>
        <w:tc>
          <w:tcPr>
            <w:tcW w:w="1282" w:type="dxa"/>
          </w:tcPr>
          <w:p w14:paraId="46648F26" w14:textId="77777777" w:rsidR="003B66B7" w:rsidRPr="00390BF0" w:rsidRDefault="003B66B7" w:rsidP="003B66B7">
            <w:pPr>
              <w:rPr>
                <w:sz w:val="24"/>
                <w:szCs w:val="28"/>
              </w:rPr>
            </w:pPr>
            <w:r w:rsidRPr="00400183">
              <w:rPr>
                <w:sz w:val="24"/>
                <w:szCs w:val="28"/>
              </w:rPr>
              <w:t>Твёрдый</w:t>
            </w:r>
          </w:p>
        </w:tc>
        <w:tc>
          <w:tcPr>
            <w:tcW w:w="1177" w:type="dxa"/>
          </w:tcPr>
          <w:p w14:paraId="1AD486F7" w14:textId="77777777" w:rsidR="003B66B7" w:rsidRPr="00390BF0" w:rsidRDefault="003B66B7" w:rsidP="003B66B7">
            <w:pPr>
              <w:rPr>
                <w:sz w:val="24"/>
                <w:szCs w:val="28"/>
              </w:rPr>
            </w:pPr>
            <w:r>
              <w:rPr>
                <w:sz w:val="24"/>
                <w:szCs w:val="28"/>
              </w:rPr>
              <w:t>--</w:t>
            </w:r>
          </w:p>
        </w:tc>
        <w:tc>
          <w:tcPr>
            <w:tcW w:w="1211" w:type="dxa"/>
          </w:tcPr>
          <w:p w14:paraId="177B8D54" w14:textId="08A4A6AD" w:rsidR="003B66B7" w:rsidRPr="00390BF0" w:rsidRDefault="003B66B7" w:rsidP="003B66B7">
            <w:pPr>
              <w:jc w:val="right"/>
              <w:rPr>
                <w:sz w:val="24"/>
                <w:szCs w:val="28"/>
              </w:rPr>
            </w:pPr>
            <w:r>
              <w:rPr>
                <w:sz w:val="24"/>
                <w:szCs w:val="28"/>
              </w:rPr>
              <w:t>829</w:t>
            </w:r>
          </w:p>
        </w:tc>
        <w:tc>
          <w:tcPr>
            <w:tcW w:w="1093" w:type="dxa"/>
          </w:tcPr>
          <w:p w14:paraId="7436B228" w14:textId="22D9BC01" w:rsidR="003B66B7" w:rsidRPr="00390BF0" w:rsidRDefault="00592798" w:rsidP="003B66B7">
            <w:pPr>
              <w:jc w:val="right"/>
              <w:rPr>
                <w:sz w:val="24"/>
                <w:szCs w:val="28"/>
              </w:rPr>
            </w:pPr>
            <w:r>
              <w:rPr>
                <w:sz w:val="24"/>
                <w:szCs w:val="28"/>
              </w:rPr>
              <w:t>32</w:t>
            </w:r>
          </w:p>
        </w:tc>
        <w:tc>
          <w:tcPr>
            <w:tcW w:w="1190" w:type="dxa"/>
          </w:tcPr>
          <w:p w14:paraId="664A6342" w14:textId="4DEA2E9A" w:rsidR="003B66B7" w:rsidRPr="00390BF0" w:rsidRDefault="002E4E20" w:rsidP="003B66B7">
            <w:pPr>
              <w:jc w:val="right"/>
              <w:rPr>
                <w:sz w:val="24"/>
                <w:szCs w:val="28"/>
              </w:rPr>
            </w:pPr>
            <w:r>
              <w:rPr>
                <w:sz w:val="24"/>
                <w:szCs w:val="28"/>
              </w:rPr>
              <w:t>С</w:t>
            </w:r>
          </w:p>
        </w:tc>
      </w:tr>
      <w:tr w:rsidR="003B66B7" w:rsidRPr="00390BF0" w14:paraId="4709F902" w14:textId="77777777" w:rsidTr="003B66B7">
        <w:trPr>
          <w:trHeight w:val="86"/>
        </w:trPr>
        <w:tc>
          <w:tcPr>
            <w:tcW w:w="2687" w:type="dxa"/>
          </w:tcPr>
          <w:p w14:paraId="05A1785E" w14:textId="77777777" w:rsidR="003B66B7" w:rsidRPr="00390BF0" w:rsidRDefault="003B66B7" w:rsidP="003B66B7">
            <w:pPr>
              <w:jc w:val="center"/>
              <w:rPr>
                <w:sz w:val="24"/>
                <w:szCs w:val="28"/>
              </w:rPr>
            </w:pPr>
            <w:r w:rsidRPr="00876BCA">
              <w:rPr>
                <w:sz w:val="24"/>
                <w:szCs w:val="28"/>
              </w:rPr>
              <w:t>«</w:t>
            </w:r>
            <w:proofErr w:type="spellStart"/>
            <w:r w:rsidRPr="00876BCA">
              <w:rPr>
                <w:sz w:val="24"/>
                <w:szCs w:val="28"/>
              </w:rPr>
              <w:t>Вимм</w:t>
            </w:r>
            <w:proofErr w:type="spellEnd"/>
            <w:r w:rsidRPr="00876BCA">
              <w:rPr>
                <w:sz w:val="24"/>
                <w:szCs w:val="28"/>
              </w:rPr>
              <w:t xml:space="preserve"> Билль </w:t>
            </w:r>
            <w:proofErr w:type="spellStart"/>
            <w:r w:rsidRPr="00876BCA">
              <w:rPr>
                <w:sz w:val="24"/>
                <w:szCs w:val="28"/>
              </w:rPr>
              <w:t>Данн</w:t>
            </w:r>
            <w:proofErr w:type="spellEnd"/>
            <w:r w:rsidRPr="00876BCA">
              <w:rPr>
                <w:sz w:val="24"/>
                <w:szCs w:val="28"/>
              </w:rPr>
              <w:t>»</w:t>
            </w:r>
          </w:p>
        </w:tc>
        <w:tc>
          <w:tcPr>
            <w:tcW w:w="1726" w:type="dxa"/>
          </w:tcPr>
          <w:p w14:paraId="1E936287" w14:textId="77777777" w:rsidR="003B66B7" w:rsidRPr="00390BF0" w:rsidRDefault="003B66B7" w:rsidP="003B66B7">
            <w:pPr>
              <w:jc w:val="center"/>
              <w:rPr>
                <w:sz w:val="24"/>
                <w:szCs w:val="28"/>
              </w:rPr>
            </w:pPr>
            <w:r>
              <w:rPr>
                <w:sz w:val="24"/>
                <w:szCs w:val="28"/>
              </w:rPr>
              <w:t>«Ламберт»</w:t>
            </w:r>
          </w:p>
        </w:tc>
        <w:tc>
          <w:tcPr>
            <w:tcW w:w="1282" w:type="dxa"/>
          </w:tcPr>
          <w:p w14:paraId="1737873F" w14:textId="77777777" w:rsidR="003B66B7" w:rsidRPr="00390BF0" w:rsidRDefault="003B66B7" w:rsidP="003B66B7">
            <w:pPr>
              <w:jc w:val="both"/>
              <w:rPr>
                <w:sz w:val="24"/>
                <w:szCs w:val="28"/>
              </w:rPr>
            </w:pPr>
            <w:r w:rsidRPr="00400183">
              <w:rPr>
                <w:sz w:val="24"/>
                <w:szCs w:val="28"/>
              </w:rPr>
              <w:t>Твёрдый</w:t>
            </w:r>
          </w:p>
        </w:tc>
        <w:tc>
          <w:tcPr>
            <w:tcW w:w="1177" w:type="dxa"/>
          </w:tcPr>
          <w:p w14:paraId="484C4A30" w14:textId="77777777" w:rsidR="003B66B7" w:rsidRPr="00390BF0" w:rsidRDefault="003B66B7" w:rsidP="003B66B7">
            <w:pPr>
              <w:jc w:val="both"/>
              <w:rPr>
                <w:sz w:val="24"/>
                <w:szCs w:val="28"/>
              </w:rPr>
            </w:pPr>
            <w:r>
              <w:rPr>
                <w:sz w:val="24"/>
                <w:szCs w:val="28"/>
                <w:lang w:val="en-US"/>
              </w:rPr>
              <w:t>--</w:t>
            </w:r>
          </w:p>
        </w:tc>
        <w:tc>
          <w:tcPr>
            <w:tcW w:w="1211" w:type="dxa"/>
          </w:tcPr>
          <w:p w14:paraId="12696CE0" w14:textId="2F9ADED1" w:rsidR="003B66B7" w:rsidRPr="00390BF0" w:rsidRDefault="003B66B7" w:rsidP="003B66B7">
            <w:pPr>
              <w:jc w:val="right"/>
              <w:rPr>
                <w:sz w:val="24"/>
                <w:szCs w:val="28"/>
              </w:rPr>
            </w:pPr>
            <w:r>
              <w:rPr>
                <w:sz w:val="24"/>
                <w:szCs w:val="28"/>
              </w:rPr>
              <w:t>716</w:t>
            </w:r>
          </w:p>
        </w:tc>
        <w:tc>
          <w:tcPr>
            <w:tcW w:w="1093" w:type="dxa"/>
          </w:tcPr>
          <w:p w14:paraId="2D14349A" w14:textId="233DE1D6" w:rsidR="003B66B7" w:rsidRPr="00390BF0" w:rsidRDefault="00592798" w:rsidP="003B66B7">
            <w:pPr>
              <w:jc w:val="right"/>
              <w:rPr>
                <w:sz w:val="24"/>
                <w:szCs w:val="28"/>
              </w:rPr>
            </w:pPr>
            <w:r>
              <w:rPr>
                <w:sz w:val="24"/>
                <w:szCs w:val="28"/>
              </w:rPr>
              <w:t>-81</w:t>
            </w:r>
          </w:p>
        </w:tc>
        <w:tc>
          <w:tcPr>
            <w:tcW w:w="1190" w:type="dxa"/>
          </w:tcPr>
          <w:p w14:paraId="31C6E629" w14:textId="318D2CEC" w:rsidR="003B66B7" w:rsidRPr="00390BF0" w:rsidRDefault="002E4E20" w:rsidP="003B66B7">
            <w:pPr>
              <w:jc w:val="right"/>
              <w:rPr>
                <w:sz w:val="24"/>
                <w:szCs w:val="28"/>
              </w:rPr>
            </w:pPr>
            <w:r>
              <w:rPr>
                <w:sz w:val="24"/>
                <w:szCs w:val="28"/>
              </w:rPr>
              <w:t>Н</w:t>
            </w:r>
          </w:p>
        </w:tc>
      </w:tr>
      <w:tr w:rsidR="003B66B7" w:rsidRPr="00390BF0" w14:paraId="1D6B4B1D" w14:textId="77777777" w:rsidTr="003B66B7">
        <w:tc>
          <w:tcPr>
            <w:tcW w:w="2687" w:type="dxa"/>
          </w:tcPr>
          <w:p w14:paraId="64A292B9" w14:textId="77777777" w:rsidR="003B66B7" w:rsidRPr="00390BF0" w:rsidRDefault="003B66B7" w:rsidP="003B66B7">
            <w:pPr>
              <w:jc w:val="center"/>
              <w:rPr>
                <w:sz w:val="24"/>
                <w:szCs w:val="28"/>
              </w:rPr>
            </w:pPr>
            <w:proofErr w:type="spellStart"/>
            <w:r>
              <w:rPr>
                <w:sz w:val="24"/>
                <w:szCs w:val="28"/>
                <w:lang w:val="en-US"/>
              </w:rPr>
              <w:t>Valio</w:t>
            </w:r>
            <w:proofErr w:type="spellEnd"/>
          </w:p>
        </w:tc>
        <w:tc>
          <w:tcPr>
            <w:tcW w:w="1726" w:type="dxa"/>
          </w:tcPr>
          <w:p w14:paraId="4BE3AA9C" w14:textId="77777777" w:rsidR="003B66B7" w:rsidRPr="00390BF0" w:rsidRDefault="003B66B7" w:rsidP="003B66B7">
            <w:pPr>
              <w:jc w:val="center"/>
              <w:rPr>
                <w:sz w:val="24"/>
                <w:szCs w:val="28"/>
              </w:rPr>
            </w:pPr>
            <w:r>
              <w:rPr>
                <w:sz w:val="24"/>
                <w:szCs w:val="28"/>
              </w:rPr>
              <w:t>«</w:t>
            </w:r>
            <w:proofErr w:type="spellStart"/>
            <w:r>
              <w:rPr>
                <w:sz w:val="24"/>
                <w:szCs w:val="28"/>
                <w:lang w:val="en-US"/>
              </w:rPr>
              <w:t>Valio</w:t>
            </w:r>
            <w:proofErr w:type="spellEnd"/>
            <w:r>
              <w:rPr>
                <w:sz w:val="24"/>
                <w:szCs w:val="28"/>
              </w:rPr>
              <w:t>»</w:t>
            </w:r>
          </w:p>
        </w:tc>
        <w:tc>
          <w:tcPr>
            <w:tcW w:w="1282" w:type="dxa"/>
          </w:tcPr>
          <w:p w14:paraId="7814EF9F" w14:textId="77777777" w:rsidR="003B66B7" w:rsidRPr="00390BF0" w:rsidRDefault="003B66B7" w:rsidP="003B66B7">
            <w:pPr>
              <w:jc w:val="both"/>
              <w:rPr>
                <w:sz w:val="24"/>
                <w:szCs w:val="28"/>
              </w:rPr>
            </w:pPr>
            <w:r w:rsidRPr="00400183">
              <w:rPr>
                <w:sz w:val="24"/>
                <w:szCs w:val="28"/>
              </w:rPr>
              <w:t>Твёрдый</w:t>
            </w:r>
          </w:p>
        </w:tc>
        <w:tc>
          <w:tcPr>
            <w:tcW w:w="1177" w:type="dxa"/>
          </w:tcPr>
          <w:p w14:paraId="56399581" w14:textId="77777777" w:rsidR="003B66B7" w:rsidRPr="00876BCA" w:rsidRDefault="003B66B7" w:rsidP="003B66B7">
            <w:pPr>
              <w:jc w:val="both"/>
              <w:rPr>
                <w:sz w:val="24"/>
                <w:szCs w:val="28"/>
                <w:lang w:val="en-US"/>
              </w:rPr>
            </w:pPr>
            <w:r>
              <w:rPr>
                <w:sz w:val="24"/>
                <w:szCs w:val="28"/>
                <w:lang w:val="en-US"/>
              </w:rPr>
              <w:t>--</w:t>
            </w:r>
          </w:p>
        </w:tc>
        <w:tc>
          <w:tcPr>
            <w:tcW w:w="1211" w:type="dxa"/>
          </w:tcPr>
          <w:p w14:paraId="35F5041C" w14:textId="6362B298" w:rsidR="003B66B7" w:rsidRPr="00390BF0" w:rsidRDefault="003B66B7" w:rsidP="003B66B7">
            <w:pPr>
              <w:jc w:val="right"/>
              <w:rPr>
                <w:sz w:val="24"/>
                <w:szCs w:val="28"/>
              </w:rPr>
            </w:pPr>
            <w:r>
              <w:rPr>
                <w:sz w:val="24"/>
                <w:szCs w:val="28"/>
              </w:rPr>
              <w:t>1237</w:t>
            </w:r>
          </w:p>
        </w:tc>
        <w:tc>
          <w:tcPr>
            <w:tcW w:w="1093" w:type="dxa"/>
          </w:tcPr>
          <w:p w14:paraId="66C0E809" w14:textId="01CD39BD" w:rsidR="003B66B7" w:rsidRPr="00390BF0" w:rsidRDefault="00592798" w:rsidP="003B66B7">
            <w:pPr>
              <w:jc w:val="right"/>
              <w:rPr>
                <w:sz w:val="24"/>
                <w:szCs w:val="28"/>
              </w:rPr>
            </w:pPr>
            <w:r>
              <w:rPr>
                <w:sz w:val="24"/>
                <w:szCs w:val="28"/>
              </w:rPr>
              <w:t>+440</w:t>
            </w:r>
          </w:p>
        </w:tc>
        <w:tc>
          <w:tcPr>
            <w:tcW w:w="1190" w:type="dxa"/>
          </w:tcPr>
          <w:p w14:paraId="7A2961AF" w14:textId="17B75080" w:rsidR="003B66B7" w:rsidRPr="00390BF0" w:rsidRDefault="002E4E20" w:rsidP="003B66B7">
            <w:pPr>
              <w:jc w:val="right"/>
              <w:rPr>
                <w:sz w:val="24"/>
                <w:szCs w:val="28"/>
              </w:rPr>
            </w:pPr>
            <w:r>
              <w:rPr>
                <w:sz w:val="24"/>
                <w:szCs w:val="28"/>
              </w:rPr>
              <w:t>В</w:t>
            </w:r>
          </w:p>
        </w:tc>
      </w:tr>
      <w:tr w:rsidR="003B66B7" w:rsidRPr="00390BF0" w14:paraId="578DEB40" w14:textId="77777777" w:rsidTr="003B66B7">
        <w:tc>
          <w:tcPr>
            <w:tcW w:w="2687" w:type="dxa"/>
          </w:tcPr>
          <w:p w14:paraId="382D5A86" w14:textId="77777777" w:rsidR="003B66B7" w:rsidRPr="00876BCA" w:rsidRDefault="003B66B7" w:rsidP="003B66B7">
            <w:pPr>
              <w:jc w:val="center"/>
              <w:rPr>
                <w:sz w:val="24"/>
                <w:szCs w:val="28"/>
              </w:rPr>
            </w:pPr>
            <w:r>
              <w:rPr>
                <w:sz w:val="24"/>
                <w:szCs w:val="28"/>
              </w:rPr>
              <w:t xml:space="preserve">ОАО </w:t>
            </w:r>
            <w:r w:rsidRPr="00876BCA">
              <w:rPr>
                <w:sz w:val="24"/>
                <w:szCs w:val="28"/>
              </w:rPr>
              <w:t>«Савушкин продукт»</w:t>
            </w:r>
          </w:p>
        </w:tc>
        <w:tc>
          <w:tcPr>
            <w:tcW w:w="1726" w:type="dxa"/>
          </w:tcPr>
          <w:p w14:paraId="3EF688FE" w14:textId="77777777" w:rsidR="003B66B7" w:rsidRDefault="003B66B7" w:rsidP="003B66B7">
            <w:pPr>
              <w:jc w:val="center"/>
              <w:rPr>
                <w:sz w:val="24"/>
                <w:szCs w:val="28"/>
              </w:rPr>
            </w:pPr>
            <w:r>
              <w:rPr>
                <w:sz w:val="24"/>
                <w:szCs w:val="28"/>
              </w:rPr>
              <w:t>«Брест-Литовский»</w:t>
            </w:r>
          </w:p>
        </w:tc>
        <w:tc>
          <w:tcPr>
            <w:tcW w:w="1282" w:type="dxa"/>
          </w:tcPr>
          <w:p w14:paraId="12F2489A" w14:textId="77777777" w:rsidR="003B66B7" w:rsidRPr="00400183" w:rsidRDefault="003B66B7" w:rsidP="003B66B7">
            <w:pPr>
              <w:jc w:val="both"/>
              <w:rPr>
                <w:sz w:val="24"/>
                <w:szCs w:val="28"/>
              </w:rPr>
            </w:pPr>
            <w:r w:rsidRPr="00400183">
              <w:rPr>
                <w:sz w:val="24"/>
                <w:szCs w:val="28"/>
              </w:rPr>
              <w:t>Твёрдый</w:t>
            </w:r>
          </w:p>
        </w:tc>
        <w:tc>
          <w:tcPr>
            <w:tcW w:w="1177" w:type="dxa"/>
          </w:tcPr>
          <w:p w14:paraId="73D7E4A1" w14:textId="77777777" w:rsidR="003B66B7" w:rsidRDefault="003B66B7" w:rsidP="003B66B7">
            <w:pPr>
              <w:jc w:val="both"/>
              <w:rPr>
                <w:sz w:val="24"/>
                <w:szCs w:val="28"/>
                <w:lang w:val="en-US"/>
              </w:rPr>
            </w:pPr>
            <w:r>
              <w:rPr>
                <w:sz w:val="24"/>
                <w:szCs w:val="28"/>
                <w:lang w:val="en-US"/>
              </w:rPr>
              <w:t>--</w:t>
            </w:r>
          </w:p>
        </w:tc>
        <w:tc>
          <w:tcPr>
            <w:tcW w:w="1211" w:type="dxa"/>
          </w:tcPr>
          <w:p w14:paraId="3566443F" w14:textId="5C6A53AC" w:rsidR="003B66B7" w:rsidRDefault="003B66B7" w:rsidP="003B66B7">
            <w:pPr>
              <w:jc w:val="right"/>
              <w:rPr>
                <w:sz w:val="24"/>
                <w:szCs w:val="28"/>
                <w:lang w:val="en-US"/>
              </w:rPr>
            </w:pPr>
            <w:r>
              <w:rPr>
                <w:sz w:val="24"/>
                <w:szCs w:val="28"/>
              </w:rPr>
              <w:t>624</w:t>
            </w:r>
          </w:p>
        </w:tc>
        <w:tc>
          <w:tcPr>
            <w:tcW w:w="1093" w:type="dxa"/>
          </w:tcPr>
          <w:p w14:paraId="3EE80C0C" w14:textId="7B98BE24" w:rsidR="003B66B7" w:rsidRPr="00592798" w:rsidRDefault="00592798" w:rsidP="003B66B7">
            <w:pPr>
              <w:jc w:val="right"/>
              <w:rPr>
                <w:sz w:val="24"/>
                <w:szCs w:val="28"/>
              </w:rPr>
            </w:pPr>
            <w:r>
              <w:rPr>
                <w:sz w:val="24"/>
                <w:szCs w:val="28"/>
              </w:rPr>
              <w:t>-173</w:t>
            </w:r>
          </w:p>
        </w:tc>
        <w:tc>
          <w:tcPr>
            <w:tcW w:w="1190" w:type="dxa"/>
          </w:tcPr>
          <w:p w14:paraId="3C6AE688" w14:textId="59CB4BB8" w:rsidR="003B66B7" w:rsidRPr="00592798" w:rsidRDefault="002E4E20" w:rsidP="003B66B7">
            <w:pPr>
              <w:jc w:val="right"/>
              <w:rPr>
                <w:sz w:val="24"/>
                <w:szCs w:val="28"/>
              </w:rPr>
            </w:pPr>
            <w:r>
              <w:rPr>
                <w:sz w:val="24"/>
                <w:szCs w:val="28"/>
              </w:rPr>
              <w:t>Н</w:t>
            </w:r>
          </w:p>
        </w:tc>
      </w:tr>
      <w:tr w:rsidR="003B66B7" w:rsidRPr="00390BF0" w14:paraId="5BDAEBE4" w14:textId="77777777" w:rsidTr="003B66B7">
        <w:trPr>
          <w:trHeight w:val="268"/>
        </w:trPr>
        <w:tc>
          <w:tcPr>
            <w:tcW w:w="2687" w:type="dxa"/>
          </w:tcPr>
          <w:p w14:paraId="7A86E8AA" w14:textId="77777777" w:rsidR="003B66B7" w:rsidRPr="00876BCA" w:rsidRDefault="003B66B7" w:rsidP="003B66B7">
            <w:pPr>
              <w:jc w:val="center"/>
              <w:rPr>
                <w:sz w:val="24"/>
                <w:szCs w:val="28"/>
              </w:rPr>
            </w:pPr>
            <w:r>
              <w:rPr>
                <w:sz w:val="24"/>
                <w:szCs w:val="28"/>
              </w:rPr>
              <w:t>Бобровский сыродельный завод</w:t>
            </w:r>
          </w:p>
        </w:tc>
        <w:tc>
          <w:tcPr>
            <w:tcW w:w="1726" w:type="dxa"/>
          </w:tcPr>
          <w:p w14:paraId="2498A99C" w14:textId="77777777" w:rsidR="003B66B7" w:rsidRDefault="003B66B7" w:rsidP="003B66B7">
            <w:pPr>
              <w:jc w:val="center"/>
              <w:rPr>
                <w:sz w:val="24"/>
                <w:szCs w:val="28"/>
              </w:rPr>
            </w:pPr>
            <w:r>
              <w:rPr>
                <w:sz w:val="24"/>
                <w:szCs w:val="28"/>
              </w:rPr>
              <w:t>«Ларец»</w:t>
            </w:r>
          </w:p>
        </w:tc>
        <w:tc>
          <w:tcPr>
            <w:tcW w:w="1282" w:type="dxa"/>
          </w:tcPr>
          <w:p w14:paraId="0FAF9639" w14:textId="77777777" w:rsidR="003B66B7" w:rsidRPr="00400183" w:rsidRDefault="003B66B7" w:rsidP="003B66B7">
            <w:pPr>
              <w:jc w:val="both"/>
              <w:rPr>
                <w:sz w:val="24"/>
                <w:szCs w:val="28"/>
              </w:rPr>
            </w:pPr>
            <w:r w:rsidRPr="00400183">
              <w:rPr>
                <w:sz w:val="24"/>
                <w:szCs w:val="28"/>
              </w:rPr>
              <w:t>Твёрдый</w:t>
            </w:r>
          </w:p>
        </w:tc>
        <w:tc>
          <w:tcPr>
            <w:tcW w:w="1177" w:type="dxa"/>
          </w:tcPr>
          <w:p w14:paraId="5E22C64C" w14:textId="77777777" w:rsidR="003B66B7" w:rsidRPr="00876BCA" w:rsidRDefault="003B66B7" w:rsidP="003B66B7">
            <w:pPr>
              <w:jc w:val="both"/>
              <w:rPr>
                <w:sz w:val="24"/>
                <w:szCs w:val="28"/>
              </w:rPr>
            </w:pPr>
            <w:r>
              <w:rPr>
                <w:sz w:val="24"/>
                <w:szCs w:val="28"/>
              </w:rPr>
              <w:t>--</w:t>
            </w:r>
          </w:p>
        </w:tc>
        <w:tc>
          <w:tcPr>
            <w:tcW w:w="1211" w:type="dxa"/>
          </w:tcPr>
          <w:p w14:paraId="68335478" w14:textId="7618E13F" w:rsidR="003B66B7" w:rsidRDefault="003B66B7" w:rsidP="003B66B7">
            <w:pPr>
              <w:jc w:val="right"/>
              <w:rPr>
                <w:sz w:val="24"/>
                <w:szCs w:val="28"/>
                <w:lang w:val="en-US"/>
              </w:rPr>
            </w:pPr>
            <w:r>
              <w:rPr>
                <w:sz w:val="24"/>
                <w:szCs w:val="28"/>
              </w:rPr>
              <w:t>819</w:t>
            </w:r>
          </w:p>
        </w:tc>
        <w:tc>
          <w:tcPr>
            <w:tcW w:w="1093" w:type="dxa"/>
          </w:tcPr>
          <w:p w14:paraId="43B97FFA" w14:textId="017D0CD6" w:rsidR="003B66B7" w:rsidRPr="00592798" w:rsidRDefault="00592798" w:rsidP="003B66B7">
            <w:pPr>
              <w:jc w:val="right"/>
              <w:rPr>
                <w:sz w:val="24"/>
                <w:szCs w:val="28"/>
              </w:rPr>
            </w:pPr>
            <w:r>
              <w:rPr>
                <w:sz w:val="24"/>
                <w:szCs w:val="28"/>
              </w:rPr>
              <w:t>+16</w:t>
            </w:r>
          </w:p>
        </w:tc>
        <w:tc>
          <w:tcPr>
            <w:tcW w:w="1190" w:type="dxa"/>
          </w:tcPr>
          <w:p w14:paraId="771E3749" w14:textId="068A56DA" w:rsidR="003B66B7" w:rsidRPr="00592798" w:rsidRDefault="002E4E20" w:rsidP="003B66B7">
            <w:pPr>
              <w:jc w:val="right"/>
              <w:rPr>
                <w:sz w:val="24"/>
                <w:szCs w:val="28"/>
              </w:rPr>
            </w:pPr>
            <w:r>
              <w:rPr>
                <w:sz w:val="24"/>
                <w:szCs w:val="28"/>
              </w:rPr>
              <w:t>С</w:t>
            </w:r>
          </w:p>
        </w:tc>
      </w:tr>
      <w:tr w:rsidR="003B66B7" w:rsidRPr="00390BF0" w14:paraId="7922BE2E" w14:textId="77777777" w:rsidTr="003B66B7">
        <w:tc>
          <w:tcPr>
            <w:tcW w:w="2687" w:type="dxa"/>
          </w:tcPr>
          <w:p w14:paraId="78986CE1" w14:textId="77777777" w:rsidR="003B66B7" w:rsidRDefault="003B66B7" w:rsidP="003B66B7">
            <w:pPr>
              <w:jc w:val="center"/>
              <w:rPr>
                <w:sz w:val="24"/>
                <w:szCs w:val="28"/>
                <w:lang w:val="en-US"/>
              </w:rPr>
            </w:pPr>
            <w:r w:rsidRPr="00D04A44">
              <w:rPr>
                <w:sz w:val="24"/>
                <w:szCs w:val="28"/>
              </w:rPr>
              <w:t>Бобровский сыродельный завод</w:t>
            </w:r>
          </w:p>
        </w:tc>
        <w:tc>
          <w:tcPr>
            <w:tcW w:w="1726" w:type="dxa"/>
          </w:tcPr>
          <w:p w14:paraId="0A95F8E4" w14:textId="77777777" w:rsidR="003B66B7" w:rsidRDefault="003B66B7" w:rsidP="003B66B7">
            <w:pPr>
              <w:jc w:val="center"/>
              <w:rPr>
                <w:sz w:val="24"/>
                <w:szCs w:val="28"/>
              </w:rPr>
            </w:pPr>
            <w:r w:rsidRPr="003210AC">
              <w:rPr>
                <w:sz w:val="24"/>
                <w:szCs w:val="28"/>
              </w:rPr>
              <w:t>«Ларец»</w:t>
            </w:r>
          </w:p>
        </w:tc>
        <w:tc>
          <w:tcPr>
            <w:tcW w:w="1282" w:type="dxa"/>
          </w:tcPr>
          <w:p w14:paraId="3679EDC3" w14:textId="77777777" w:rsidR="003B66B7" w:rsidRPr="00400183" w:rsidRDefault="003B66B7" w:rsidP="003B66B7">
            <w:pPr>
              <w:jc w:val="both"/>
              <w:rPr>
                <w:sz w:val="24"/>
                <w:szCs w:val="28"/>
              </w:rPr>
            </w:pPr>
            <w:r w:rsidRPr="00400183">
              <w:rPr>
                <w:sz w:val="24"/>
                <w:szCs w:val="28"/>
              </w:rPr>
              <w:t>Твёрдый</w:t>
            </w:r>
          </w:p>
        </w:tc>
        <w:tc>
          <w:tcPr>
            <w:tcW w:w="1177" w:type="dxa"/>
          </w:tcPr>
          <w:p w14:paraId="7EA32EBF" w14:textId="77777777" w:rsidR="003B66B7" w:rsidRPr="00876BCA" w:rsidRDefault="003B66B7" w:rsidP="003B66B7">
            <w:pPr>
              <w:jc w:val="both"/>
              <w:rPr>
                <w:sz w:val="24"/>
                <w:szCs w:val="28"/>
              </w:rPr>
            </w:pPr>
            <w:r>
              <w:rPr>
                <w:sz w:val="24"/>
                <w:szCs w:val="28"/>
              </w:rPr>
              <w:t>Паприка</w:t>
            </w:r>
          </w:p>
        </w:tc>
        <w:tc>
          <w:tcPr>
            <w:tcW w:w="1211" w:type="dxa"/>
          </w:tcPr>
          <w:p w14:paraId="6BC6B768" w14:textId="33862014" w:rsidR="003B66B7" w:rsidRDefault="003B66B7" w:rsidP="003B66B7">
            <w:pPr>
              <w:jc w:val="right"/>
              <w:rPr>
                <w:sz w:val="24"/>
                <w:szCs w:val="28"/>
                <w:lang w:val="en-US"/>
              </w:rPr>
            </w:pPr>
            <w:r>
              <w:rPr>
                <w:sz w:val="24"/>
                <w:szCs w:val="28"/>
              </w:rPr>
              <w:t>819</w:t>
            </w:r>
          </w:p>
        </w:tc>
        <w:tc>
          <w:tcPr>
            <w:tcW w:w="1093" w:type="dxa"/>
          </w:tcPr>
          <w:p w14:paraId="553EE5DC" w14:textId="4C86E728" w:rsidR="003B66B7" w:rsidRPr="00592798" w:rsidRDefault="00592798" w:rsidP="003B66B7">
            <w:pPr>
              <w:jc w:val="right"/>
              <w:rPr>
                <w:sz w:val="24"/>
                <w:szCs w:val="28"/>
              </w:rPr>
            </w:pPr>
            <w:r>
              <w:rPr>
                <w:sz w:val="24"/>
                <w:szCs w:val="28"/>
              </w:rPr>
              <w:t>+16</w:t>
            </w:r>
          </w:p>
        </w:tc>
        <w:tc>
          <w:tcPr>
            <w:tcW w:w="1190" w:type="dxa"/>
          </w:tcPr>
          <w:p w14:paraId="55455E94" w14:textId="23F94C6F" w:rsidR="003B66B7" w:rsidRPr="00592798" w:rsidRDefault="002E4E20" w:rsidP="003B66B7">
            <w:pPr>
              <w:jc w:val="right"/>
              <w:rPr>
                <w:sz w:val="24"/>
                <w:szCs w:val="28"/>
              </w:rPr>
            </w:pPr>
            <w:r>
              <w:rPr>
                <w:sz w:val="24"/>
                <w:szCs w:val="28"/>
              </w:rPr>
              <w:t>С</w:t>
            </w:r>
          </w:p>
        </w:tc>
      </w:tr>
      <w:tr w:rsidR="003B66B7" w:rsidRPr="00390BF0" w14:paraId="2952C929" w14:textId="77777777" w:rsidTr="003B66B7">
        <w:tc>
          <w:tcPr>
            <w:tcW w:w="2687" w:type="dxa"/>
          </w:tcPr>
          <w:p w14:paraId="44E6E1C6" w14:textId="77777777" w:rsidR="003B66B7" w:rsidRDefault="003B66B7" w:rsidP="003B66B7">
            <w:pPr>
              <w:jc w:val="center"/>
              <w:rPr>
                <w:sz w:val="24"/>
                <w:szCs w:val="28"/>
                <w:lang w:val="en-US"/>
              </w:rPr>
            </w:pPr>
            <w:r w:rsidRPr="00D04A44">
              <w:rPr>
                <w:sz w:val="24"/>
                <w:szCs w:val="28"/>
              </w:rPr>
              <w:t>Бобровский сыродельный завод</w:t>
            </w:r>
          </w:p>
        </w:tc>
        <w:tc>
          <w:tcPr>
            <w:tcW w:w="1726" w:type="dxa"/>
          </w:tcPr>
          <w:p w14:paraId="68703488" w14:textId="77777777" w:rsidR="003B66B7" w:rsidRDefault="003B66B7" w:rsidP="003B66B7">
            <w:pPr>
              <w:jc w:val="center"/>
              <w:rPr>
                <w:sz w:val="24"/>
                <w:szCs w:val="28"/>
              </w:rPr>
            </w:pPr>
            <w:r w:rsidRPr="003210AC">
              <w:rPr>
                <w:sz w:val="24"/>
                <w:szCs w:val="28"/>
              </w:rPr>
              <w:t>«Ларец»</w:t>
            </w:r>
          </w:p>
        </w:tc>
        <w:tc>
          <w:tcPr>
            <w:tcW w:w="1282" w:type="dxa"/>
          </w:tcPr>
          <w:p w14:paraId="339C29D0" w14:textId="77777777" w:rsidR="003B66B7" w:rsidRPr="00400183" w:rsidRDefault="003B66B7" w:rsidP="003B66B7">
            <w:pPr>
              <w:jc w:val="both"/>
              <w:rPr>
                <w:sz w:val="24"/>
                <w:szCs w:val="28"/>
              </w:rPr>
            </w:pPr>
            <w:r w:rsidRPr="00400183">
              <w:rPr>
                <w:sz w:val="24"/>
                <w:szCs w:val="28"/>
              </w:rPr>
              <w:t>Твёрдый</w:t>
            </w:r>
          </w:p>
        </w:tc>
        <w:tc>
          <w:tcPr>
            <w:tcW w:w="1177" w:type="dxa"/>
          </w:tcPr>
          <w:p w14:paraId="08FCD354" w14:textId="77777777" w:rsidR="003B66B7" w:rsidRPr="00876BCA" w:rsidRDefault="003B66B7" w:rsidP="003B66B7">
            <w:pPr>
              <w:jc w:val="both"/>
              <w:rPr>
                <w:sz w:val="24"/>
                <w:szCs w:val="28"/>
              </w:rPr>
            </w:pPr>
            <w:r>
              <w:rPr>
                <w:sz w:val="24"/>
                <w:szCs w:val="28"/>
              </w:rPr>
              <w:t>Грецкий орех</w:t>
            </w:r>
          </w:p>
        </w:tc>
        <w:tc>
          <w:tcPr>
            <w:tcW w:w="1211" w:type="dxa"/>
          </w:tcPr>
          <w:p w14:paraId="0C414E6C" w14:textId="3B897236" w:rsidR="003B66B7" w:rsidRDefault="003B66B7" w:rsidP="003B66B7">
            <w:pPr>
              <w:jc w:val="right"/>
              <w:rPr>
                <w:sz w:val="24"/>
                <w:szCs w:val="28"/>
                <w:lang w:val="en-US"/>
              </w:rPr>
            </w:pPr>
            <w:r>
              <w:rPr>
                <w:sz w:val="24"/>
                <w:szCs w:val="28"/>
              </w:rPr>
              <w:t>835</w:t>
            </w:r>
          </w:p>
        </w:tc>
        <w:tc>
          <w:tcPr>
            <w:tcW w:w="1093" w:type="dxa"/>
          </w:tcPr>
          <w:p w14:paraId="7F508FA1" w14:textId="7F3D26EF" w:rsidR="003B66B7" w:rsidRPr="00592798" w:rsidRDefault="00592798" w:rsidP="003B66B7">
            <w:pPr>
              <w:jc w:val="right"/>
              <w:rPr>
                <w:sz w:val="24"/>
                <w:szCs w:val="28"/>
              </w:rPr>
            </w:pPr>
            <w:r>
              <w:rPr>
                <w:sz w:val="24"/>
                <w:szCs w:val="28"/>
              </w:rPr>
              <w:t>+38</w:t>
            </w:r>
          </w:p>
        </w:tc>
        <w:tc>
          <w:tcPr>
            <w:tcW w:w="1190" w:type="dxa"/>
          </w:tcPr>
          <w:p w14:paraId="6643EAEC" w14:textId="54409DFB" w:rsidR="003B66B7" w:rsidRPr="00592798" w:rsidRDefault="002E4E20" w:rsidP="003B66B7">
            <w:pPr>
              <w:jc w:val="right"/>
              <w:rPr>
                <w:sz w:val="24"/>
                <w:szCs w:val="28"/>
              </w:rPr>
            </w:pPr>
            <w:r>
              <w:rPr>
                <w:sz w:val="24"/>
                <w:szCs w:val="28"/>
              </w:rPr>
              <w:t>С</w:t>
            </w:r>
          </w:p>
        </w:tc>
      </w:tr>
      <w:tr w:rsidR="003B66B7" w:rsidRPr="00390BF0" w14:paraId="43401E31" w14:textId="77777777" w:rsidTr="003B66B7">
        <w:tc>
          <w:tcPr>
            <w:tcW w:w="2687" w:type="dxa"/>
          </w:tcPr>
          <w:p w14:paraId="67FC0023" w14:textId="77777777" w:rsidR="003B66B7" w:rsidRDefault="003B66B7" w:rsidP="003B66B7">
            <w:pPr>
              <w:jc w:val="center"/>
              <w:rPr>
                <w:sz w:val="24"/>
                <w:szCs w:val="28"/>
                <w:lang w:val="en-US"/>
              </w:rPr>
            </w:pPr>
            <w:proofErr w:type="spellStart"/>
            <w:r>
              <w:rPr>
                <w:sz w:val="24"/>
                <w:szCs w:val="28"/>
                <w:lang w:val="en-US"/>
              </w:rPr>
              <w:t>Valio</w:t>
            </w:r>
            <w:proofErr w:type="spellEnd"/>
          </w:p>
        </w:tc>
        <w:tc>
          <w:tcPr>
            <w:tcW w:w="1726" w:type="dxa"/>
          </w:tcPr>
          <w:p w14:paraId="499E1B2D" w14:textId="77777777" w:rsidR="003B66B7" w:rsidRDefault="003B66B7" w:rsidP="003B66B7">
            <w:pPr>
              <w:jc w:val="center"/>
              <w:rPr>
                <w:sz w:val="24"/>
                <w:szCs w:val="28"/>
              </w:rPr>
            </w:pPr>
            <w:r>
              <w:rPr>
                <w:sz w:val="24"/>
                <w:szCs w:val="28"/>
              </w:rPr>
              <w:t>«</w:t>
            </w:r>
            <w:proofErr w:type="spellStart"/>
            <w:r>
              <w:rPr>
                <w:sz w:val="24"/>
                <w:szCs w:val="28"/>
                <w:lang w:val="en-US"/>
              </w:rPr>
              <w:t>Valio</w:t>
            </w:r>
            <w:proofErr w:type="spellEnd"/>
            <w:r>
              <w:rPr>
                <w:sz w:val="24"/>
                <w:szCs w:val="28"/>
              </w:rPr>
              <w:t>»</w:t>
            </w:r>
          </w:p>
        </w:tc>
        <w:tc>
          <w:tcPr>
            <w:tcW w:w="1282" w:type="dxa"/>
          </w:tcPr>
          <w:p w14:paraId="51856CBB" w14:textId="77777777" w:rsidR="003B66B7" w:rsidRPr="00400183" w:rsidRDefault="003B66B7" w:rsidP="003B66B7">
            <w:pPr>
              <w:jc w:val="both"/>
              <w:rPr>
                <w:sz w:val="24"/>
                <w:szCs w:val="28"/>
              </w:rPr>
            </w:pPr>
            <w:r w:rsidRPr="00400183">
              <w:rPr>
                <w:sz w:val="24"/>
                <w:szCs w:val="28"/>
              </w:rPr>
              <w:t>Твёрдый</w:t>
            </w:r>
          </w:p>
        </w:tc>
        <w:tc>
          <w:tcPr>
            <w:tcW w:w="1177" w:type="dxa"/>
          </w:tcPr>
          <w:p w14:paraId="06A9248B" w14:textId="77777777" w:rsidR="003B66B7" w:rsidRDefault="003B66B7" w:rsidP="003B66B7">
            <w:pPr>
              <w:jc w:val="both"/>
              <w:rPr>
                <w:sz w:val="24"/>
                <w:szCs w:val="28"/>
                <w:lang w:val="en-US"/>
              </w:rPr>
            </w:pPr>
            <w:r>
              <w:rPr>
                <w:sz w:val="24"/>
                <w:szCs w:val="28"/>
                <w:lang w:val="en-US"/>
              </w:rPr>
              <w:t>--</w:t>
            </w:r>
          </w:p>
        </w:tc>
        <w:tc>
          <w:tcPr>
            <w:tcW w:w="1211" w:type="dxa"/>
          </w:tcPr>
          <w:p w14:paraId="47F439EF" w14:textId="22EF5E61" w:rsidR="003B66B7" w:rsidRDefault="003B66B7" w:rsidP="003B66B7">
            <w:pPr>
              <w:jc w:val="right"/>
              <w:rPr>
                <w:sz w:val="24"/>
                <w:szCs w:val="28"/>
                <w:lang w:val="en-US"/>
              </w:rPr>
            </w:pPr>
            <w:r>
              <w:rPr>
                <w:sz w:val="24"/>
                <w:szCs w:val="28"/>
                <w:lang w:val="en-US"/>
              </w:rPr>
              <w:t>1011</w:t>
            </w:r>
          </w:p>
        </w:tc>
        <w:tc>
          <w:tcPr>
            <w:tcW w:w="1093" w:type="dxa"/>
          </w:tcPr>
          <w:p w14:paraId="1C84B00C" w14:textId="3696DA6D" w:rsidR="003B66B7" w:rsidRPr="00592798" w:rsidRDefault="00592798" w:rsidP="003B66B7">
            <w:pPr>
              <w:jc w:val="right"/>
              <w:rPr>
                <w:sz w:val="24"/>
                <w:szCs w:val="28"/>
              </w:rPr>
            </w:pPr>
            <w:r>
              <w:rPr>
                <w:sz w:val="24"/>
                <w:szCs w:val="28"/>
              </w:rPr>
              <w:t>+214</w:t>
            </w:r>
          </w:p>
        </w:tc>
        <w:tc>
          <w:tcPr>
            <w:tcW w:w="1190" w:type="dxa"/>
          </w:tcPr>
          <w:p w14:paraId="21EB9D79" w14:textId="7A9C9639" w:rsidR="003B66B7" w:rsidRPr="00592798" w:rsidRDefault="002E4E20" w:rsidP="003B66B7">
            <w:pPr>
              <w:jc w:val="right"/>
              <w:rPr>
                <w:sz w:val="24"/>
                <w:szCs w:val="28"/>
              </w:rPr>
            </w:pPr>
            <w:r>
              <w:rPr>
                <w:sz w:val="24"/>
                <w:szCs w:val="28"/>
              </w:rPr>
              <w:t>В</w:t>
            </w:r>
          </w:p>
        </w:tc>
      </w:tr>
    </w:tbl>
    <w:p w14:paraId="0DD31386" w14:textId="0C9F0F3C" w:rsidR="003B66B7" w:rsidRDefault="003B66B7" w:rsidP="003B66B7">
      <w:pPr>
        <w:spacing w:line="360" w:lineRule="auto"/>
        <w:rPr>
          <w:rFonts w:ascii="Times New Roman" w:hAnsi="Times New Roman" w:cs="Times New Roman"/>
          <w:sz w:val="28"/>
          <w:szCs w:val="28"/>
        </w:rPr>
      </w:pPr>
      <w:r>
        <w:rPr>
          <w:rFonts w:ascii="Times New Roman" w:hAnsi="Times New Roman" w:cs="Times New Roman"/>
          <w:sz w:val="28"/>
          <w:szCs w:val="28"/>
        </w:rPr>
        <w:t>Примечание: средняя цена на твёрдые сыры составила 797 рублей за кг.</w:t>
      </w:r>
    </w:p>
    <w:p w14:paraId="4ECC264C" w14:textId="6A7555DC" w:rsidR="00345B77" w:rsidRPr="00345B77" w:rsidRDefault="00345B77" w:rsidP="00345B77">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2</w:t>
      </w:r>
      <w:r w:rsidR="009E4C65">
        <w:rPr>
          <w:rFonts w:ascii="Times New Roman" w:hAnsi="Times New Roman" w:cs="Times New Roman"/>
          <w:sz w:val="28"/>
          <w:szCs w:val="28"/>
        </w:rPr>
        <w:t>1</w:t>
      </w:r>
    </w:p>
    <w:p w14:paraId="4D182805" w14:textId="4D9A6403" w:rsidR="00345B77" w:rsidRPr="00345B77" w:rsidRDefault="00345B77" w:rsidP="00345B77">
      <w:pPr>
        <w:jc w:val="center"/>
        <w:rPr>
          <w:rFonts w:ascii="Times New Roman" w:hAnsi="Times New Roman" w:cs="Times New Roman"/>
          <w:sz w:val="28"/>
        </w:rPr>
      </w:pPr>
      <w:r w:rsidRPr="004E1A24">
        <w:rPr>
          <w:rFonts w:ascii="Times New Roman" w:hAnsi="Times New Roman" w:cs="Times New Roman"/>
          <w:sz w:val="28"/>
        </w:rPr>
        <w:t>Конкурентное позицион</w:t>
      </w:r>
      <w:r>
        <w:rPr>
          <w:rFonts w:ascii="Times New Roman" w:hAnsi="Times New Roman" w:cs="Times New Roman"/>
          <w:sz w:val="28"/>
        </w:rPr>
        <w:t>ирование по цене и брендам на рынке твёрдых сыров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4"/>
        <w:gridCol w:w="7223"/>
      </w:tblGrid>
      <w:tr w:rsidR="00345B77" w:rsidRPr="00393B8B" w14:paraId="4A87AA44" w14:textId="77777777" w:rsidTr="008434C1">
        <w:trPr>
          <w:trHeight w:val="437"/>
        </w:trPr>
        <w:tc>
          <w:tcPr>
            <w:tcW w:w="1944" w:type="dxa"/>
            <w:vAlign w:val="center"/>
          </w:tcPr>
          <w:p w14:paraId="2DCB6DC8" w14:textId="77777777" w:rsidR="00345B77" w:rsidRPr="00E17579" w:rsidRDefault="00345B77" w:rsidP="008434C1">
            <w:pPr>
              <w:spacing w:after="0" w:line="276" w:lineRule="auto"/>
              <w:jc w:val="center"/>
              <w:rPr>
                <w:rFonts w:ascii="Times New Roman" w:eastAsia="Times New Roman" w:hAnsi="Times New Roman" w:cs="Times New Roman"/>
                <w:bCs/>
                <w:sz w:val="24"/>
                <w:lang w:eastAsia="ru-RU"/>
              </w:rPr>
            </w:pPr>
            <w:r w:rsidRPr="00E17579">
              <w:rPr>
                <w:rFonts w:ascii="Times New Roman" w:eastAsia="Times New Roman" w:hAnsi="Times New Roman" w:cs="Times New Roman"/>
                <w:bCs/>
                <w:sz w:val="24"/>
                <w:lang w:eastAsia="ru-RU"/>
              </w:rPr>
              <w:t>Сегмент</w:t>
            </w:r>
          </w:p>
        </w:tc>
        <w:tc>
          <w:tcPr>
            <w:tcW w:w="7223" w:type="dxa"/>
            <w:vAlign w:val="center"/>
          </w:tcPr>
          <w:p w14:paraId="703F6161" w14:textId="17D9C8B2" w:rsidR="00345B77" w:rsidRPr="00E17579" w:rsidRDefault="00345B77" w:rsidP="008434C1">
            <w:pPr>
              <w:spacing w:after="0" w:line="276" w:lineRule="auto"/>
              <w:jc w:val="center"/>
              <w:rPr>
                <w:rFonts w:ascii="Times New Roman" w:eastAsia="Times New Roman" w:hAnsi="Times New Roman" w:cs="Times New Roman"/>
                <w:bCs/>
                <w:sz w:val="24"/>
                <w:lang w:eastAsia="ru-RU"/>
              </w:rPr>
            </w:pPr>
            <w:r w:rsidRPr="00E17579">
              <w:rPr>
                <w:rFonts w:ascii="Times New Roman" w:eastAsia="Times New Roman" w:hAnsi="Times New Roman" w:cs="Times New Roman"/>
                <w:bCs/>
                <w:sz w:val="24"/>
                <w:lang w:eastAsia="ru-RU"/>
              </w:rPr>
              <w:t>Позиционирование на рынке</w:t>
            </w:r>
            <w:r>
              <w:rPr>
                <w:rFonts w:ascii="Times New Roman" w:eastAsia="Times New Roman" w:hAnsi="Times New Roman" w:cs="Times New Roman"/>
                <w:bCs/>
                <w:sz w:val="24"/>
                <w:lang w:eastAsia="ru-RU"/>
              </w:rPr>
              <w:t xml:space="preserve"> твёрдых</w:t>
            </w:r>
            <w:r w:rsidRPr="00E17579">
              <w:rPr>
                <w:rFonts w:ascii="Times New Roman" w:eastAsia="Times New Roman" w:hAnsi="Times New Roman" w:cs="Times New Roman"/>
                <w:bCs/>
                <w:sz w:val="24"/>
                <w:lang w:eastAsia="ru-RU"/>
              </w:rPr>
              <w:t xml:space="preserve"> </w:t>
            </w:r>
            <w:r>
              <w:rPr>
                <w:rFonts w:ascii="Times New Roman" w:eastAsia="Times New Roman" w:hAnsi="Times New Roman" w:cs="Times New Roman"/>
                <w:bCs/>
                <w:sz w:val="24"/>
                <w:lang w:eastAsia="ru-RU"/>
              </w:rPr>
              <w:t>сыров</w:t>
            </w:r>
          </w:p>
        </w:tc>
      </w:tr>
      <w:tr w:rsidR="00345B77" w:rsidRPr="00393B8B" w14:paraId="7FB4C569" w14:textId="77777777" w:rsidTr="008434C1">
        <w:trPr>
          <w:trHeight w:val="70"/>
        </w:trPr>
        <w:tc>
          <w:tcPr>
            <w:tcW w:w="1944" w:type="dxa"/>
            <w:vAlign w:val="center"/>
          </w:tcPr>
          <w:p w14:paraId="519BDF6C" w14:textId="77777777" w:rsidR="00345B77" w:rsidRPr="00E17579" w:rsidRDefault="00345B77" w:rsidP="008434C1">
            <w:pPr>
              <w:spacing w:after="0" w:line="276" w:lineRule="auto"/>
              <w:jc w:val="center"/>
              <w:rPr>
                <w:rFonts w:ascii="Times New Roman" w:eastAsia="Times New Roman" w:hAnsi="Times New Roman" w:cs="Times New Roman"/>
                <w:sz w:val="24"/>
                <w:lang w:eastAsia="ru-RU"/>
              </w:rPr>
            </w:pPr>
            <w:r w:rsidRPr="00E17579">
              <w:rPr>
                <w:rFonts w:ascii="Times New Roman" w:eastAsia="Times New Roman" w:hAnsi="Times New Roman" w:cs="Times New Roman"/>
                <w:sz w:val="24"/>
                <w:lang w:eastAsia="ru-RU"/>
              </w:rPr>
              <w:t>Низкий ценовой сегмент (н)</w:t>
            </w:r>
          </w:p>
        </w:tc>
        <w:tc>
          <w:tcPr>
            <w:tcW w:w="7223" w:type="dxa"/>
            <w:vAlign w:val="center"/>
          </w:tcPr>
          <w:p w14:paraId="63D72193" w14:textId="329A2EE4" w:rsidR="00345B77" w:rsidRPr="00E17579" w:rsidRDefault="00345B77" w:rsidP="008434C1">
            <w:pPr>
              <w:spacing w:after="0" w:line="276" w:lineRule="auto"/>
              <w:rPr>
                <w:rFonts w:ascii="Times New Roman" w:eastAsia="Times New Roman" w:hAnsi="Times New Roman" w:cs="Times New Roman"/>
                <w:b/>
                <w:sz w:val="24"/>
                <w:lang w:eastAsia="ru-RU"/>
              </w:rPr>
            </w:pPr>
            <w:r w:rsidRPr="00E17579">
              <w:rPr>
                <w:rFonts w:ascii="Times New Roman" w:eastAsia="Times New Roman" w:hAnsi="Times New Roman" w:cs="Times New Roman"/>
                <w:b/>
                <w:sz w:val="24"/>
                <w:lang w:eastAsia="ru-RU"/>
              </w:rPr>
              <w:t>-</w:t>
            </w:r>
            <w:r>
              <w:rPr>
                <w:rFonts w:ascii="Times New Roman" w:eastAsia="Times New Roman" w:hAnsi="Times New Roman" w:cs="Times New Roman"/>
                <w:b/>
                <w:sz w:val="24"/>
                <w:lang w:eastAsia="ru-RU"/>
              </w:rPr>
              <w:t xml:space="preserve">51 руб. </w:t>
            </w:r>
            <w:r w:rsidRPr="00E17579">
              <w:rPr>
                <w:rFonts w:ascii="Times New Roman" w:eastAsia="Times New Roman" w:hAnsi="Times New Roman" w:cs="Times New Roman"/>
                <w:b/>
                <w:sz w:val="24"/>
                <w:lang w:eastAsia="ru-RU"/>
              </w:rPr>
              <w:t>от средней цены и менее</w:t>
            </w:r>
          </w:p>
          <w:p w14:paraId="4F300175" w14:textId="4867B78E" w:rsidR="00345B77" w:rsidRPr="00E17579" w:rsidRDefault="00345B77" w:rsidP="008434C1">
            <w:pPr>
              <w:spacing w:after="0" w:line="276" w:lineRule="auto"/>
              <w:rPr>
                <w:rFonts w:ascii="Times New Roman" w:eastAsia="Times New Roman" w:hAnsi="Times New Roman" w:cs="Times New Roman"/>
                <w:sz w:val="24"/>
                <w:lang w:eastAsia="ru-RU"/>
              </w:rPr>
            </w:pPr>
            <w:r w:rsidRPr="00345B77">
              <w:rPr>
                <w:rFonts w:ascii="Times New Roman" w:eastAsia="Times New Roman" w:hAnsi="Times New Roman" w:cs="Times New Roman"/>
                <w:sz w:val="24"/>
                <w:lang w:eastAsia="ru-RU"/>
              </w:rPr>
              <w:t>«Сыр – Благо!»</w:t>
            </w:r>
            <w:r>
              <w:rPr>
                <w:rFonts w:ascii="Times New Roman" w:eastAsia="Times New Roman" w:hAnsi="Times New Roman" w:cs="Times New Roman"/>
                <w:sz w:val="24"/>
                <w:lang w:eastAsia="ru-RU"/>
              </w:rPr>
              <w:t xml:space="preserve">, </w:t>
            </w:r>
            <w:r w:rsidRPr="00345B77">
              <w:rPr>
                <w:rFonts w:ascii="Times New Roman" w:eastAsia="Times New Roman" w:hAnsi="Times New Roman" w:cs="Times New Roman"/>
                <w:sz w:val="24"/>
                <w:lang w:eastAsia="ru-RU"/>
              </w:rPr>
              <w:t>«Тысяча озёр»</w:t>
            </w:r>
            <w:r>
              <w:rPr>
                <w:rFonts w:ascii="Times New Roman" w:eastAsia="Times New Roman" w:hAnsi="Times New Roman" w:cs="Times New Roman"/>
                <w:sz w:val="24"/>
                <w:lang w:eastAsia="ru-RU"/>
              </w:rPr>
              <w:t xml:space="preserve">, </w:t>
            </w:r>
            <w:r w:rsidRPr="00345B77">
              <w:rPr>
                <w:rFonts w:ascii="Times New Roman" w:eastAsia="Times New Roman" w:hAnsi="Times New Roman" w:cs="Times New Roman"/>
                <w:sz w:val="24"/>
                <w:lang w:eastAsia="ru-RU"/>
              </w:rPr>
              <w:t>«Город сыра»</w:t>
            </w:r>
            <w:r>
              <w:rPr>
                <w:rFonts w:ascii="Times New Roman" w:eastAsia="Times New Roman" w:hAnsi="Times New Roman" w:cs="Times New Roman"/>
                <w:sz w:val="24"/>
                <w:lang w:eastAsia="ru-RU"/>
              </w:rPr>
              <w:t xml:space="preserve">, </w:t>
            </w:r>
            <w:r w:rsidRPr="00345B77">
              <w:rPr>
                <w:rFonts w:ascii="Times New Roman" w:eastAsia="Times New Roman" w:hAnsi="Times New Roman" w:cs="Times New Roman"/>
                <w:sz w:val="24"/>
                <w:lang w:eastAsia="ru-RU"/>
              </w:rPr>
              <w:t>«Ламберт»</w:t>
            </w:r>
            <w:r>
              <w:rPr>
                <w:rFonts w:ascii="Times New Roman" w:eastAsia="Times New Roman" w:hAnsi="Times New Roman" w:cs="Times New Roman"/>
                <w:sz w:val="24"/>
                <w:lang w:eastAsia="ru-RU"/>
              </w:rPr>
              <w:t xml:space="preserve">, </w:t>
            </w:r>
            <w:r w:rsidRPr="00345B77">
              <w:rPr>
                <w:rFonts w:ascii="Times New Roman" w:eastAsia="Times New Roman" w:hAnsi="Times New Roman" w:cs="Times New Roman"/>
                <w:sz w:val="24"/>
                <w:lang w:eastAsia="ru-RU"/>
              </w:rPr>
              <w:t>«Брест-Литовский»</w:t>
            </w:r>
          </w:p>
        </w:tc>
      </w:tr>
      <w:tr w:rsidR="00345B77" w:rsidRPr="00393B8B" w14:paraId="7A0B7C78" w14:textId="77777777" w:rsidTr="008434C1">
        <w:trPr>
          <w:trHeight w:val="135"/>
        </w:trPr>
        <w:tc>
          <w:tcPr>
            <w:tcW w:w="1944" w:type="dxa"/>
            <w:vAlign w:val="center"/>
          </w:tcPr>
          <w:p w14:paraId="55063A2A" w14:textId="77777777" w:rsidR="00345B77" w:rsidRPr="00E17579" w:rsidRDefault="00345B77" w:rsidP="008434C1">
            <w:pPr>
              <w:spacing w:after="0" w:line="276" w:lineRule="auto"/>
              <w:jc w:val="center"/>
              <w:rPr>
                <w:rFonts w:ascii="Times New Roman" w:eastAsia="Times New Roman" w:hAnsi="Times New Roman" w:cs="Times New Roman"/>
                <w:sz w:val="24"/>
                <w:lang w:eastAsia="ru-RU"/>
              </w:rPr>
            </w:pPr>
            <w:r w:rsidRPr="00E17579">
              <w:rPr>
                <w:rFonts w:ascii="Times New Roman" w:eastAsia="Times New Roman" w:hAnsi="Times New Roman" w:cs="Times New Roman"/>
                <w:sz w:val="24"/>
                <w:lang w:eastAsia="ru-RU"/>
              </w:rPr>
              <w:t>Средний ценовой сегмент (с)</w:t>
            </w:r>
          </w:p>
        </w:tc>
        <w:tc>
          <w:tcPr>
            <w:tcW w:w="7223" w:type="dxa"/>
            <w:vAlign w:val="center"/>
          </w:tcPr>
          <w:p w14:paraId="6AF2422F" w14:textId="73C9BBF4" w:rsidR="00345B77" w:rsidRPr="00E17579" w:rsidRDefault="00345B77" w:rsidP="008434C1">
            <w:pPr>
              <w:spacing w:after="0" w:line="276" w:lineRule="auto"/>
              <w:rPr>
                <w:rFonts w:ascii="Times New Roman" w:eastAsia="Times New Roman" w:hAnsi="Times New Roman" w:cs="Times New Roman"/>
                <w:b/>
                <w:sz w:val="24"/>
                <w:lang w:eastAsia="ru-RU"/>
              </w:rPr>
            </w:pPr>
            <w:r w:rsidRPr="00E17579">
              <w:rPr>
                <w:rFonts w:ascii="Times New Roman" w:eastAsia="Times New Roman" w:hAnsi="Times New Roman" w:cs="Times New Roman"/>
                <w:b/>
                <w:sz w:val="24"/>
                <w:lang w:eastAsia="ru-RU"/>
              </w:rPr>
              <w:t>±</w:t>
            </w:r>
            <w:r>
              <w:rPr>
                <w:rFonts w:ascii="Times New Roman" w:eastAsia="Times New Roman" w:hAnsi="Times New Roman" w:cs="Times New Roman"/>
                <w:b/>
                <w:sz w:val="24"/>
                <w:lang w:eastAsia="ru-RU"/>
              </w:rPr>
              <w:t>50</w:t>
            </w:r>
            <w:r w:rsidRPr="00E17579">
              <w:rPr>
                <w:rFonts w:ascii="Times New Roman" w:eastAsia="Times New Roman" w:hAnsi="Times New Roman" w:cs="Times New Roman"/>
                <w:b/>
                <w:sz w:val="24"/>
                <w:lang w:eastAsia="ru-RU"/>
              </w:rPr>
              <w:t xml:space="preserve"> от средней цены</w:t>
            </w:r>
          </w:p>
          <w:p w14:paraId="6AE1F89D" w14:textId="6F0AB674" w:rsidR="00345B77" w:rsidRPr="00E17579" w:rsidRDefault="00345B77" w:rsidP="008434C1">
            <w:pPr>
              <w:spacing w:after="0" w:line="276" w:lineRule="auto"/>
              <w:rPr>
                <w:rFonts w:ascii="Times New Roman" w:eastAsia="Times New Roman" w:hAnsi="Times New Roman" w:cs="Times New Roman"/>
                <w:sz w:val="24"/>
                <w:lang w:eastAsia="ru-RU"/>
              </w:rPr>
            </w:pPr>
            <w:r w:rsidRPr="00345B77">
              <w:rPr>
                <w:rFonts w:ascii="Times New Roman" w:eastAsia="Times New Roman" w:hAnsi="Times New Roman" w:cs="Times New Roman"/>
                <w:color w:val="000000"/>
                <w:sz w:val="24"/>
                <w:lang w:eastAsia="ru-RU"/>
              </w:rPr>
              <w:t>«</w:t>
            </w:r>
            <w:proofErr w:type="spellStart"/>
            <w:r w:rsidRPr="00345B77">
              <w:rPr>
                <w:rFonts w:ascii="Times New Roman" w:eastAsia="Times New Roman" w:hAnsi="Times New Roman" w:cs="Times New Roman"/>
                <w:color w:val="000000"/>
                <w:sz w:val="24"/>
                <w:lang w:eastAsia="ru-RU"/>
              </w:rPr>
              <w:t>Arla</w:t>
            </w:r>
            <w:proofErr w:type="spellEnd"/>
            <w:r w:rsidRPr="00345B77">
              <w:rPr>
                <w:rFonts w:ascii="Times New Roman" w:eastAsia="Times New Roman" w:hAnsi="Times New Roman" w:cs="Times New Roman"/>
                <w:color w:val="000000"/>
                <w:sz w:val="24"/>
                <w:lang w:eastAsia="ru-RU"/>
              </w:rPr>
              <w:t xml:space="preserve"> </w:t>
            </w:r>
            <w:proofErr w:type="spellStart"/>
            <w:r w:rsidRPr="00345B77">
              <w:rPr>
                <w:rFonts w:ascii="Times New Roman" w:eastAsia="Times New Roman" w:hAnsi="Times New Roman" w:cs="Times New Roman"/>
                <w:color w:val="000000"/>
                <w:sz w:val="24"/>
                <w:lang w:eastAsia="ru-RU"/>
              </w:rPr>
              <w:t>Natura</w:t>
            </w:r>
            <w:proofErr w:type="spellEnd"/>
            <w:r w:rsidRPr="00345B77">
              <w:rPr>
                <w:rFonts w:ascii="Times New Roman" w:eastAsia="Times New Roman" w:hAnsi="Times New Roman" w:cs="Times New Roman"/>
                <w:color w:val="000000"/>
                <w:sz w:val="24"/>
                <w:lang w:eastAsia="ru-RU"/>
              </w:rPr>
              <w:t>»</w:t>
            </w:r>
            <w:r>
              <w:rPr>
                <w:rFonts w:ascii="Times New Roman" w:eastAsia="Times New Roman" w:hAnsi="Times New Roman" w:cs="Times New Roman"/>
                <w:color w:val="000000"/>
                <w:sz w:val="24"/>
                <w:lang w:eastAsia="ru-RU"/>
              </w:rPr>
              <w:t xml:space="preserve">, </w:t>
            </w:r>
            <w:r w:rsidRPr="00345B77">
              <w:rPr>
                <w:rFonts w:ascii="Times New Roman" w:eastAsia="Times New Roman" w:hAnsi="Times New Roman" w:cs="Times New Roman"/>
                <w:color w:val="000000"/>
                <w:sz w:val="24"/>
                <w:lang w:eastAsia="ru-RU"/>
              </w:rPr>
              <w:t>«</w:t>
            </w:r>
            <w:proofErr w:type="spellStart"/>
            <w:r w:rsidRPr="00345B77">
              <w:rPr>
                <w:rFonts w:ascii="Times New Roman" w:eastAsia="Times New Roman" w:hAnsi="Times New Roman" w:cs="Times New Roman"/>
                <w:color w:val="000000"/>
                <w:sz w:val="24"/>
                <w:lang w:eastAsia="ru-RU"/>
              </w:rPr>
              <w:t>Laime</w:t>
            </w:r>
            <w:proofErr w:type="spellEnd"/>
            <w:r w:rsidRPr="00345B77">
              <w:rPr>
                <w:rFonts w:ascii="Times New Roman" w:eastAsia="Times New Roman" w:hAnsi="Times New Roman" w:cs="Times New Roman"/>
                <w:color w:val="000000"/>
                <w:sz w:val="24"/>
                <w:lang w:eastAsia="ru-RU"/>
              </w:rPr>
              <w:t>»</w:t>
            </w:r>
            <w:r>
              <w:rPr>
                <w:rFonts w:ascii="Times New Roman" w:eastAsia="Times New Roman" w:hAnsi="Times New Roman" w:cs="Times New Roman"/>
                <w:color w:val="000000"/>
                <w:sz w:val="24"/>
                <w:lang w:eastAsia="ru-RU"/>
              </w:rPr>
              <w:t xml:space="preserve">, </w:t>
            </w:r>
            <w:r w:rsidRPr="00345B77">
              <w:rPr>
                <w:rFonts w:ascii="Times New Roman" w:eastAsia="Times New Roman" w:hAnsi="Times New Roman" w:cs="Times New Roman"/>
                <w:color w:val="000000"/>
                <w:sz w:val="24"/>
                <w:lang w:eastAsia="ru-RU"/>
              </w:rPr>
              <w:t>«Ларец»</w:t>
            </w:r>
          </w:p>
        </w:tc>
      </w:tr>
      <w:tr w:rsidR="00345B77" w:rsidRPr="00393B8B" w14:paraId="1D0F3961" w14:textId="77777777" w:rsidTr="008434C1">
        <w:trPr>
          <w:trHeight w:val="135"/>
        </w:trPr>
        <w:tc>
          <w:tcPr>
            <w:tcW w:w="1944" w:type="dxa"/>
            <w:tcBorders>
              <w:top w:val="single" w:sz="4" w:space="0" w:color="auto"/>
              <w:left w:val="single" w:sz="4" w:space="0" w:color="auto"/>
              <w:bottom w:val="single" w:sz="4" w:space="0" w:color="auto"/>
              <w:right w:val="single" w:sz="4" w:space="0" w:color="auto"/>
            </w:tcBorders>
            <w:vAlign w:val="center"/>
          </w:tcPr>
          <w:p w14:paraId="25B2F4EB" w14:textId="77777777" w:rsidR="00345B77" w:rsidRPr="00E17579" w:rsidRDefault="00345B77" w:rsidP="008434C1">
            <w:pPr>
              <w:spacing w:after="0" w:line="276" w:lineRule="auto"/>
              <w:jc w:val="center"/>
              <w:rPr>
                <w:rFonts w:ascii="Times New Roman" w:eastAsia="Times New Roman" w:hAnsi="Times New Roman" w:cs="Times New Roman"/>
                <w:sz w:val="24"/>
                <w:lang w:eastAsia="ru-RU"/>
              </w:rPr>
            </w:pPr>
            <w:r w:rsidRPr="00E17579">
              <w:rPr>
                <w:rFonts w:ascii="Times New Roman" w:eastAsia="Times New Roman" w:hAnsi="Times New Roman" w:cs="Times New Roman"/>
                <w:sz w:val="24"/>
                <w:lang w:eastAsia="ru-RU"/>
              </w:rPr>
              <w:t>Высокий ценовой сегмент (в)</w:t>
            </w:r>
          </w:p>
        </w:tc>
        <w:tc>
          <w:tcPr>
            <w:tcW w:w="7223" w:type="dxa"/>
            <w:tcBorders>
              <w:top w:val="single" w:sz="4" w:space="0" w:color="auto"/>
              <w:left w:val="single" w:sz="4" w:space="0" w:color="auto"/>
              <w:bottom w:val="single" w:sz="4" w:space="0" w:color="auto"/>
              <w:right w:val="single" w:sz="4" w:space="0" w:color="auto"/>
            </w:tcBorders>
            <w:vAlign w:val="center"/>
          </w:tcPr>
          <w:p w14:paraId="5D6A8F72" w14:textId="7600DD47" w:rsidR="00345B77" w:rsidRPr="00E17579" w:rsidRDefault="00345B77" w:rsidP="008434C1">
            <w:pPr>
              <w:spacing w:after="0" w:line="276" w:lineRule="auto"/>
              <w:rPr>
                <w:rFonts w:ascii="Times New Roman" w:eastAsia="Times New Roman" w:hAnsi="Times New Roman" w:cs="Times New Roman"/>
                <w:b/>
                <w:sz w:val="24"/>
                <w:lang w:eastAsia="ru-RU"/>
              </w:rPr>
            </w:pPr>
            <w:r w:rsidRPr="00E17579">
              <w:rPr>
                <w:rFonts w:ascii="Times New Roman" w:eastAsia="Times New Roman" w:hAnsi="Times New Roman" w:cs="Times New Roman"/>
                <w:b/>
                <w:sz w:val="24"/>
                <w:lang w:eastAsia="ru-RU"/>
              </w:rPr>
              <w:t>+</w:t>
            </w:r>
            <w:r>
              <w:rPr>
                <w:rFonts w:ascii="Times New Roman" w:eastAsia="Times New Roman" w:hAnsi="Times New Roman" w:cs="Times New Roman"/>
                <w:b/>
                <w:sz w:val="24"/>
                <w:lang w:eastAsia="ru-RU"/>
              </w:rPr>
              <w:t>51</w:t>
            </w:r>
            <w:r w:rsidRPr="00E17579">
              <w:rPr>
                <w:rFonts w:ascii="Times New Roman" w:eastAsia="Times New Roman" w:hAnsi="Times New Roman" w:cs="Times New Roman"/>
                <w:b/>
                <w:sz w:val="24"/>
                <w:lang w:eastAsia="ru-RU"/>
              </w:rPr>
              <w:t>% от средней цены и более</w:t>
            </w:r>
          </w:p>
          <w:p w14:paraId="5C0DEB78" w14:textId="4D07994B" w:rsidR="00345B77" w:rsidRPr="00E17579" w:rsidRDefault="00345B77" w:rsidP="008434C1">
            <w:pPr>
              <w:spacing w:after="0" w:line="276" w:lineRule="auto"/>
              <w:rPr>
                <w:rFonts w:ascii="Times New Roman" w:eastAsia="Times New Roman" w:hAnsi="Times New Roman" w:cs="Times New Roman"/>
                <w:sz w:val="24"/>
                <w:lang w:eastAsia="ru-RU"/>
              </w:rPr>
            </w:pPr>
            <w:r w:rsidRPr="00345B77">
              <w:rPr>
                <w:rFonts w:ascii="Times New Roman" w:eastAsia="Times New Roman" w:hAnsi="Times New Roman" w:cs="Times New Roman"/>
                <w:color w:val="000000"/>
                <w:sz w:val="24"/>
                <w:lang w:eastAsia="ru-RU"/>
              </w:rPr>
              <w:t>«</w:t>
            </w:r>
            <w:proofErr w:type="spellStart"/>
            <w:r w:rsidRPr="00345B77">
              <w:rPr>
                <w:rFonts w:ascii="Times New Roman" w:eastAsia="Times New Roman" w:hAnsi="Times New Roman" w:cs="Times New Roman"/>
                <w:color w:val="000000"/>
                <w:sz w:val="24"/>
                <w:lang w:eastAsia="ru-RU"/>
              </w:rPr>
              <w:t>Valio</w:t>
            </w:r>
            <w:proofErr w:type="spellEnd"/>
            <w:r w:rsidRPr="00345B77">
              <w:rPr>
                <w:rFonts w:ascii="Times New Roman" w:eastAsia="Times New Roman" w:hAnsi="Times New Roman" w:cs="Times New Roman"/>
                <w:color w:val="000000"/>
                <w:sz w:val="24"/>
                <w:lang w:eastAsia="ru-RU"/>
              </w:rPr>
              <w:t>»</w:t>
            </w:r>
          </w:p>
        </w:tc>
      </w:tr>
    </w:tbl>
    <w:p w14:paraId="22B60C8D" w14:textId="77777777" w:rsidR="00A6341F" w:rsidRDefault="00A6341F" w:rsidP="00A6341F">
      <w:pPr>
        <w:spacing w:line="360" w:lineRule="auto"/>
        <w:rPr>
          <w:rFonts w:ascii="Times New Roman" w:hAnsi="Times New Roman" w:cs="Times New Roman"/>
          <w:sz w:val="28"/>
          <w:szCs w:val="28"/>
        </w:rPr>
      </w:pPr>
    </w:p>
    <w:p w14:paraId="3D0FC7C9" w14:textId="77777777" w:rsidR="00A6341F" w:rsidRDefault="00A6341F" w:rsidP="003B66B7">
      <w:pPr>
        <w:spacing w:line="360" w:lineRule="auto"/>
        <w:jc w:val="right"/>
        <w:rPr>
          <w:rFonts w:ascii="Times New Roman" w:hAnsi="Times New Roman" w:cs="Times New Roman"/>
          <w:sz w:val="28"/>
          <w:szCs w:val="28"/>
        </w:rPr>
      </w:pPr>
    </w:p>
    <w:p w14:paraId="6C04B3CA" w14:textId="77777777" w:rsidR="00A6341F" w:rsidRDefault="00A6341F" w:rsidP="003B66B7">
      <w:pPr>
        <w:spacing w:line="360" w:lineRule="auto"/>
        <w:jc w:val="right"/>
        <w:rPr>
          <w:rFonts w:ascii="Times New Roman" w:hAnsi="Times New Roman" w:cs="Times New Roman"/>
          <w:sz w:val="28"/>
          <w:szCs w:val="28"/>
        </w:rPr>
      </w:pPr>
    </w:p>
    <w:p w14:paraId="75A0A75C" w14:textId="6CDD44A9" w:rsidR="003B66B7" w:rsidRDefault="003B66B7" w:rsidP="003B66B7">
      <w:pPr>
        <w:spacing w:line="36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Таблица </w:t>
      </w:r>
      <w:r w:rsidR="00345B77">
        <w:rPr>
          <w:rFonts w:ascii="Times New Roman" w:hAnsi="Times New Roman" w:cs="Times New Roman"/>
          <w:sz w:val="28"/>
          <w:szCs w:val="28"/>
        </w:rPr>
        <w:t>2</w:t>
      </w:r>
      <w:r w:rsidR="009E4C65">
        <w:rPr>
          <w:rFonts w:ascii="Times New Roman" w:hAnsi="Times New Roman" w:cs="Times New Roman"/>
          <w:sz w:val="28"/>
          <w:szCs w:val="28"/>
        </w:rPr>
        <w:t>2</w:t>
      </w:r>
    </w:p>
    <w:p w14:paraId="2F4170A8" w14:textId="77777777" w:rsidR="003B66B7" w:rsidRDefault="003B66B7" w:rsidP="003B66B7">
      <w:pPr>
        <w:spacing w:line="360" w:lineRule="auto"/>
        <w:rPr>
          <w:rFonts w:ascii="Times New Roman" w:hAnsi="Times New Roman" w:cs="Times New Roman"/>
          <w:sz w:val="28"/>
          <w:szCs w:val="28"/>
        </w:rPr>
      </w:pPr>
      <w:r>
        <w:rPr>
          <w:rFonts w:ascii="Times New Roman" w:hAnsi="Times New Roman" w:cs="Times New Roman"/>
          <w:sz w:val="28"/>
          <w:szCs w:val="28"/>
        </w:rPr>
        <w:t>Ценовой мониторинг рынка сыров Санкт-Петербурга (творожный сыр)</w:t>
      </w:r>
    </w:p>
    <w:tbl>
      <w:tblPr>
        <w:tblStyle w:val="a3"/>
        <w:tblW w:w="10366" w:type="dxa"/>
        <w:tblInd w:w="-1021" w:type="dxa"/>
        <w:tblLook w:val="04A0" w:firstRow="1" w:lastRow="0" w:firstColumn="1" w:lastColumn="0" w:noHBand="0" w:noVBand="1"/>
      </w:tblPr>
      <w:tblGrid>
        <w:gridCol w:w="2550"/>
        <w:gridCol w:w="1744"/>
        <w:gridCol w:w="1214"/>
        <w:gridCol w:w="1141"/>
        <w:gridCol w:w="1355"/>
        <w:gridCol w:w="1181"/>
        <w:gridCol w:w="1181"/>
      </w:tblGrid>
      <w:tr w:rsidR="00592798" w:rsidRPr="00390BF0" w14:paraId="567880A7" w14:textId="4B027D52" w:rsidTr="00592798">
        <w:tc>
          <w:tcPr>
            <w:tcW w:w="2550" w:type="dxa"/>
          </w:tcPr>
          <w:p w14:paraId="7C8B96CC" w14:textId="77777777" w:rsidR="00592798" w:rsidRPr="00390BF0" w:rsidRDefault="00592798" w:rsidP="00592798">
            <w:pPr>
              <w:jc w:val="center"/>
              <w:rPr>
                <w:sz w:val="24"/>
                <w:szCs w:val="28"/>
              </w:rPr>
            </w:pPr>
            <w:r w:rsidRPr="00390BF0">
              <w:rPr>
                <w:sz w:val="24"/>
                <w:szCs w:val="28"/>
              </w:rPr>
              <w:t>Производитель</w:t>
            </w:r>
          </w:p>
        </w:tc>
        <w:tc>
          <w:tcPr>
            <w:tcW w:w="1744" w:type="dxa"/>
          </w:tcPr>
          <w:p w14:paraId="1225120A" w14:textId="77777777" w:rsidR="00592798" w:rsidRPr="00390BF0" w:rsidRDefault="00592798" w:rsidP="00592798">
            <w:pPr>
              <w:jc w:val="center"/>
              <w:rPr>
                <w:sz w:val="24"/>
                <w:szCs w:val="28"/>
              </w:rPr>
            </w:pPr>
            <w:r w:rsidRPr="00390BF0">
              <w:rPr>
                <w:sz w:val="24"/>
                <w:szCs w:val="28"/>
              </w:rPr>
              <w:t>Бренд</w:t>
            </w:r>
          </w:p>
        </w:tc>
        <w:tc>
          <w:tcPr>
            <w:tcW w:w="1214" w:type="dxa"/>
          </w:tcPr>
          <w:p w14:paraId="3331BBE9" w14:textId="77777777" w:rsidR="00592798" w:rsidRPr="00390BF0" w:rsidRDefault="00592798" w:rsidP="00592798">
            <w:pPr>
              <w:jc w:val="center"/>
              <w:rPr>
                <w:sz w:val="24"/>
                <w:szCs w:val="28"/>
              </w:rPr>
            </w:pPr>
            <w:r w:rsidRPr="00390BF0">
              <w:rPr>
                <w:sz w:val="24"/>
                <w:szCs w:val="28"/>
              </w:rPr>
              <w:t>Сорт сыра</w:t>
            </w:r>
          </w:p>
        </w:tc>
        <w:tc>
          <w:tcPr>
            <w:tcW w:w="1141" w:type="dxa"/>
          </w:tcPr>
          <w:p w14:paraId="1602AEEA" w14:textId="77777777" w:rsidR="00592798" w:rsidRPr="00390BF0" w:rsidRDefault="00592798" w:rsidP="00592798">
            <w:pPr>
              <w:jc w:val="center"/>
              <w:rPr>
                <w:sz w:val="24"/>
                <w:szCs w:val="28"/>
              </w:rPr>
            </w:pPr>
            <w:r>
              <w:rPr>
                <w:sz w:val="24"/>
                <w:szCs w:val="28"/>
              </w:rPr>
              <w:t>Добавки</w:t>
            </w:r>
          </w:p>
        </w:tc>
        <w:tc>
          <w:tcPr>
            <w:tcW w:w="1355" w:type="dxa"/>
          </w:tcPr>
          <w:p w14:paraId="2B32C9E8" w14:textId="77777777" w:rsidR="00592798" w:rsidRPr="00390BF0" w:rsidRDefault="00592798" w:rsidP="00592798">
            <w:pPr>
              <w:jc w:val="center"/>
              <w:rPr>
                <w:sz w:val="24"/>
                <w:szCs w:val="28"/>
              </w:rPr>
            </w:pPr>
            <w:r w:rsidRPr="00390BF0">
              <w:rPr>
                <w:sz w:val="24"/>
                <w:szCs w:val="28"/>
              </w:rPr>
              <w:t xml:space="preserve">Стоимость, </w:t>
            </w:r>
            <w:proofErr w:type="spellStart"/>
            <w:r w:rsidRPr="00390BF0">
              <w:rPr>
                <w:sz w:val="24"/>
                <w:szCs w:val="28"/>
              </w:rPr>
              <w:t>руб</w:t>
            </w:r>
            <w:proofErr w:type="spellEnd"/>
            <w:r w:rsidRPr="00390BF0">
              <w:rPr>
                <w:sz w:val="24"/>
                <w:szCs w:val="28"/>
              </w:rPr>
              <w:t>/кг</w:t>
            </w:r>
          </w:p>
        </w:tc>
        <w:tc>
          <w:tcPr>
            <w:tcW w:w="1181" w:type="dxa"/>
          </w:tcPr>
          <w:p w14:paraId="54096872" w14:textId="4121F17E" w:rsidR="00592798" w:rsidRPr="00390BF0" w:rsidRDefault="00592798" w:rsidP="00592798">
            <w:pPr>
              <w:jc w:val="center"/>
              <w:rPr>
                <w:sz w:val="24"/>
                <w:szCs w:val="28"/>
              </w:rPr>
            </w:pPr>
            <w:r>
              <w:rPr>
                <w:sz w:val="24"/>
                <w:szCs w:val="28"/>
              </w:rPr>
              <w:t>Отклонение от средней цены</w:t>
            </w:r>
          </w:p>
        </w:tc>
        <w:tc>
          <w:tcPr>
            <w:tcW w:w="1181" w:type="dxa"/>
          </w:tcPr>
          <w:p w14:paraId="398E99AB" w14:textId="4E3A33C8" w:rsidR="00592798" w:rsidRPr="00390BF0" w:rsidRDefault="00592798" w:rsidP="00592798">
            <w:pPr>
              <w:jc w:val="center"/>
              <w:rPr>
                <w:sz w:val="24"/>
                <w:szCs w:val="28"/>
              </w:rPr>
            </w:pPr>
            <w:r>
              <w:rPr>
                <w:sz w:val="24"/>
                <w:szCs w:val="28"/>
              </w:rPr>
              <w:t>Ценовой сегмент</w:t>
            </w:r>
          </w:p>
        </w:tc>
      </w:tr>
      <w:tr w:rsidR="00592798" w:rsidRPr="00390BF0" w14:paraId="52816752" w14:textId="2EA9F7A9" w:rsidTr="00592798">
        <w:tc>
          <w:tcPr>
            <w:tcW w:w="2550" w:type="dxa"/>
          </w:tcPr>
          <w:p w14:paraId="67EC696C" w14:textId="77777777" w:rsidR="00592798" w:rsidRPr="00390BF0" w:rsidRDefault="00592798" w:rsidP="00592798">
            <w:pPr>
              <w:jc w:val="center"/>
              <w:rPr>
                <w:sz w:val="24"/>
                <w:szCs w:val="28"/>
              </w:rPr>
            </w:pPr>
            <w:r w:rsidRPr="00390BF0">
              <w:rPr>
                <w:sz w:val="24"/>
                <w:szCs w:val="28"/>
              </w:rPr>
              <w:t>ООО «Благо»</w:t>
            </w:r>
          </w:p>
        </w:tc>
        <w:tc>
          <w:tcPr>
            <w:tcW w:w="1744" w:type="dxa"/>
          </w:tcPr>
          <w:p w14:paraId="73953D81" w14:textId="77777777" w:rsidR="00592798" w:rsidRPr="00390BF0" w:rsidRDefault="00592798" w:rsidP="00592798">
            <w:pPr>
              <w:jc w:val="center"/>
              <w:rPr>
                <w:sz w:val="24"/>
                <w:szCs w:val="28"/>
              </w:rPr>
            </w:pPr>
            <w:r w:rsidRPr="00390BF0">
              <w:rPr>
                <w:sz w:val="24"/>
                <w:szCs w:val="28"/>
              </w:rPr>
              <w:t>«Сыр – Благо!»</w:t>
            </w:r>
          </w:p>
        </w:tc>
        <w:tc>
          <w:tcPr>
            <w:tcW w:w="1214" w:type="dxa"/>
          </w:tcPr>
          <w:p w14:paraId="3F6585EF" w14:textId="77777777" w:rsidR="00592798" w:rsidRPr="00390BF0" w:rsidRDefault="00592798" w:rsidP="00592798">
            <w:pPr>
              <w:rPr>
                <w:sz w:val="24"/>
                <w:szCs w:val="28"/>
              </w:rPr>
            </w:pPr>
            <w:r>
              <w:rPr>
                <w:sz w:val="24"/>
                <w:szCs w:val="28"/>
              </w:rPr>
              <w:t>Творожный</w:t>
            </w:r>
          </w:p>
        </w:tc>
        <w:tc>
          <w:tcPr>
            <w:tcW w:w="1141" w:type="dxa"/>
          </w:tcPr>
          <w:p w14:paraId="34CFF645" w14:textId="77777777" w:rsidR="00592798" w:rsidRPr="00390BF0" w:rsidRDefault="00592798" w:rsidP="00592798">
            <w:pPr>
              <w:rPr>
                <w:sz w:val="24"/>
                <w:szCs w:val="28"/>
              </w:rPr>
            </w:pPr>
            <w:r>
              <w:rPr>
                <w:sz w:val="24"/>
                <w:szCs w:val="28"/>
              </w:rPr>
              <w:t>--</w:t>
            </w:r>
          </w:p>
        </w:tc>
        <w:tc>
          <w:tcPr>
            <w:tcW w:w="1355" w:type="dxa"/>
          </w:tcPr>
          <w:p w14:paraId="6BF5DF38" w14:textId="77777777" w:rsidR="00592798" w:rsidRPr="00390BF0" w:rsidRDefault="00592798" w:rsidP="00592798">
            <w:pPr>
              <w:jc w:val="right"/>
              <w:rPr>
                <w:sz w:val="24"/>
                <w:szCs w:val="28"/>
              </w:rPr>
            </w:pPr>
            <w:r>
              <w:rPr>
                <w:sz w:val="24"/>
                <w:szCs w:val="28"/>
              </w:rPr>
              <w:t>600</w:t>
            </w:r>
          </w:p>
        </w:tc>
        <w:tc>
          <w:tcPr>
            <w:tcW w:w="1181" w:type="dxa"/>
          </w:tcPr>
          <w:p w14:paraId="6BB20940" w14:textId="583D3CB2" w:rsidR="00592798" w:rsidRDefault="00592798" w:rsidP="00592798">
            <w:pPr>
              <w:jc w:val="right"/>
              <w:rPr>
                <w:sz w:val="24"/>
                <w:szCs w:val="28"/>
              </w:rPr>
            </w:pPr>
            <w:r>
              <w:rPr>
                <w:sz w:val="24"/>
                <w:szCs w:val="28"/>
              </w:rPr>
              <w:t>+4</w:t>
            </w:r>
          </w:p>
        </w:tc>
        <w:tc>
          <w:tcPr>
            <w:tcW w:w="1181" w:type="dxa"/>
          </w:tcPr>
          <w:p w14:paraId="498ECD42" w14:textId="3C540C2A" w:rsidR="00592798" w:rsidRDefault="00592798" w:rsidP="00592798">
            <w:pPr>
              <w:jc w:val="right"/>
              <w:rPr>
                <w:sz w:val="24"/>
                <w:szCs w:val="28"/>
              </w:rPr>
            </w:pPr>
            <w:r>
              <w:rPr>
                <w:sz w:val="24"/>
                <w:szCs w:val="28"/>
              </w:rPr>
              <w:t>с</w:t>
            </w:r>
          </w:p>
        </w:tc>
      </w:tr>
      <w:tr w:rsidR="00592798" w:rsidRPr="00390BF0" w14:paraId="5E52D91F" w14:textId="06654608" w:rsidTr="00592798">
        <w:tc>
          <w:tcPr>
            <w:tcW w:w="2550" w:type="dxa"/>
          </w:tcPr>
          <w:p w14:paraId="496597EB" w14:textId="77777777" w:rsidR="00592798" w:rsidRPr="00390BF0" w:rsidRDefault="00592798" w:rsidP="00592798">
            <w:pPr>
              <w:jc w:val="center"/>
              <w:rPr>
                <w:sz w:val="24"/>
                <w:szCs w:val="28"/>
              </w:rPr>
            </w:pPr>
            <w:r w:rsidRPr="00390BF0">
              <w:rPr>
                <w:sz w:val="24"/>
                <w:szCs w:val="28"/>
              </w:rPr>
              <w:t>ООО «Благо»</w:t>
            </w:r>
          </w:p>
        </w:tc>
        <w:tc>
          <w:tcPr>
            <w:tcW w:w="1744" w:type="dxa"/>
          </w:tcPr>
          <w:p w14:paraId="5981F81F" w14:textId="77777777" w:rsidR="00592798" w:rsidRPr="00390BF0" w:rsidRDefault="00592798" w:rsidP="00592798">
            <w:pPr>
              <w:jc w:val="center"/>
              <w:rPr>
                <w:sz w:val="24"/>
                <w:szCs w:val="28"/>
              </w:rPr>
            </w:pPr>
            <w:r w:rsidRPr="00390BF0">
              <w:rPr>
                <w:sz w:val="24"/>
                <w:szCs w:val="28"/>
              </w:rPr>
              <w:t>«Сыр – Благо!»</w:t>
            </w:r>
          </w:p>
        </w:tc>
        <w:tc>
          <w:tcPr>
            <w:tcW w:w="1214" w:type="dxa"/>
          </w:tcPr>
          <w:p w14:paraId="6A18B0B9" w14:textId="77777777" w:rsidR="00592798" w:rsidRDefault="00592798" w:rsidP="00592798">
            <w:pPr>
              <w:rPr>
                <w:sz w:val="24"/>
                <w:szCs w:val="28"/>
              </w:rPr>
            </w:pPr>
            <w:r>
              <w:rPr>
                <w:sz w:val="24"/>
                <w:szCs w:val="28"/>
              </w:rPr>
              <w:t>Творожный</w:t>
            </w:r>
          </w:p>
        </w:tc>
        <w:tc>
          <w:tcPr>
            <w:tcW w:w="1141" w:type="dxa"/>
          </w:tcPr>
          <w:p w14:paraId="5040A5E3" w14:textId="77777777" w:rsidR="00592798" w:rsidRPr="00390BF0" w:rsidRDefault="00592798" w:rsidP="00592798">
            <w:pPr>
              <w:rPr>
                <w:sz w:val="24"/>
                <w:szCs w:val="28"/>
              </w:rPr>
            </w:pPr>
            <w:r>
              <w:rPr>
                <w:sz w:val="24"/>
                <w:szCs w:val="28"/>
              </w:rPr>
              <w:t>Прованские травы</w:t>
            </w:r>
          </w:p>
        </w:tc>
        <w:tc>
          <w:tcPr>
            <w:tcW w:w="1355" w:type="dxa"/>
          </w:tcPr>
          <w:p w14:paraId="4915A474" w14:textId="77777777" w:rsidR="00592798" w:rsidRPr="00390BF0" w:rsidRDefault="00592798" w:rsidP="00592798">
            <w:pPr>
              <w:jc w:val="right"/>
              <w:rPr>
                <w:sz w:val="24"/>
                <w:szCs w:val="28"/>
              </w:rPr>
            </w:pPr>
            <w:r>
              <w:rPr>
                <w:sz w:val="24"/>
                <w:szCs w:val="28"/>
              </w:rPr>
              <w:t>610</w:t>
            </w:r>
          </w:p>
        </w:tc>
        <w:tc>
          <w:tcPr>
            <w:tcW w:w="1181" w:type="dxa"/>
          </w:tcPr>
          <w:p w14:paraId="7E291990" w14:textId="03B33D4D" w:rsidR="00592798" w:rsidRDefault="00592798" w:rsidP="00592798">
            <w:pPr>
              <w:jc w:val="right"/>
              <w:rPr>
                <w:sz w:val="24"/>
                <w:szCs w:val="28"/>
              </w:rPr>
            </w:pPr>
            <w:r>
              <w:rPr>
                <w:sz w:val="24"/>
                <w:szCs w:val="28"/>
              </w:rPr>
              <w:t>+14</w:t>
            </w:r>
          </w:p>
        </w:tc>
        <w:tc>
          <w:tcPr>
            <w:tcW w:w="1181" w:type="dxa"/>
          </w:tcPr>
          <w:p w14:paraId="763C4757" w14:textId="169A6652" w:rsidR="00592798" w:rsidRDefault="00592798" w:rsidP="00592798">
            <w:pPr>
              <w:jc w:val="right"/>
              <w:rPr>
                <w:sz w:val="24"/>
                <w:szCs w:val="28"/>
              </w:rPr>
            </w:pPr>
            <w:r>
              <w:rPr>
                <w:sz w:val="24"/>
                <w:szCs w:val="28"/>
              </w:rPr>
              <w:t>с</w:t>
            </w:r>
          </w:p>
        </w:tc>
      </w:tr>
      <w:tr w:rsidR="00592798" w:rsidRPr="00390BF0" w14:paraId="1AE21A9E" w14:textId="0189DBC8" w:rsidTr="00592798">
        <w:tc>
          <w:tcPr>
            <w:tcW w:w="2550" w:type="dxa"/>
          </w:tcPr>
          <w:p w14:paraId="2B605214" w14:textId="77777777" w:rsidR="00592798" w:rsidRPr="00390BF0" w:rsidRDefault="00592798" w:rsidP="00592798">
            <w:pPr>
              <w:jc w:val="center"/>
              <w:rPr>
                <w:sz w:val="24"/>
                <w:szCs w:val="28"/>
              </w:rPr>
            </w:pPr>
            <w:r>
              <w:rPr>
                <w:sz w:val="24"/>
                <w:szCs w:val="28"/>
              </w:rPr>
              <w:t xml:space="preserve">ООО «Хохланд </w:t>
            </w:r>
            <w:proofErr w:type="spellStart"/>
            <w:r>
              <w:rPr>
                <w:sz w:val="24"/>
                <w:szCs w:val="28"/>
              </w:rPr>
              <w:t>Руссланд</w:t>
            </w:r>
            <w:proofErr w:type="spellEnd"/>
            <w:r>
              <w:rPr>
                <w:sz w:val="24"/>
                <w:szCs w:val="28"/>
              </w:rPr>
              <w:t>»</w:t>
            </w:r>
          </w:p>
        </w:tc>
        <w:tc>
          <w:tcPr>
            <w:tcW w:w="1744" w:type="dxa"/>
          </w:tcPr>
          <w:p w14:paraId="29399E9C" w14:textId="77777777" w:rsidR="00592798" w:rsidRPr="008F0162" w:rsidRDefault="00592798" w:rsidP="00592798">
            <w:pPr>
              <w:spacing w:line="480" w:lineRule="auto"/>
              <w:jc w:val="center"/>
              <w:rPr>
                <w:sz w:val="24"/>
                <w:szCs w:val="28"/>
              </w:rPr>
            </w:pPr>
            <w:r>
              <w:rPr>
                <w:sz w:val="24"/>
                <w:szCs w:val="28"/>
              </w:rPr>
              <w:t>«</w:t>
            </w:r>
            <w:proofErr w:type="spellStart"/>
            <w:r>
              <w:rPr>
                <w:sz w:val="24"/>
                <w:szCs w:val="28"/>
                <w:lang w:val="en-US"/>
              </w:rPr>
              <w:t>Hochland</w:t>
            </w:r>
            <w:proofErr w:type="spellEnd"/>
            <w:r>
              <w:rPr>
                <w:sz w:val="24"/>
                <w:szCs w:val="28"/>
              </w:rPr>
              <w:t>»</w:t>
            </w:r>
          </w:p>
        </w:tc>
        <w:tc>
          <w:tcPr>
            <w:tcW w:w="1214" w:type="dxa"/>
          </w:tcPr>
          <w:p w14:paraId="22869C3E" w14:textId="77777777" w:rsidR="00592798" w:rsidRDefault="00592798" w:rsidP="00592798">
            <w:pPr>
              <w:rPr>
                <w:sz w:val="24"/>
                <w:szCs w:val="28"/>
              </w:rPr>
            </w:pPr>
            <w:r>
              <w:rPr>
                <w:sz w:val="24"/>
                <w:szCs w:val="28"/>
              </w:rPr>
              <w:t>Творожный</w:t>
            </w:r>
          </w:p>
        </w:tc>
        <w:tc>
          <w:tcPr>
            <w:tcW w:w="1141" w:type="dxa"/>
          </w:tcPr>
          <w:p w14:paraId="2124BAA3" w14:textId="77777777" w:rsidR="00592798" w:rsidRPr="00390BF0" w:rsidRDefault="00592798" w:rsidP="00592798">
            <w:pPr>
              <w:rPr>
                <w:sz w:val="24"/>
                <w:szCs w:val="28"/>
              </w:rPr>
            </w:pPr>
            <w:r>
              <w:rPr>
                <w:sz w:val="24"/>
                <w:szCs w:val="28"/>
              </w:rPr>
              <w:t>--</w:t>
            </w:r>
          </w:p>
        </w:tc>
        <w:tc>
          <w:tcPr>
            <w:tcW w:w="1355" w:type="dxa"/>
          </w:tcPr>
          <w:p w14:paraId="642FDA99" w14:textId="77777777" w:rsidR="00592798" w:rsidRPr="00390BF0" w:rsidRDefault="00592798" w:rsidP="00592798">
            <w:pPr>
              <w:jc w:val="right"/>
              <w:rPr>
                <w:sz w:val="24"/>
                <w:szCs w:val="28"/>
              </w:rPr>
            </w:pPr>
            <w:r>
              <w:rPr>
                <w:sz w:val="24"/>
                <w:szCs w:val="28"/>
              </w:rPr>
              <w:t xml:space="preserve">577 </w:t>
            </w:r>
          </w:p>
        </w:tc>
        <w:tc>
          <w:tcPr>
            <w:tcW w:w="1181" w:type="dxa"/>
          </w:tcPr>
          <w:p w14:paraId="25D7D953" w14:textId="4EA2B442" w:rsidR="00592798" w:rsidRDefault="00592798" w:rsidP="00592798">
            <w:pPr>
              <w:jc w:val="right"/>
              <w:rPr>
                <w:sz w:val="24"/>
                <w:szCs w:val="28"/>
              </w:rPr>
            </w:pPr>
            <w:r>
              <w:rPr>
                <w:sz w:val="24"/>
                <w:szCs w:val="28"/>
              </w:rPr>
              <w:t>-19</w:t>
            </w:r>
          </w:p>
        </w:tc>
        <w:tc>
          <w:tcPr>
            <w:tcW w:w="1181" w:type="dxa"/>
          </w:tcPr>
          <w:p w14:paraId="20C12ED9" w14:textId="7F637FD2" w:rsidR="00592798" w:rsidRDefault="00592798" w:rsidP="00592798">
            <w:pPr>
              <w:jc w:val="right"/>
              <w:rPr>
                <w:sz w:val="24"/>
                <w:szCs w:val="28"/>
              </w:rPr>
            </w:pPr>
            <w:r>
              <w:rPr>
                <w:sz w:val="24"/>
                <w:szCs w:val="28"/>
              </w:rPr>
              <w:t>с</w:t>
            </w:r>
          </w:p>
        </w:tc>
      </w:tr>
      <w:tr w:rsidR="00592798" w:rsidRPr="00390BF0" w14:paraId="30951426" w14:textId="2E2EEE3C" w:rsidTr="00592798">
        <w:tc>
          <w:tcPr>
            <w:tcW w:w="2550" w:type="dxa"/>
          </w:tcPr>
          <w:p w14:paraId="6F23DC9D" w14:textId="77777777" w:rsidR="00592798" w:rsidRPr="00390BF0" w:rsidRDefault="00592798" w:rsidP="00592798">
            <w:pPr>
              <w:jc w:val="center"/>
              <w:rPr>
                <w:sz w:val="24"/>
                <w:szCs w:val="28"/>
              </w:rPr>
            </w:pPr>
            <w:r>
              <w:rPr>
                <w:sz w:val="24"/>
                <w:szCs w:val="28"/>
              </w:rPr>
              <w:t xml:space="preserve">ООО «Хохланд </w:t>
            </w:r>
            <w:proofErr w:type="spellStart"/>
            <w:r>
              <w:rPr>
                <w:sz w:val="24"/>
                <w:szCs w:val="28"/>
              </w:rPr>
              <w:t>Руссланд</w:t>
            </w:r>
            <w:proofErr w:type="spellEnd"/>
            <w:r>
              <w:rPr>
                <w:sz w:val="24"/>
                <w:szCs w:val="28"/>
              </w:rPr>
              <w:t>»</w:t>
            </w:r>
          </w:p>
        </w:tc>
        <w:tc>
          <w:tcPr>
            <w:tcW w:w="1744" w:type="dxa"/>
          </w:tcPr>
          <w:p w14:paraId="4DD35C3C" w14:textId="77777777" w:rsidR="00592798" w:rsidRPr="00390BF0" w:rsidRDefault="00592798" w:rsidP="00592798">
            <w:pPr>
              <w:jc w:val="center"/>
              <w:rPr>
                <w:sz w:val="24"/>
                <w:szCs w:val="28"/>
              </w:rPr>
            </w:pPr>
            <w:r>
              <w:rPr>
                <w:sz w:val="24"/>
                <w:szCs w:val="28"/>
              </w:rPr>
              <w:t>«</w:t>
            </w:r>
            <w:proofErr w:type="spellStart"/>
            <w:r w:rsidRPr="008F0162">
              <w:rPr>
                <w:sz w:val="24"/>
                <w:szCs w:val="28"/>
              </w:rPr>
              <w:t>Almette</w:t>
            </w:r>
            <w:proofErr w:type="spellEnd"/>
            <w:r>
              <w:rPr>
                <w:sz w:val="24"/>
                <w:szCs w:val="28"/>
              </w:rPr>
              <w:t>»</w:t>
            </w:r>
          </w:p>
        </w:tc>
        <w:tc>
          <w:tcPr>
            <w:tcW w:w="1214" w:type="dxa"/>
          </w:tcPr>
          <w:p w14:paraId="40864489" w14:textId="77777777" w:rsidR="00592798" w:rsidRPr="00390BF0" w:rsidRDefault="00592798" w:rsidP="00592798">
            <w:pPr>
              <w:rPr>
                <w:sz w:val="24"/>
                <w:szCs w:val="28"/>
              </w:rPr>
            </w:pPr>
            <w:r>
              <w:rPr>
                <w:sz w:val="24"/>
                <w:szCs w:val="28"/>
              </w:rPr>
              <w:t>Творожный</w:t>
            </w:r>
          </w:p>
        </w:tc>
        <w:tc>
          <w:tcPr>
            <w:tcW w:w="1141" w:type="dxa"/>
          </w:tcPr>
          <w:p w14:paraId="7A001455" w14:textId="77777777" w:rsidR="00592798" w:rsidRPr="00390BF0" w:rsidRDefault="00592798" w:rsidP="00592798">
            <w:pPr>
              <w:rPr>
                <w:sz w:val="24"/>
                <w:szCs w:val="28"/>
              </w:rPr>
            </w:pPr>
            <w:r>
              <w:rPr>
                <w:sz w:val="24"/>
                <w:szCs w:val="28"/>
              </w:rPr>
              <w:t>--</w:t>
            </w:r>
          </w:p>
        </w:tc>
        <w:tc>
          <w:tcPr>
            <w:tcW w:w="1355" w:type="dxa"/>
          </w:tcPr>
          <w:p w14:paraId="0890A84C" w14:textId="77777777" w:rsidR="00592798" w:rsidRPr="00390BF0" w:rsidRDefault="00592798" w:rsidP="00592798">
            <w:pPr>
              <w:jc w:val="right"/>
              <w:rPr>
                <w:sz w:val="24"/>
                <w:szCs w:val="28"/>
              </w:rPr>
            </w:pPr>
            <w:r>
              <w:rPr>
                <w:sz w:val="24"/>
                <w:szCs w:val="28"/>
              </w:rPr>
              <w:t>613</w:t>
            </w:r>
          </w:p>
        </w:tc>
        <w:tc>
          <w:tcPr>
            <w:tcW w:w="1181" w:type="dxa"/>
          </w:tcPr>
          <w:p w14:paraId="2A82837E" w14:textId="61684FC4" w:rsidR="00592798" w:rsidRDefault="00592798" w:rsidP="00592798">
            <w:pPr>
              <w:jc w:val="right"/>
              <w:rPr>
                <w:sz w:val="24"/>
                <w:szCs w:val="28"/>
              </w:rPr>
            </w:pPr>
            <w:r>
              <w:rPr>
                <w:sz w:val="24"/>
                <w:szCs w:val="28"/>
              </w:rPr>
              <w:t>+17</w:t>
            </w:r>
          </w:p>
        </w:tc>
        <w:tc>
          <w:tcPr>
            <w:tcW w:w="1181" w:type="dxa"/>
          </w:tcPr>
          <w:p w14:paraId="59764A00" w14:textId="272B8FF4" w:rsidR="00592798" w:rsidRDefault="00592798" w:rsidP="00592798">
            <w:pPr>
              <w:jc w:val="right"/>
              <w:rPr>
                <w:sz w:val="24"/>
                <w:szCs w:val="28"/>
              </w:rPr>
            </w:pPr>
            <w:r>
              <w:rPr>
                <w:sz w:val="24"/>
                <w:szCs w:val="28"/>
              </w:rPr>
              <w:t>с</w:t>
            </w:r>
          </w:p>
        </w:tc>
      </w:tr>
      <w:tr w:rsidR="00592798" w:rsidRPr="00390BF0" w14:paraId="1CD2E571" w14:textId="2A01CE29" w:rsidTr="00592798">
        <w:tc>
          <w:tcPr>
            <w:tcW w:w="2550" w:type="dxa"/>
          </w:tcPr>
          <w:p w14:paraId="6232B38B" w14:textId="77777777" w:rsidR="00592798" w:rsidRPr="00390BF0" w:rsidRDefault="00592798" w:rsidP="00592798">
            <w:pPr>
              <w:jc w:val="center"/>
              <w:rPr>
                <w:sz w:val="24"/>
                <w:szCs w:val="28"/>
              </w:rPr>
            </w:pPr>
            <w:r>
              <w:rPr>
                <w:sz w:val="24"/>
                <w:szCs w:val="28"/>
              </w:rPr>
              <w:t xml:space="preserve">ООО «Хохланд </w:t>
            </w:r>
            <w:proofErr w:type="spellStart"/>
            <w:r>
              <w:rPr>
                <w:sz w:val="24"/>
                <w:szCs w:val="28"/>
              </w:rPr>
              <w:t>Руссланд</w:t>
            </w:r>
            <w:proofErr w:type="spellEnd"/>
            <w:r>
              <w:rPr>
                <w:sz w:val="24"/>
                <w:szCs w:val="28"/>
              </w:rPr>
              <w:t>»</w:t>
            </w:r>
          </w:p>
        </w:tc>
        <w:tc>
          <w:tcPr>
            <w:tcW w:w="1744" w:type="dxa"/>
          </w:tcPr>
          <w:p w14:paraId="4E1ECF1C" w14:textId="77777777" w:rsidR="00592798" w:rsidRPr="00390BF0" w:rsidRDefault="00592798" w:rsidP="00592798">
            <w:pPr>
              <w:jc w:val="center"/>
              <w:rPr>
                <w:sz w:val="24"/>
                <w:szCs w:val="28"/>
              </w:rPr>
            </w:pPr>
            <w:r>
              <w:rPr>
                <w:sz w:val="24"/>
                <w:szCs w:val="28"/>
              </w:rPr>
              <w:t>«</w:t>
            </w:r>
            <w:proofErr w:type="spellStart"/>
            <w:r w:rsidRPr="008F0162">
              <w:rPr>
                <w:sz w:val="24"/>
                <w:szCs w:val="28"/>
              </w:rPr>
              <w:t>Almette</w:t>
            </w:r>
            <w:proofErr w:type="spellEnd"/>
            <w:r>
              <w:rPr>
                <w:sz w:val="24"/>
                <w:szCs w:val="28"/>
              </w:rPr>
              <w:t>»</w:t>
            </w:r>
          </w:p>
        </w:tc>
        <w:tc>
          <w:tcPr>
            <w:tcW w:w="1214" w:type="dxa"/>
          </w:tcPr>
          <w:p w14:paraId="0EFC496E" w14:textId="77777777" w:rsidR="00592798" w:rsidRPr="00390BF0" w:rsidRDefault="00592798" w:rsidP="00592798">
            <w:pPr>
              <w:rPr>
                <w:sz w:val="24"/>
                <w:szCs w:val="28"/>
              </w:rPr>
            </w:pPr>
            <w:r>
              <w:rPr>
                <w:sz w:val="24"/>
                <w:szCs w:val="28"/>
              </w:rPr>
              <w:t>Творожный</w:t>
            </w:r>
          </w:p>
        </w:tc>
        <w:tc>
          <w:tcPr>
            <w:tcW w:w="1141" w:type="dxa"/>
          </w:tcPr>
          <w:p w14:paraId="7F99B5C8" w14:textId="77777777" w:rsidR="00592798" w:rsidRPr="00390BF0" w:rsidRDefault="00592798" w:rsidP="00592798">
            <w:pPr>
              <w:rPr>
                <w:sz w:val="24"/>
                <w:szCs w:val="28"/>
              </w:rPr>
            </w:pPr>
            <w:r>
              <w:rPr>
                <w:sz w:val="24"/>
                <w:szCs w:val="28"/>
              </w:rPr>
              <w:t>С огурцами и зеленью</w:t>
            </w:r>
          </w:p>
        </w:tc>
        <w:tc>
          <w:tcPr>
            <w:tcW w:w="1355" w:type="dxa"/>
          </w:tcPr>
          <w:p w14:paraId="103D5AD9" w14:textId="77777777" w:rsidR="00592798" w:rsidRPr="00390BF0" w:rsidRDefault="00592798" w:rsidP="00592798">
            <w:pPr>
              <w:jc w:val="right"/>
              <w:rPr>
                <w:sz w:val="24"/>
                <w:szCs w:val="28"/>
              </w:rPr>
            </w:pPr>
            <w:r>
              <w:rPr>
                <w:sz w:val="24"/>
                <w:szCs w:val="28"/>
              </w:rPr>
              <w:t>613</w:t>
            </w:r>
          </w:p>
        </w:tc>
        <w:tc>
          <w:tcPr>
            <w:tcW w:w="1181" w:type="dxa"/>
          </w:tcPr>
          <w:p w14:paraId="22DC8B60" w14:textId="2F2D053D" w:rsidR="00592798" w:rsidRDefault="00592798" w:rsidP="00592798">
            <w:pPr>
              <w:jc w:val="right"/>
              <w:rPr>
                <w:sz w:val="24"/>
                <w:szCs w:val="28"/>
              </w:rPr>
            </w:pPr>
            <w:r>
              <w:rPr>
                <w:sz w:val="24"/>
                <w:szCs w:val="28"/>
              </w:rPr>
              <w:t>+17</w:t>
            </w:r>
          </w:p>
        </w:tc>
        <w:tc>
          <w:tcPr>
            <w:tcW w:w="1181" w:type="dxa"/>
          </w:tcPr>
          <w:p w14:paraId="224EC91F" w14:textId="4D3E5670" w:rsidR="00592798" w:rsidRDefault="00592798" w:rsidP="00592798">
            <w:pPr>
              <w:jc w:val="right"/>
              <w:rPr>
                <w:sz w:val="24"/>
                <w:szCs w:val="28"/>
              </w:rPr>
            </w:pPr>
            <w:r>
              <w:rPr>
                <w:sz w:val="24"/>
                <w:szCs w:val="28"/>
              </w:rPr>
              <w:t>с</w:t>
            </w:r>
          </w:p>
        </w:tc>
      </w:tr>
      <w:tr w:rsidR="00592798" w:rsidRPr="00390BF0" w14:paraId="0D10DEE3" w14:textId="43867604" w:rsidTr="00592798">
        <w:tc>
          <w:tcPr>
            <w:tcW w:w="2550" w:type="dxa"/>
          </w:tcPr>
          <w:p w14:paraId="61B8D2C7" w14:textId="77777777" w:rsidR="00592798" w:rsidRPr="00390BF0" w:rsidRDefault="00592798" w:rsidP="00592798">
            <w:pPr>
              <w:jc w:val="center"/>
              <w:rPr>
                <w:sz w:val="24"/>
                <w:szCs w:val="28"/>
              </w:rPr>
            </w:pPr>
            <w:r>
              <w:rPr>
                <w:sz w:val="24"/>
                <w:szCs w:val="28"/>
              </w:rPr>
              <w:t xml:space="preserve">ООО «Хохланд </w:t>
            </w:r>
            <w:proofErr w:type="spellStart"/>
            <w:r>
              <w:rPr>
                <w:sz w:val="24"/>
                <w:szCs w:val="28"/>
              </w:rPr>
              <w:t>Руссланд</w:t>
            </w:r>
            <w:proofErr w:type="spellEnd"/>
            <w:r>
              <w:rPr>
                <w:sz w:val="24"/>
                <w:szCs w:val="28"/>
              </w:rPr>
              <w:t>»</w:t>
            </w:r>
          </w:p>
        </w:tc>
        <w:tc>
          <w:tcPr>
            <w:tcW w:w="1744" w:type="dxa"/>
          </w:tcPr>
          <w:p w14:paraId="0A7AF503" w14:textId="77777777" w:rsidR="00592798" w:rsidRPr="00390BF0" w:rsidRDefault="00592798" w:rsidP="00592798">
            <w:pPr>
              <w:jc w:val="center"/>
              <w:rPr>
                <w:sz w:val="24"/>
                <w:szCs w:val="28"/>
              </w:rPr>
            </w:pPr>
            <w:r>
              <w:rPr>
                <w:sz w:val="24"/>
                <w:szCs w:val="28"/>
              </w:rPr>
              <w:t>«</w:t>
            </w:r>
            <w:proofErr w:type="spellStart"/>
            <w:r w:rsidRPr="008F0162">
              <w:rPr>
                <w:sz w:val="24"/>
                <w:szCs w:val="28"/>
              </w:rPr>
              <w:t>Almette</w:t>
            </w:r>
            <w:proofErr w:type="spellEnd"/>
            <w:r>
              <w:rPr>
                <w:sz w:val="24"/>
                <w:szCs w:val="28"/>
              </w:rPr>
              <w:t>»</w:t>
            </w:r>
          </w:p>
        </w:tc>
        <w:tc>
          <w:tcPr>
            <w:tcW w:w="1214" w:type="dxa"/>
          </w:tcPr>
          <w:p w14:paraId="2A1629F7" w14:textId="77777777" w:rsidR="00592798" w:rsidRPr="00390BF0" w:rsidRDefault="00592798" w:rsidP="00592798">
            <w:pPr>
              <w:rPr>
                <w:sz w:val="24"/>
                <w:szCs w:val="28"/>
              </w:rPr>
            </w:pPr>
            <w:r>
              <w:rPr>
                <w:sz w:val="24"/>
                <w:szCs w:val="28"/>
              </w:rPr>
              <w:t>Творожный</w:t>
            </w:r>
          </w:p>
        </w:tc>
        <w:tc>
          <w:tcPr>
            <w:tcW w:w="1141" w:type="dxa"/>
          </w:tcPr>
          <w:p w14:paraId="2F54B336" w14:textId="77777777" w:rsidR="00592798" w:rsidRPr="00390BF0" w:rsidRDefault="00592798" w:rsidP="00592798">
            <w:pPr>
              <w:rPr>
                <w:sz w:val="24"/>
                <w:szCs w:val="28"/>
              </w:rPr>
            </w:pPr>
            <w:r>
              <w:rPr>
                <w:sz w:val="24"/>
                <w:szCs w:val="28"/>
              </w:rPr>
              <w:t>С белыми грибами</w:t>
            </w:r>
          </w:p>
        </w:tc>
        <w:tc>
          <w:tcPr>
            <w:tcW w:w="1355" w:type="dxa"/>
          </w:tcPr>
          <w:p w14:paraId="49924FEC" w14:textId="77777777" w:rsidR="00592798" w:rsidRPr="00390BF0" w:rsidRDefault="00592798" w:rsidP="00592798">
            <w:pPr>
              <w:jc w:val="right"/>
              <w:rPr>
                <w:sz w:val="24"/>
                <w:szCs w:val="28"/>
              </w:rPr>
            </w:pPr>
            <w:r>
              <w:rPr>
                <w:sz w:val="24"/>
                <w:szCs w:val="28"/>
              </w:rPr>
              <w:t>613</w:t>
            </w:r>
          </w:p>
        </w:tc>
        <w:tc>
          <w:tcPr>
            <w:tcW w:w="1181" w:type="dxa"/>
          </w:tcPr>
          <w:p w14:paraId="611162F3" w14:textId="1FACBA19" w:rsidR="00592798" w:rsidRDefault="00592798" w:rsidP="00592798">
            <w:pPr>
              <w:jc w:val="right"/>
              <w:rPr>
                <w:sz w:val="24"/>
                <w:szCs w:val="28"/>
              </w:rPr>
            </w:pPr>
            <w:r>
              <w:rPr>
                <w:sz w:val="24"/>
                <w:szCs w:val="28"/>
              </w:rPr>
              <w:t>+17</w:t>
            </w:r>
          </w:p>
        </w:tc>
        <w:tc>
          <w:tcPr>
            <w:tcW w:w="1181" w:type="dxa"/>
          </w:tcPr>
          <w:p w14:paraId="186A436F" w14:textId="6B86D582" w:rsidR="00592798" w:rsidRDefault="00592798" w:rsidP="00592798">
            <w:pPr>
              <w:jc w:val="right"/>
              <w:rPr>
                <w:sz w:val="24"/>
                <w:szCs w:val="28"/>
              </w:rPr>
            </w:pPr>
            <w:r>
              <w:rPr>
                <w:sz w:val="24"/>
                <w:szCs w:val="28"/>
              </w:rPr>
              <w:t>с</w:t>
            </w:r>
          </w:p>
        </w:tc>
      </w:tr>
      <w:tr w:rsidR="00592798" w:rsidRPr="00390BF0" w14:paraId="3BAF2834" w14:textId="3FA9B3D8" w:rsidTr="00592798">
        <w:tc>
          <w:tcPr>
            <w:tcW w:w="2550" w:type="dxa"/>
          </w:tcPr>
          <w:p w14:paraId="5B436F3F" w14:textId="77777777" w:rsidR="00592798" w:rsidRPr="00390BF0" w:rsidRDefault="00592798" w:rsidP="00592798">
            <w:pPr>
              <w:jc w:val="center"/>
              <w:rPr>
                <w:sz w:val="24"/>
                <w:szCs w:val="28"/>
              </w:rPr>
            </w:pPr>
            <w:r w:rsidRPr="00DC7918">
              <w:rPr>
                <w:color w:val="000000"/>
                <w:sz w:val="28"/>
                <w:szCs w:val="28"/>
                <w:shd w:val="clear" w:color="auto" w:fill="FFFFFF"/>
              </w:rPr>
              <w:t>ЗАО «Карат»</w:t>
            </w:r>
          </w:p>
        </w:tc>
        <w:tc>
          <w:tcPr>
            <w:tcW w:w="1744" w:type="dxa"/>
          </w:tcPr>
          <w:p w14:paraId="450FBA59" w14:textId="77777777" w:rsidR="00592798" w:rsidRPr="008F0162" w:rsidRDefault="00592798" w:rsidP="00592798">
            <w:pPr>
              <w:spacing w:line="480" w:lineRule="auto"/>
              <w:jc w:val="center"/>
              <w:rPr>
                <w:sz w:val="24"/>
                <w:szCs w:val="28"/>
                <w:lang w:val="en-US"/>
              </w:rPr>
            </w:pPr>
            <w:r>
              <w:rPr>
                <w:sz w:val="24"/>
                <w:szCs w:val="28"/>
              </w:rPr>
              <w:t>«</w:t>
            </w:r>
            <w:r>
              <w:rPr>
                <w:sz w:val="24"/>
                <w:szCs w:val="28"/>
                <w:lang w:val="en-US"/>
              </w:rPr>
              <w:t>Violette</w:t>
            </w:r>
            <w:r>
              <w:rPr>
                <w:sz w:val="24"/>
                <w:szCs w:val="28"/>
              </w:rPr>
              <w:t>»</w:t>
            </w:r>
          </w:p>
        </w:tc>
        <w:tc>
          <w:tcPr>
            <w:tcW w:w="1214" w:type="dxa"/>
          </w:tcPr>
          <w:p w14:paraId="076CC8D8" w14:textId="77777777" w:rsidR="00592798" w:rsidRPr="00390BF0" w:rsidRDefault="00592798" w:rsidP="00592798">
            <w:pPr>
              <w:rPr>
                <w:sz w:val="24"/>
                <w:szCs w:val="28"/>
              </w:rPr>
            </w:pPr>
            <w:r>
              <w:rPr>
                <w:sz w:val="24"/>
                <w:szCs w:val="28"/>
              </w:rPr>
              <w:t>Творожный</w:t>
            </w:r>
          </w:p>
        </w:tc>
        <w:tc>
          <w:tcPr>
            <w:tcW w:w="1141" w:type="dxa"/>
          </w:tcPr>
          <w:p w14:paraId="7361B825" w14:textId="77777777" w:rsidR="00592798" w:rsidRPr="008F0162" w:rsidRDefault="00592798" w:rsidP="00592798">
            <w:pPr>
              <w:rPr>
                <w:sz w:val="24"/>
                <w:szCs w:val="28"/>
                <w:lang w:val="en-US"/>
              </w:rPr>
            </w:pPr>
            <w:r>
              <w:rPr>
                <w:sz w:val="24"/>
                <w:szCs w:val="28"/>
                <w:lang w:val="en-US"/>
              </w:rPr>
              <w:t>--</w:t>
            </w:r>
          </w:p>
        </w:tc>
        <w:tc>
          <w:tcPr>
            <w:tcW w:w="1355" w:type="dxa"/>
          </w:tcPr>
          <w:p w14:paraId="32CB48A8" w14:textId="77777777" w:rsidR="00592798" w:rsidRPr="00390BF0" w:rsidRDefault="00592798" w:rsidP="00592798">
            <w:pPr>
              <w:jc w:val="right"/>
              <w:rPr>
                <w:sz w:val="24"/>
                <w:szCs w:val="28"/>
              </w:rPr>
            </w:pPr>
            <w:r>
              <w:rPr>
                <w:sz w:val="24"/>
                <w:szCs w:val="28"/>
              </w:rPr>
              <w:t>600</w:t>
            </w:r>
          </w:p>
        </w:tc>
        <w:tc>
          <w:tcPr>
            <w:tcW w:w="1181" w:type="dxa"/>
          </w:tcPr>
          <w:p w14:paraId="79F1A0D3" w14:textId="7C84908F" w:rsidR="00592798" w:rsidRDefault="00592798" w:rsidP="00592798">
            <w:pPr>
              <w:jc w:val="right"/>
              <w:rPr>
                <w:sz w:val="24"/>
                <w:szCs w:val="28"/>
              </w:rPr>
            </w:pPr>
            <w:r>
              <w:rPr>
                <w:sz w:val="24"/>
                <w:szCs w:val="28"/>
              </w:rPr>
              <w:t>+4</w:t>
            </w:r>
          </w:p>
        </w:tc>
        <w:tc>
          <w:tcPr>
            <w:tcW w:w="1181" w:type="dxa"/>
          </w:tcPr>
          <w:p w14:paraId="6C6539FC" w14:textId="2EB9DFBA" w:rsidR="00592798" w:rsidRDefault="00592798" w:rsidP="00592798">
            <w:pPr>
              <w:jc w:val="right"/>
              <w:rPr>
                <w:sz w:val="24"/>
                <w:szCs w:val="28"/>
              </w:rPr>
            </w:pPr>
            <w:r>
              <w:rPr>
                <w:sz w:val="24"/>
                <w:szCs w:val="28"/>
              </w:rPr>
              <w:t>с</w:t>
            </w:r>
          </w:p>
        </w:tc>
      </w:tr>
      <w:tr w:rsidR="00592798" w:rsidRPr="00390BF0" w14:paraId="5CD2B88B" w14:textId="026E748F" w:rsidTr="00592798">
        <w:trPr>
          <w:trHeight w:val="86"/>
        </w:trPr>
        <w:tc>
          <w:tcPr>
            <w:tcW w:w="2550" w:type="dxa"/>
          </w:tcPr>
          <w:p w14:paraId="49A61E31" w14:textId="77777777" w:rsidR="00592798" w:rsidRPr="00390BF0" w:rsidRDefault="00592798" w:rsidP="00592798">
            <w:pPr>
              <w:jc w:val="center"/>
              <w:rPr>
                <w:sz w:val="24"/>
                <w:szCs w:val="28"/>
              </w:rPr>
            </w:pPr>
            <w:r w:rsidRPr="00DC7918">
              <w:rPr>
                <w:color w:val="000000"/>
                <w:sz w:val="28"/>
                <w:szCs w:val="28"/>
                <w:shd w:val="clear" w:color="auto" w:fill="FFFFFF"/>
              </w:rPr>
              <w:t>ЗАО «Карат»</w:t>
            </w:r>
          </w:p>
        </w:tc>
        <w:tc>
          <w:tcPr>
            <w:tcW w:w="1744" w:type="dxa"/>
          </w:tcPr>
          <w:p w14:paraId="04E12CB3" w14:textId="77777777" w:rsidR="00592798" w:rsidRPr="00390BF0" w:rsidRDefault="00592798" w:rsidP="00592798">
            <w:pPr>
              <w:jc w:val="center"/>
              <w:rPr>
                <w:sz w:val="24"/>
                <w:szCs w:val="28"/>
              </w:rPr>
            </w:pPr>
            <w:r>
              <w:rPr>
                <w:sz w:val="24"/>
                <w:szCs w:val="28"/>
              </w:rPr>
              <w:t>«</w:t>
            </w:r>
            <w:r>
              <w:rPr>
                <w:sz w:val="24"/>
                <w:szCs w:val="28"/>
                <w:lang w:val="en-US"/>
              </w:rPr>
              <w:t>Violette</w:t>
            </w:r>
            <w:r>
              <w:rPr>
                <w:sz w:val="24"/>
                <w:szCs w:val="28"/>
              </w:rPr>
              <w:t>»</w:t>
            </w:r>
          </w:p>
        </w:tc>
        <w:tc>
          <w:tcPr>
            <w:tcW w:w="1214" w:type="dxa"/>
          </w:tcPr>
          <w:p w14:paraId="4D7C7BE9" w14:textId="77777777" w:rsidR="00592798" w:rsidRPr="00390BF0" w:rsidRDefault="00592798" w:rsidP="00592798">
            <w:pPr>
              <w:jc w:val="both"/>
              <w:rPr>
                <w:sz w:val="24"/>
                <w:szCs w:val="28"/>
              </w:rPr>
            </w:pPr>
            <w:r>
              <w:rPr>
                <w:sz w:val="24"/>
                <w:szCs w:val="28"/>
              </w:rPr>
              <w:t>Творожный</w:t>
            </w:r>
          </w:p>
        </w:tc>
        <w:tc>
          <w:tcPr>
            <w:tcW w:w="1141" w:type="dxa"/>
          </w:tcPr>
          <w:p w14:paraId="3BAA6BEB" w14:textId="77777777" w:rsidR="00592798" w:rsidRPr="00390BF0" w:rsidRDefault="00592798" w:rsidP="00592798">
            <w:pPr>
              <w:rPr>
                <w:sz w:val="24"/>
                <w:szCs w:val="28"/>
              </w:rPr>
            </w:pPr>
            <w:r w:rsidRPr="008F0162">
              <w:rPr>
                <w:sz w:val="24"/>
                <w:szCs w:val="28"/>
              </w:rPr>
              <w:t xml:space="preserve">С зеленью и малосольными огурцами </w:t>
            </w:r>
          </w:p>
        </w:tc>
        <w:tc>
          <w:tcPr>
            <w:tcW w:w="1355" w:type="dxa"/>
          </w:tcPr>
          <w:p w14:paraId="19A7FE47" w14:textId="77777777" w:rsidR="00592798" w:rsidRPr="00390BF0" w:rsidRDefault="00592798" w:rsidP="00592798">
            <w:pPr>
              <w:jc w:val="right"/>
              <w:rPr>
                <w:sz w:val="24"/>
                <w:szCs w:val="28"/>
              </w:rPr>
            </w:pPr>
            <w:r>
              <w:rPr>
                <w:sz w:val="24"/>
                <w:szCs w:val="28"/>
              </w:rPr>
              <w:t>607</w:t>
            </w:r>
          </w:p>
        </w:tc>
        <w:tc>
          <w:tcPr>
            <w:tcW w:w="1181" w:type="dxa"/>
          </w:tcPr>
          <w:p w14:paraId="194C44BA" w14:textId="75A032F3" w:rsidR="00592798" w:rsidRDefault="00592798" w:rsidP="00592798">
            <w:pPr>
              <w:jc w:val="right"/>
              <w:rPr>
                <w:sz w:val="24"/>
                <w:szCs w:val="28"/>
              </w:rPr>
            </w:pPr>
            <w:r>
              <w:rPr>
                <w:sz w:val="24"/>
                <w:szCs w:val="28"/>
              </w:rPr>
              <w:t>+11</w:t>
            </w:r>
          </w:p>
        </w:tc>
        <w:tc>
          <w:tcPr>
            <w:tcW w:w="1181" w:type="dxa"/>
          </w:tcPr>
          <w:p w14:paraId="627A36BD" w14:textId="2BC8B405" w:rsidR="00592798" w:rsidRDefault="00592798" w:rsidP="00592798">
            <w:pPr>
              <w:jc w:val="right"/>
              <w:rPr>
                <w:sz w:val="24"/>
                <w:szCs w:val="28"/>
              </w:rPr>
            </w:pPr>
            <w:r>
              <w:rPr>
                <w:sz w:val="24"/>
                <w:szCs w:val="28"/>
              </w:rPr>
              <w:t>с</w:t>
            </w:r>
          </w:p>
        </w:tc>
      </w:tr>
      <w:tr w:rsidR="00592798" w:rsidRPr="00390BF0" w14:paraId="5F893F13" w14:textId="0592D1A0" w:rsidTr="00592798">
        <w:tc>
          <w:tcPr>
            <w:tcW w:w="2550" w:type="dxa"/>
          </w:tcPr>
          <w:p w14:paraId="1AFE82AB" w14:textId="77777777" w:rsidR="00592798" w:rsidRPr="00390BF0" w:rsidRDefault="00592798" w:rsidP="00592798">
            <w:pPr>
              <w:jc w:val="center"/>
              <w:rPr>
                <w:sz w:val="24"/>
                <w:szCs w:val="28"/>
              </w:rPr>
            </w:pPr>
            <w:r w:rsidRPr="00DC7918">
              <w:rPr>
                <w:color w:val="000000"/>
                <w:sz w:val="28"/>
                <w:szCs w:val="28"/>
                <w:shd w:val="clear" w:color="auto" w:fill="FFFFFF"/>
              </w:rPr>
              <w:t>ЗАО «Карат»</w:t>
            </w:r>
          </w:p>
        </w:tc>
        <w:tc>
          <w:tcPr>
            <w:tcW w:w="1744" w:type="dxa"/>
          </w:tcPr>
          <w:p w14:paraId="30E78941" w14:textId="77777777" w:rsidR="00592798" w:rsidRPr="00390BF0" w:rsidRDefault="00592798" w:rsidP="00592798">
            <w:pPr>
              <w:jc w:val="center"/>
              <w:rPr>
                <w:sz w:val="24"/>
                <w:szCs w:val="28"/>
              </w:rPr>
            </w:pPr>
            <w:r>
              <w:rPr>
                <w:sz w:val="24"/>
                <w:szCs w:val="28"/>
              </w:rPr>
              <w:t>«</w:t>
            </w:r>
            <w:r>
              <w:rPr>
                <w:sz w:val="24"/>
                <w:szCs w:val="28"/>
                <w:lang w:val="en-US"/>
              </w:rPr>
              <w:t>Violette</w:t>
            </w:r>
            <w:r>
              <w:rPr>
                <w:sz w:val="24"/>
                <w:szCs w:val="28"/>
              </w:rPr>
              <w:t>»</w:t>
            </w:r>
          </w:p>
        </w:tc>
        <w:tc>
          <w:tcPr>
            <w:tcW w:w="1214" w:type="dxa"/>
          </w:tcPr>
          <w:p w14:paraId="3D893FC1" w14:textId="77777777" w:rsidR="00592798" w:rsidRPr="00390BF0" w:rsidRDefault="00592798" w:rsidP="00592798">
            <w:pPr>
              <w:jc w:val="both"/>
              <w:rPr>
                <w:sz w:val="24"/>
                <w:szCs w:val="28"/>
              </w:rPr>
            </w:pPr>
            <w:r>
              <w:rPr>
                <w:sz w:val="24"/>
                <w:szCs w:val="28"/>
              </w:rPr>
              <w:t>Творожный</w:t>
            </w:r>
          </w:p>
        </w:tc>
        <w:tc>
          <w:tcPr>
            <w:tcW w:w="1141" w:type="dxa"/>
          </w:tcPr>
          <w:p w14:paraId="555FB158" w14:textId="77777777" w:rsidR="00592798" w:rsidRPr="00F64B7C" w:rsidRDefault="00592798" w:rsidP="00592798">
            <w:pPr>
              <w:rPr>
                <w:sz w:val="24"/>
                <w:szCs w:val="28"/>
              </w:rPr>
            </w:pPr>
            <w:r>
              <w:rPr>
                <w:sz w:val="24"/>
                <w:szCs w:val="28"/>
              </w:rPr>
              <w:t>С помидорами</w:t>
            </w:r>
          </w:p>
        </w:tc>
        <w:tc>
          <w:tcPr>
            <w:tcW w:w="1355" w:type="dxa"/>
          </w:tcPr>
          <w:p w14:paraId="0E86AC36" w14:textId="77777777" w:rsidR="00592798" w:rsidRPr="00390BF0" w:rsidRDefault="00592798" w:rsidP="00592798">
            <w:pPr>
              <w:jc w:val="right"/>
              <w:rPr>
                <w:sz w:val="24"/>
                <w:szCs w:val="28"/>
              </w:rPr>
            </w:pPr>
            <w:r w:rsidRPr="000D6EAF">
              <w:rPr>
                <w:sz w:val="24"/>
                <w:szCs w:val="28"/>
              </w:rPr>
              <w:t>607</w:t>
            </w:r>
          </w:p>
        </w:tc>
        <w:tc>
          <w:tcPr>
            <w:tcW w:w="1181" w:type="dxa"/>
          </w:tcPr>
          <w:p w14:paraId="65600CC8" w14:textId="2B4FEC42" w:rsidR="00592798" w:rsidRPr="000D6EAF" w:rsidRDefault="00592798" w:rsidP="00592798">
            <w:pPr>
              <w:jc w:val="right"/>
              <w:rPr>
                <w:sz w:val="24"/>
                <w:szCs w:val="28"/>
              </w:rPr>
            </w:pPr>
            <w:r>
              <w:rPr>
                <w:sz w:val="24"/>
                <w:szCs w:val="28"/>
              </w:rPr>
              <w:t>+11</w:t>
            </w:r>
          </w:p>
        </w:tc>
        <w:tc>
          <w:tcPr>
            <w:tcW w:w="1181" w:type="dxa"/>
          </w:tcPr>
          <w:p w14:paraId="6C808CE3" w14:textId="4DAEE84D" w:rsidR="00592798" w:rsidRPr="000D6EAF" w:rsidRDefault="00592798" w:rsidP="00592798">
            <w:pPr>
              <w:jc w:val="right"/>
              <w:rPr>
                <w:sz w:val="24"/>
                <w:szCs w:val="28"/>
              </w:rPr>
            </w:pPr>
            <w:r>
              <w:rPr>
                <w:sz w:val="24"/>
                <w:szCs w:val="28"/>
              </w:rPr>
              <w:t>с</w:t>
            </w:r>
          </w:p>
        </w:tc>
      </w:tr>
      <w:tr w:rsidR="00592798" w:rsidRPr="00390BF0" w14:paraId="1196239B" w14:textId="1AA9CF49" w:rsidTr="00592798">
        <w:tc>
          <w:tcPr>
            <w:tcW w:w="2550" w:type="dxa"/>
          </w:tcPr>
          <w:p w14:paraId="2F45A33B" w14:textId="77777777" w:rsidR="00592798" w:rsidRPr="00390BF0" w:rsidRDefault="00592798" w:rsidP="00592798">
            <w:pPr>
              <w:jc w:val="center"/>
              <w:rPr>
                <w:sz w:val="24"/>
                <w:szCs w:val="28"/>
              </w:rPr>
            </w:pPr>
            <w:r w:rsidRPr="00DC7918">
              <w:rPr>
                <w:color w:val="000000"/>
                <w:sz w:val="28"/>
                <w:szCs w:val="28"/>
                <w:shd w:val="clear" w:color="auto" w:fill="FFFFFF"/>
              </w:rPr>
              <w:t>ЗАО «Карат»</w:t>
            </w:r>
          </w:p>
        </w:tc>
        <w:tc>
          <w:tcPr>
            <w:tcW w:w="1744" w:type="dxa"/>
          </w:tcPr>
          <w:p w14:paraId="1D93D46B" w14:textId="77777777" w:rsidR="00592798" w:rsidRPr="008F0162" w:rsidRDefault="00592798" w:rsidP="00592798">
            <w:pPr>
              <w:jc w:val="center"/>
              <w:rPr>
                <w:sz w:val="24"/>
                <w:szCs w:val="28"/>
                <w:lang w:val="en-US"/>
              </w:rPr>
            </w:pPr>
            <w:r>
              <w:rPr>
                <w:sz w:val="24"/>
                <w:szCs w:val="28"/>
              </w:rPr>
              <w:t>«</w:t>
            </w:r>
            <w:r>
              <w:rPr>
                <w:sz w:val="24"/>
                <w:szCs w:val="28"/>
                <w:lang w:val="en-US"/>
              </w:rPr>
              <w:t>Violette</w:t>
            </w:r>
            <w:r>
              <w:rPr>
                <w:sz w:val="24"/>
                <w:szCs w:val="28"/>
              </w:rPr>
              <w:t>»</w:t>
            </w:r>
          </w:p>
        </w:tc>
        <w:tc>
          <w:tcPr>
            <w:tcW w:w="1214" w:type="dxa"/>
          </w:tcPr>
          <w:p w14:paraId="4B48D95F" w14:textId="77777777" w:rsidR="00592798" w:rsidRDefault="00592798" w:rsidP="00592798">
            <w:pPr>
              <w:jc w:val="both"/>
              <w:rPr>
                <w:sz w:val="24"/>
                <w:szCs w:val="28"/>
              </w:rPr>
            </w:pPr>
            <w:r>
              <w:rPr>
                <w:sz w:val="24"/>
                <w:szCs w:val="28"/>
              </w:rPr>
              <w:t>Творожный</w:t>
            </w:r>
          </w:p>
        </w:tc>
        <w:tc>
          <w:tcPr>
            <w:tcW w:w="1141" w:type="dxa"/>
          </w:tcPr>
          <w:p w14:paraId="44C7FCCF" w14:textId="77777777" w:rsidR="00592798" w:rsidRPr="00390BF0" w:rsidRDefault="00592798" w:rsidP="00592798">
            <w:pPr>
              <w:rPr>
                <w:sz w:val="24"/>
                <w:szCs w:val="28"/>
              </w:rPr>
            </w:pPr>
            <w:r>
              <w:rPr>
                <w:sz w:val="24"/>
                <w:szCs w:val="28"/>
              </w:rPr>
              <w:t>С шоколадом</w:t>
            </w:r>
          </w:p>
        </w:tc>
        <w:tc>
          <w:tcPr>
            <w:tcW w:w="1355" w:type="dxa"/>
          </w:tcPr>
          <w:p w14:paraId="27CA2910" w14:textId="77777777" w:rsidR="00592798" w:rsidRPr="00390BF0" w:rsidRDefault="00592798" w:rsidP="00592798">
            <w:pPr>
              <w:jc w:val="right"/>
              <w:rPr>
                <w:sz w:val="24"/>
                <w:szCs w:val="28"/>
              </w:rPr>
            </w:pPr>
            <w:r w:rsidRPr="000D6EAF">
              <w:rPr>
                <w:sz w:val="24"/>
                <w:szCs w:val="28"/>
              </w:rPr>
              <w:t>607</w:t>
            </w:r>
          </w:p>
        </w:tc>
        <w:tc>
          <w:tcPr>
            <w:tcW w:w="1181" w:type="dxa"/>
          </w:tcPr>
          <w:p w14:paraId="4AB7E8F4" w14:textId="666C2D9C" w:rsidR="00592798" w:rsidRPr="000D6EAF" w:rsidRDefault="00592798" w:rsidP="00592798">
            <w:pPr>
              <w:jc w:val="right"/>
              <w:rPr>
                <w:sz w:val="24"/>
                <w:szCs w:val="28"/>
              </w:rPr>
            </w:pPr>
            <w:r>
              <w:rPr>
                <w:sz w:val="24"/>
                <w:szCs w:val="28"/>
              </w:rPr>
              <w:t>+11</w:t>
            </w:r>
          </w:p>
        </w:tc>
        <w:tc>
          <w:tcPr>
            <w:tcW w:w="1181" w:type="dxa"/>
          </w:tcPr>
          <w:p w14:paraId="7F81EFDE" w14:textId="4A12AC90" w:rsidR="00592798" w:rsidRPr="000D6EAF" w:rsidRDefault="00592798" w:rsidP="00592798">
            <w:pPr>
              <w:jc w:val="right"/>
              <w:rPr>
                <w:sz w:val="24"/>
                <w:szCs w:val="28"/>
              </w:rPr>
            </w:pPr>
            <w:r>
              <w:rPr>
                <w:sz w:val="24"/>
                <w:szCs w:val="28"/>
              </w:rPr>
              <w:t>с</w:t>
            </w:r>
          </w:p>
        </w:tc>
      </w:tr>
      <w:tr w:rsidR="00592798" w:rsidRPr="00390BF0" w14:paraId="1835432F" w14:textId="36DC1B60" w:rsidTr="00592798">
        <w:tc>
          <w:tcPr>
            <w:tcW w:w="2550" w:type="dxa"/>
          </w:tcPr>
          <w:p w14:paraId="47E0AE26" w14:textId="77777777" w:rsidR="00592798" w:rsidRPr="00DC7918" w:rsidRDefault="00592798" w:rsidP="00592798">
            <w:pPr>
              <w:jc w:val="center"/>
              <w:rPr>
                <w:color w:val="000000"/>
                <w:sz w:val="28"/>
                <w:szCs w:val="28"/>
                <w:shd w:val="clear" w:color="auto" w:fill="FFFFFF"/>
              </w:rPr>
            </w:pPr>
            <w:r w:rsidRPr="00F64B7C">
              <w:rPr>
                <w:color w:val="000000"/>
                <w:sz w:val="28"/>
                <w:szCs w:val="28"/>
                <w:shd w:val="clear" w:color="auto" w:fill="FFFFFF"/>
              </w:rPr>
              <w:t>SABAO-AD</w:t>
            </w:r>
          </w:p>
        </w:tc>
        <w:tc>
          <w:tcPr>
            <w:tcW w:w="1744" w:type="dxa"/>
          </w:tcPr>
          <w:p w14:paraId="1185D487" w14:textId="77777777" w:rsidR="00592798" w:rsidRDefault="00592798" w:rsidP="00592798">
            <w:pPr>
              <w:jc w:val="center"/>
              <w:rPr>
                <w:sz w:val="24"/>
                <w:szCs w:val="28"/>
              </w:rPr>
            </w:pPr>
            <w:r>
              <w:rPr>
                <w:sz w:val="24"/>
                <w:szCs w:val="28"/>
              </w:rPr>
              <w:t>«Каймак»</w:t>
            </w:r>
          </w:p>
        </w:tc>
        <w:tc>
          <w:tcPr>
            <w:tcW w:w="1214" w:type="dxa"/>
          </w:tcPr>
          <w:p w14:paraId="56370806" w14:textId="77777777" w:rsidR="00592798" w:rsidRDefault="00592798" w:rsidP="00592798">
            <w:pPr>
              <w:jc w:val="both"/>
              <w:rPr>
                <w:sz w:val="24"/>
                <w:szCs w:val="28"/>
              </w:rPr>
            </w:pPr>
            <w:r>
              <w:rPr>
                <w:sz w:val="24"/>
                <w:szCs w:val="28"/>
              </w:rPr>
              <w:t>Творожный</w:t>
            </w:r>
          </w:p>
        </w:tc>
        <w:tc>
          <w:tcPr>
            <w:tcW w:w="1141" w:type="dxa"/>
          </w:tcPr>
          <w:p w14:paraId="183BA4E0" w14:textId="77777777" w:rsidR="00592798" w:rsidRDefault="00592798" w:rsidP="00592798">
            <w:pPr>
              <w:rPr>
                <w:sz w:val="24"/>
                <w:szCs w:val="28"/>
              </w:rPr>
            </w:pPr>
            <w:r>
              <w:rPr>
                <w:sz w:val="24"/>
                <w:szCs w:val="28"/>
              </w:rPr>
              <w:t>--</w:t>
            </w:r>
          </w:p>
        </w:tc>
        <w:tc>
          <w:tcPr>
            <w:tcW w:w="1355" w:type="dxa"/>
          </w:tcPr>
          <w:p w14:paraId="44E4CA64" w14:textId="77777777" w:rsidR="00592798" w:rsidRPr="00D12914" w:rsidRDefault="00592798" w:rsidP="00592798">
            <w:pPr>
              <w:jc w:val="right"/>
              <w:rPr>
                <w:sz w:val="24"/>
                <w:szCs w:val="28"/>
                <w:lang w:val="en-US"/>
              </w:rPr>
            </w:pPr>
            <w:r>
              <w:rPr>
                <w:sz w:val="24"/>
                <w:szCs w:val="28"/>
                <w:lang w:val="en-US"/>
              </w:rPr>
              <w:t>512</w:t>
            </w:r>
          </w:p>
        </w:tc>
        <w:tc>
          <w:tcPr>
            <w:tcW w:w="1181" w:type="dxa"/>
          </w:tcPr>
          <w:p w14:paraId="5C2DF6D3" w14:textId="34A149FB" w:rsidR="00592798" w:rsidRPr="00592798" w:rsidRDefault="00592798" w:rsidP="00592798">
            <w:pPr>
              <w:jc w:val="right"/>
              <w:rPr>
                <w:sz w:val="24"/>
                <w:szCs w:val="28"/>
              </w:rPr>
            </w:pPr>
            <w:r>
              <w:rPr>
                <w:sz w:val="24"/>
                <w:szCs w:val="28"/>
              </w:rPr>
              <w:t>-84</w:t>
            </w:r>
          </w:p>
        </w:tc>
        <w:tc>
          <w:tcPr>
            <w:tcW w:w="1181" w:type="dxa"/>
          </w:tcPr>
          <w:p w14:paraId="3512F1F1" w14:textId="2AA0016B" w:rsidR="00592798" w:rsidRPr="00592798" w:rsidRDefault="00592798" w:rsidP="00592798">
            <w:pPr>
              <w:jc w:val="right"/>
              <w:rPr>
                <w:sz w:val="24"/>
                <w:szCs w:val="28"/>
              </w:rPr>
            </w:pPr>
            <w:r>
              <w:rPr>
                <w:sz w:val="24"/>
                <w:szCs w:val="28"/>
              </w:rPr>
              <w:t>н</w:t>
            </w:r>
          </w:p>
        </w:tc>
      </w:tr>
    </w:tbl>
    <w:p w14:paraId="14FCF020" w14:textId="42B43C57" w:rsidR="00A6341F" w:rsidRDefault="00592798" w:rsidP="00A6341F">
      <w:pPr>
        <w:spacing w:line="360" w:lineRule="auto"/>
        <w:rPr>
          <w:rFonts w:ascii="Times New Roman" w:hAnsi="Times New Roman" w:cs="Times New Roman"/>
          <w:sz w:val="28"/>
          <w:szCs w:val="28"/>
        </w:rPr>
      </w:pPr>
      <w:r>
        <w:rPr>
          <w:rFonts w:ascii="Times New Roman" w:hAnsi="Times New Roman" w:cs="Times New Roman"/>
          <w:sz w:val="28"/>
          <w:szCs w:val="28"/>
        </w:rPr>
        <w:t>Примечание: средняя цена на творожные сыры составила 596 рублей за кг.</w:t>
      </w:r>
    </w:p>
    <w:p w14:paraId="644E2AA0" w14:textId="34F4FC82" w:rsidR="00345B77" w:rsidRPr="00345B77" w:rsidRDefault="00345B77" w:rsidP="00345B77">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2</w:t>
      </w:r>
      <w:r w:rsidR="009E4C65">
        <w:rPr>
          <w:rFonts w:ascii="Times New Roman" w:hAnsi="Times New Roman" w:cs="Times New Roman"/>
          <w:sz w:val="28"/>
          <w:szCs w:val="28"/>
        </w:rPr>
        <w:t>3</w:t>
      </w:r>
    </w:p>
    <w:p w14:paraId="25C6319D" w14:textId="69500500" w:rsidR="00345B77" w:rsidRPr="00345B77" w:rsidRDefault="00345B77" w:rsidP="00345B77">
      <w:pPr>
        <w:jc w:val="center"/>
        <w:rPr>
          <w:rFonts w:ascii="Times New Roman" w:hAnsi="Times New Roman" w:cs="Times New Roman"/>
          <w:sz w:val="28"/>
        </w:rPr>
      </w:pPr>
      <w:r w:rsidRPr="004E1A24">
        <w:rPr>
          <w:rFonts w:ascii="Times New Roman" w:hAnsi="Times New Roman" w:cs="Times New Roman"/>
          <w:sz w:val="28"/>
        </w:rPr>
        <w:t>Конкурентное позицион</w:t>
      </w:r>
      <w:r>
        <w:rPr>
          <w:rFonts w:ascii="Times New Roman" w:hAnsi="Times New Roman" w:cs="Times New Roman"/>
          <w:sz w:val="28"/>
        </w:rPr>
        <w:t>ирование по цене и брендам на рынке творожных сыров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4"/>
        <w:gridCol w:w="7223"/>
      </w:tblGrid>
      <w:tr w:rsidR="00345B77" w:rsidRPr="00393B8B" w14:paraId="43C93C3F" w14:textId="77777777" w:rsidTr="008434C1">
        <w:trPr>
          <w:trHeight w:val="437"/>
        </w:trPr>
        <w:tc>
          <w:tcPr>
            <w:tcW w:w="1944" w:type="dxa"/>
            <w:vAlign w:val="center"/>
          </w:tcPr>
          <w:p w14:paraId="3F6A26AE" w14:textId="77777777" w:rsidR="00345B77" w:rsidRPr="00E17579" w:rsidRDefault="00345B77" w:rsidP="008434C1">
            <w:pPr>
              <w:spacing w:after="0" w:line="276" w:lineRule="auto"/>
              <w:jc w:val="center"/>
              <w:rPr>
                <w:rFonts w:ascii="Times New Roman" w:eastAsia="Times New Roman" w:hAnsi="Times New Roman" w:cs="Times New Roman"/>
                <w:bCs/>
                <w:sz w:val="24"/>
                <w:lang w:eastAsia="ru-RU"/>
              </w:rPr>
            </w:pPr>
            <w:r w:rsidRPr="00E17579">
              <w:rPr>
                <w:rFonts w:ascii="Times New Roman" w:eastAsia="Times New Roman" w:hAnsi="Times New Roman" w:cs="Times New Roman"/>
                <w:bCs/>
                <w:sz w:val="24"/>
                <w:lang w:eastAsia="ru-RU"/>
              </w:rPr>
              <w:t>Сегмент</w:t>
            </w:r>
          </w:p>
        </w:tc>
        <w:tc>
          <w:tcPr>
            <w:tcW w:w="7223" w:type="dxa"/>
            <w:vAlign w:val="center"/>
          </w:tcPr>
          <w:p w14:paraId="665AC876" w14:textId="77777777" w:rsidR="00345B77" w:rsidRPr="00E17579" w:rsidRDefault="00345B77" w:rsidP="008434C1">
            <w:pPr>
              <w:spacing w:after="0" w:line="276" w:lineRule="auto"/>
              <w:jc w:val="center"/>
              <w:rPr>
                <w:rFonts w:ascii="Times New Roman" w:eastAsia="Times New Roman" w:hAnsi="Times New Roman" w:cs="Times New Roman"/>
                <w:bCs/>
                <w:sz w:val="24"/>
                <w:lang w:eastAsia="ru-RU"/>
              </w:rPr>
            </w:pPr>
            <w:r w:rsidRPr="00E17579">
              <w:rPr>
                <w:rFonts w:ascii="Times New Roman" w:eastAsia="Times New Roman" w:hAnsi="Times New Roman" w:cs="Times New Roman"/>
                <w:bCs/>
                <w:sz w:val="24"/>
                <w:lang w:eastAsia="ru-RU"/>
              </w:rPr>
              <w:t>Позиционирование на рынке</w:t>
            </w:r>
            <w:r>
              <w:rPr>
                <w:rFonts w:ascii="Times New Roman" w:eastAsia="Times New Roman" w:hAnsi="Times New Roman" w:cs="Times New Roman"/>
                <w:bCs/>
                <w:sz w:val="24"/>
                <w:lang w:eastAsia="ru-RU"/>
              </w:rPr>
              <w:t xml:space="preserve"> твёрдых</w:t>
            </w:r>
            <w:r w:rsidRPr="00E17579">
              <w:rPr>
                <w:rFonts w:ascii="Times New Roman" w:eastAsia="Times New Roman" w:hAnsi="Times New Roman" w:cs="Times New Roman"/>
                <w:bCs/>
                <w:sz w:val="24"/>
                <w:lang w:eastAsia="ru-RU"/>
              </w:rPr>
              <w:t xml:space="preserve"> </w:t>
            </w:r>
            <w:r>
              <w:rPr>
                <w:rFonts w:ascii="Times New Roman" w:eastAsia="Times New Roman" w:hAnsi="Times New Roman" w:cs="Times New Roman"/>
                <w:bCs/>
                <w:sz w:val="24"/>
                <w:lang w:eastAsia="ru-RU"/>
              </w:rPr>
              <w:t>сыров</w:t>
            </w:r>
          </w:p>
        </w:tc>
      </w:tr>
      <w:tr w:rsidR="00345B77" w:rsidRPr="00393B8B" w14:paraId="500F744B" w14:textId="77777777" w:rsidTr="008434C1">
        <w:trPr>
          <w:trHeight w:val="70"/>
        </w:trPr>
        <w:tc>
          <w:tcPr>
            <w:tcW w:w="1944" w:type="dxa"/>
            <w:vAlign w:val="center"/>
          </w:tcPr>
          <w:p w14:paraId="1A190D83" w14:textId="77777777" w:rsidR="00345B77" w:rsidRPr="00E17579" w:rsidRDefault="00345B77" w:rsidP="008434C1">
            <w:pPr>
              <w:spacing w:after="0" w:line="276" w:lineRule="auto"/>
              <w:jc w:val="center"/>
              <w:rPr>
                <w:rFonts w:ascii="Times New Roman" w:eastAsia="Times New Roman" w:hAnsi="Times New Roman" w:cs="Times New Roman"/>
                <w:sz w:val="24"/>
                <w:lang w:eastAsia="ru-RU"/>
              </w:rPr>
            </w:pPr>
            <w:r w:rsidRPr="00E17579">
              <w:rPr>
                <w:rFonts w:ascii="Times New Roman" w:eastAsia="Times New Roman" w:hAnsi="Times New Roman" w:cs="Times New Roman"/>
                <w:sz w:val="24"/>
                <w:lang w:eastAsia="ru-RU"/>
              </w:rPr>
              <w:t>Низкий ценовой сегмент (н)</w:t>
            </w:r>
          </w:p>
        </w:tc>
        <w:tc>
          <w:tcPr>
            <w:tcW w:w="7223" w:type="dxa"/>
            <w:vAlign w:val="center"/>
          </w:tcPr>
          <w:p w14:paraId="4E281F26" w14:textId="69C2614D" w:rsidR="00345B77" w:rsidRPr="00E17579" w:rsidRDefault="00345B77" w:rsidP="008434C1">
            <w:pPr>
              <w:spacing w:after="0" w:line="276" w:lineRule="auto"/>
              <w:rPr>
                <w:rFonts w:ascii="Times New Roman" w:eastAsia="Times New Roman" w:hAnsi="Times New Roman" w:cs="Times New Roman"/>
                <w:b/>
                <w:sz w:val="24"/>
                <w:lang w:eastAsia="ru-RU"/>
              </w:rPr>
            </w:pPr>
            <w:r w:rsidRPr="00E17579">
              <w:rPr>
                <w:rFonts w:ascii="Times New Roman" w:eastAsia="Times New Roman" w:hAnsi="Times New Roman" w:cs="Times New Roman"/>
                <w:b/>
                <w:sz w:val="24"/>
                <w:lang w:eastAsia="ru-RU"/>
              </w:rPr>
              <w:t>-</w:t>
            </w:r>
            <w:r>
              <w:rPr>
                <w:rFonts w:ascii="Times New Roman" w:eastAsia="Times New Roman" w:hAnsi="Times New Roman" w:cs="Times New Roman"/>
                <w:b/>
                <w:sz w:val="24"/>
                <w:lang w:eastAsia="ru-RU"/>
              </w:rPr>
              <w:t xml:space="preserve"> 31 руб. </w:t>
            </w:r>
            <w:r w:rsidRPr="00E17579">
              <w:rPr>
                <w:rFonts w:ascii="Times New Roman" w:eastAsia="Times New Roman" w:hAnsi="Times New Roman" w:cs="Times New Roman"/>
                <w:b/>
                <w:sz w:val="24"/>
                <w:lang w:eastAsia="ru-RU"/>
              </w:rPr>
              <w:t>от средней цены и менее</w:t>
            </w:r>
          </w:p>
          <w:p w14:paraId="743FD65C" w14:textId="4AF93625" w:rsidR="00345B77" w:rsidRPr="00E17579" w:rsidRDefault="00345B77" w:rsidP="008434C1">
            <w:pPr>
              <w:spacing w:after="0" w:line="276" w:lineRule="auto"/>
              <w:rPr>
                <w:rFonts w:ascii="Times New Roman" w:eastAsia="Times New Roman" w:hAnsi="Times New Roman" w:cs="Times New Roman"/>
                <w:sz w:val="24"/>
                <w:lang w:eastAsia="ru-RU"/>
              </w:rPr>
            </w:pPr>
            <w:r w:rsidRPr="00345B77">
              <w:rPr>
                <w:rFonts w:ascii="Times New Roman" w:eastAsia="Times New Roman" w:hAnsi="Times New Roman" w:cs="Times New Roman"/>
                <w:sz w:val="24"/>
                <w:lang w:eastAsia="ru-RU"/>
              </w:rPr>
              <w:t>«Каймак»</w:t>
            </w:r>
          </w:p>
        </w:tc>
      </w:tr>
    </w:tbl>
    <w:p w14:paraId="79C47B08" w14:textId="01B0D7C6" w:rsidR="00A6341F" w:rsidRDefault="00A6341F"/>
    <w:p w14:paraId="78526FC3" w14:textId="01A1F0DC" w:rsidR="00A6341F" w:rsidRDefault="00A6341F" w:rsidP="00A6341F">
      <w:pPr>
        <w:jc w:val="right"/>
      </w:pPr>
      <w:r>
        <w:rPr>
          <w:rFonts w:ascii="Times New Roman" w:hAnsi="Times New Roman" w:cs="Times New Roman"/>
          <w:sz w:val="28"/>
        </w:rPr>
        <w:lastRenderedPageBreak/>
        <w:t>Продолжение таблицы 2</w:t>
      </w:r>
      <w:r w:rsidR="009E4C65">
        <w:rPr>
          <w:rFonts w:ascii="Times New Roman" w:hAnsi="Times New Roman" w:cs="Times New Roman"/>
          <w:sz w:val="28"/>
        </w:rPr>
        <w:t>3</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4"/>
        <w:gridCol w:w="7223"/>
      </w:tblGrid>
      <w:tr w:rsidR="00345B77" w:rsidRPr="002E4E20" w14:paraId="55C6AB53" w14:textId="77777777" w:rsidTr="008434C1">
        <w:trPr>
          <w:trHeight w:val="135"/>
        </w:trPr>
        <w:tc>
          <w:tcPr>
            <w:tcW w:w="1944" w:type="dxa"/>
            <w:vAlign w:val="center"/>
          </w:tcPr>
          <w:p w14:paraId="7BED383C" w14:textId="77777777" w:rsidR="00345B77" w:rsidRPr="00E17579" w:rsidRDefault="00345B77" w:rsidP="008434C1">
            <w:pPr>
              <w:spacing w:after="0" w:line="276" w:lineRule="auto"/>
              <w:jc w:val="center"/>
              <w:rPr>
                <w:rFonts w:ascii="Times New Roman" w:eastAsia="Times New Roman" w:hAnsi="Times New Roman" w:cs="Times New Roman"/>
                <w:sz w:val="24"/>
                <w:lang w:eastAsia="ru-RU"/>
              </w:rPr>
            </w:pPr>
            <w:r w:rsidRPr="00E17579">
              <w:rPr>
                <w:rFonts w:ascii="Times New Roman" w:eastAsia="Times New Roman" w:hAnsi="Times New Roman" w:cs="Times New Roman"/>
                <w:sz w:val="24"/>
                <w:lang w:eastAsia="ru-RU"/>
              </w:rPr>
              <w:t>Средний ценовой сегмент (с)</w:t>
            </w:r>
          </w:p>
        </w:tc>
        <w:tc>
          <w:tcPr>
            <w:tcW w:w="7223" w:type="dxa"/>
            <w:vAlign w:val="center"/>
          </w:tcPr>
          <w:p w14:paraId="56935194" w14:textId="611BB74A" w:rsidR="00345B77" w:rsidRPr="00E17579" w:rsidRDefault="00345B77" w:rsidP="008434C1">
            <w:pPr>
              <w:spacing w:after="0" w:line="276" w:lineRule="auto"/>
              <w:rPr>
                <w:rFonts w:ascii="Times New Roman" w:eastAsia="Times New Roman" w:hAnsi="Times New Roman" w:cs="Times New Roman"/>
                <w:b/>
                <w:sz w:val="24"/>
                <w:lang w:eastAsia="ru-RU"/>
              </w:rPr>
            </w:pPr>
            <w:r w:rsidRPr="00E17579">
              <w:rPr>
                <w:rFonts w:ascii="Times New Roman" w:eastAsia="Times New Roman" w:hAnsi="Times New Roman" w:cs="Times New Roman"/>
                <w:b/>
                <w:sz w:val="24"/>
                <w:lang w:eastAsia="ru-RU"/>
              </w:rPr>
              <w:t>±</w:t>
            </w:r>
            <w:r>
              <w:rPr>
                <w:rFonts w:ascii="Times New Roman" w:eastAsia="Times New Roman" w:hAnsi="Times New Roman" w:cs="Times New Roman"/>
                <w:b/>
                <w:sz w:val="24"/>
                <w:lang w:eastAsia="ru-RU"/>
              </w:rPr>
              <w:t xml:space="preserve"> 30</w:t>
            </w:r>
            <w:r w:rsidRPr="00E17579">
              <w:rPr>
                <w:rFonts w:ascii="Times New Roman" w:eastAsia="Times New Roman" w:hAnsi="Times New Roman" w:cs="Times New Roman"/>
                <w:b/>
                <w:sz w:val="24"/>
                <w:lang w:eastAsia="ru-RU"/>
              </w:rPr>
              <w:t xml:space="preserve"> от средней цены</w:t>
            </w:r>
          </w:p>
          <w:p w14:paraId="6CAD774D" w14:textId="6BDE7623" w:rsidR="00345B77" w:rsidRPr="00345B77" w:rsidRDefault="00345B77" w:rsidP="008434C1">
            <w:pPr>
              <w:spacing w:after="0" w:line="276" w:lineRule="auto"/>
              <w:rPr>
                <w:rFonts w:ascii="Times New Roman" w:eastAsia="Times New Roman" w:hAnsi="Times New Roman" w:cs="Times New Roman"/>
                <w:sz w:val="24"/>
                <w:lang w:val="en-US" w:eastAsia="ru-RU"/>
              </w:rPr>
            </w:pPr>
            <w:r w:rsidRPr="00345B77">
              <w:rPr>
                <w:rFonts w:ascii="Times New Roman" w:eastAsia="Times New Roman" w:hAnsi="Times New Roman" w:cs="Times New Roman"/>
                <w:color w:val="000000"/>
                <w:sz w:val="24"/>
                <w:lang w:val="en-US" w:eastAsia="ru-RU"/>
              </w:rPr>
              <w:t>«</w:t>
            </w:r>
            <w:r w:rsidRPr="00345B77">
              <w:rPr>
                <w:rFonts w:ascii="Times New Roman" w:eastAsia="Times New Roman" w:hAnsi="Times New Roman" w:cs="Times New Roman"/>
                <w:color w:val="000000"/>
                <w:sz w:val="24"/>
                <w:lang w:eastAsia="ru-RU"/>
              </w:rPr>
              <w:t>Сыр</w:t>
            </w:r>
            <w:r w:rsidRPr="00345B77">
              <w:rPr>
                <w:rFonts w:ascii="Times New Roman" w:eastAsia="Times New Roman" w:hAnsi="Times New Roman" w:cs="Times New Roman"/>
                <w:color w:val="000000"/>
                <w:sz w:val="24"/>
                <w:lang w:val="en-US" w:eastAsia="ru-RU"/>
              </w:rPr>
              <w:t xml:space="preserve"> – </w:t>
            </w:r>
            <w:r w:rsidR="00CA439D" w:rsidRPr="00345B77">
              <w:rPr>
                <w:rFonts w:ascii="Times New Roman" w:eastAsia="Times New Roman" w:hAnsi="Times New Roman" w:cs="Times New Roman"/>
                <w:color w:val="000000"/>
                <w:sz w:val="24"/>
                <w:lang w:eastAsia="ru-RU"/>
              </w:rPr>
              <w:t>Благо</w:t>
            </w:r>
            <w:r w:rsidR="00CA439D" w:rsidRPr="00CA439D">
              <w:rPr>
                <w:rFonts w:ascii="Times New Roman" w:eastAsia="Times New Roman" w:hAnsi="Times New Roman" w:cs="Times New Roman"/>
                <w:color w:val="000000"/>
                <w:sz w:val="24"/>
                <w:lang w:val="en-US" w:eastAsia="ru-RU"/>
              </w:rPr>
              <w:t>!»</w:t>
            </w:r>
            <w:r w:rsidRPr="00345B77">
              <w:rPr>
                <w:rFonts w:ascii="Times New Roman" w:eastAsia="Times New Roman" w:hAnsi="Times New Roman" w:cs="Times New Roman"/>
                <w:color w:val="000000"/>
                <w:sz w:val="24"/>
                <w:lang w:val="en-US" w:eastAsia="ru-RU"/>
              </w:rPr>
              <w:t>, «</w:t>
            </w:r>
            <w:proofErr w:type="spellStart"/>
            <w:r w:rsidRPr="00345B77">
              <w:rPr>
                <w:rFonts w:ascii="Times New Roman" w:eastAsia="Times New Roman" w:hAnsi="Times New Roman" w:cs="Times New Roman"/>
                <w:color w:val="000000"/>
                <w:sz w:val="24"/>
                <w:lang w:val="en-US" w:eastAsia="ru-RU"/>
              </w:rPr>
              <w:t>Hochland</w:t>
            </w:r>
            <w:proofErr w:type="spellEnd"/>
            <w:r w:rsidRPr="00345B77">
              <w:rPr>
                <w:rFonts w:ascii="Times New Roman" w:eastAsia="Times New Roman" w:hAnsi="Times New Roman" w:cs="Times New Roman"/>
                <w:color w:val="000000"/>
                <w:sz w:val="24"/>
                <w:lang w:val="en-US" w:eastAsia="ru-RU"/>
              </w:rPr>
              <w:t>», «</w:t>
            </w:r>
            <w:proofErr w:type="spellStart"/>
            <w:r w:rsidRPr="00345B77">
              <w:rPr>
                <w:rFonts w:ascii="Times New Roman" w:eastAsia="Times New Roman" w:hAnsi="Times New Roman" w:cs="Times New Roman"/>
                <w:color w:val="000000"/>
                <w:sz w:val="24"/>
                <w:lang w:val="en-US" w:eastAsia="ru-RU"/>
              </w:rPr>
              <w:t>Almette</w:t>
            </w:r>
            <w:proofErr w:type="spellEnd"/>
            <w:r w:rsidRPr="00345B77">
              <w:rPr>
                <w:rFonts w:ascii="Times New Roman" w:eastAsia="Times New Roman" w:hAnsi="Times New Roman" w:cs="Times New Roman"/>
                <w:color w:val="000000"/>
                <w:sz w:val="24"/>
                <w:lang w:val="en-US" w:eastAsia="ru-RU"/>
              </w:rPr>
              <w:t>», «</w:t>
            </w:r>
            <w:proofErr w:type="spellStart"/>
            <w:r w:rsidRPr="00345B77">
              <w:rPr>
                <w:rFonts w:ascii="Times New Roman" w:eastAsia="Times New Roman" w:hAnsi="Times New Roman" w:cs="Times New Roman"/>
                <w:color w:val="000000"/>
                <w:sz w:val="24"/>
                <w:lang w:val="en-US" w:eastAsia="ru-RU"/>
              </w:rPr>
              <w:t>Violette</w:t>
            </w:r>
            <w:proofErr w:type="spellEnd"/>
            <w:r w:rsidRPr="00345B77">
              <w:rPr>
                <w:rFonts w:ascii="Times New Roman" w:eastAsia="Times New Roman" w:hAnsi="Times New Roman" w:cs="Times New Roman"/>
                <w:color w:val="000000"/>
                <w:sz w:val="24"/>
                <w:lang w:val="en-US" w:eastAsia="ru-RU"/>
              </w:rPr>
              <w:t>»</w:t>
            </w:r>
          </w:p>
        </w:tc>
      </w:tr>
      <w:tr w:rsidR="00345B77" w:rsidRPr="00393B8B" w14:paraId="2CE6C58A" w14:textId="77777777" w:rsidTr="008434C1">
        <w:trPr>
          <w:trHeight w:val="135"/>
        </w:trPr>
        <w:tc>
          <w:tcPr>
            <w:tcW w:w="1944" w:type="dxa"/>
            <w:tcBorders>
              <w:top w:val="single" w:sz="4" w:space="0" w:color="auto"/>
              <w:left w:val="single" w:sz="4" w:space="0" w:color="auto"/>
              <w:bottom w:val="single" w:sz="4" w:space="0" w:color="auto"/>
              <w:right w:val="single" w:sz="4" w:space="0" w:color="auto"/>
            </w:tcBorders>
            <w:vAlign w:val="center"/>
          </w:tcPr>
          <w:p w14:paraId="41A76DC9" w14:textId="77777777" w:rsidR="00345B77" w:rsidRPr="00E17579" w:rsidRDefault="00345B77" w:rsidP="008434C1">
            <w:pPr>
              <w:spacing w:after="0" w:line="276" w:lineRule="auto"/>
              <w:jc w:val="center"/>
              <w:rPr>
                <w:rFonts w:ascii="Times New Roman" w:eastAsia="Times New Roman" w:hAnsi="Times New Roman" w:cs="Times New Roman"/>
                <w:sz w:val="24"/>
                <w:lang w:eastAsia="ru-RU"/>
              </w:rPr>
            </w:pPr>
            <w:r w:rsidRPr="00E17579">
              <w:rPr>
                <w:rFonts w:ascii="Times New Roman" w:eastAsia="Times New Roman" w:hAnsi="Times New Roman" w:cs="Times New Roman"/>
                <w:sz w:val="24"/>
                <w:lang w:eastAsia="ru-RU"/>
              </w:rPr>
              <w:t>Высокий ценовой сегмент (в)</w:t>
            </w:r>
          </w:p>
        </w:tc>
        <w:tc>
          <w:tcPr>
            <w:tcW w:w="7223" w:type="dxa"/>
            <w:tcBorders>
              <w:top w:val="single" w:sz="4" w:space="0" w:color="auto"/>
              <w:left w:val="single" w:sz="4" w:space="0" w:color="auto"/>
              <w:bottom w:val="single" w:sz="4" w:space="0" w:color="auto"/>
              <w:right w:val="single" w:sz="4" w:space="0" w:color="auto"/>
            </w:tcBorders>
            <w:vAlign w:val="center"/>
          </w:tcPr>
          <w:p w14:paraId="4F2BA1AB" w14:textId="75B53179" w:rsidR="00345B77" w:rsidRPr="00E17579" w:rsidRDefault="00345B77" w:rsidP="008434C1">
            <w:pPr>
              <w:spacing w:after="0" w:line="276" w:lineRule="auto"/>
              <w:rPr>
                <w:rFonts w:ascii="Times New Roman" w:eastAsia="Times New Roman" w:hAnsi="Times New Roman" w:cs="Times New Roman"/>
                <w:b/>
                <w:sz w:val="24"/>
                <w:lang w:eastAsia="ru-RU"/>
              </w:rPr>
            </w:pPr>
            <w:r w:rsidRPr="00E17579">
              <w:rPr>
                <w:rFonts w:ascii="Times New Roman" w:eastAsia="Times New Roman" w:hAnsi="Times New Roman" w:cs="Times New Roman"/>
                <w:b/>
                <w:sz w:val="24"/>
                <w:lang w:eastAsia="ru-RU"/>
              </w:rPr>
              <w:t>+</w:t>
            </w:r>
            <w:r>
              <w:rPr>
                <w:rFonts w:ascii="Times New Roman" w:eastAsia="Times New Roman" w:hAnsi="Times New Roman" w:cs="Times New Roman"/>
                <w:b/>
                <w:sz w:val="24"/>
                <w:lang w:eastAsia="ru-RU"/>
              </w:rPr>
              <w:t xml:space="preserve"> 31 руб.</w:t>
            </w:r>
            <w:r w:rsidRPr="00E17579">
              <w:rPr>
                <w:rFonts w:ascii="Times New Roman" w:eastAsia="Times New Roman" w:hAnsi="Times New Roman" w:cs="Times New Roman"/>
                <w:b/>
                <w:sz w:val="24"/>
                <w:lang w:eastAsia="ru-RU"/>
              </w:rPr>
              <w:t xml:space="preserve"> от средней цены и более</w:t>
            </w:r>
          </w:p>
          <w:p w14:paraId="57E5FB4E" w14:textId="5289B917" w:rsidR="00345B77" w:rsidRPr="00E17579" w:rsidRDefault="00345B77" w:rsidP="008434C1">
            <w:pPr>
              <w:spacing w:after="0" w:line="276" w:lineRule="auto"/>
              <w:rPr>
                <w:rFonts w:ascii="Times New Roman" w:eastAsia="Times New Roman" w:hAnsi="Times New Roman" w:cs="Times New Roman"/>
                <w:sz w:val="24"/>
                <w:lang w:eastAsia="ru-RU"/>
              </w:rPr>
            </w:pPr>
            <w:r>
              <w:rPr>
                <w:rFonts w:ascii="Times New Roman" w:eastAsia="Times New Roman" w:hAnsi="Times New Roman" w:cs="Times New Roman"/>
                <w:color w:val="000000"/>
                <w:sz w:val="24"/>
                <w:lang w:eastAsia="ru-RU"/>
              </w:rPr>
              <w:t>-</w:t>
            </w:r>
          </w:p>
        </w:tc>
      </w:tr>
    </w:tbl>
    <w:p w14:paraId="4E5F2848" w14:textId="77777777" w:rsidR="003B66B7" w:rsidRDefault="003B66B7" w:rsidP="003B66B7">
      <w:pPr>
        <w:spacing w:line="360" w:lineRule="auto"/>
        <w:rPr>
          <w:rFonts w:ascii="Times New Roman" w:hAnsi="Times New Roman" w:cs="Times New Roman"/>
          <w:sz w:val="28"/>
          <w:szCs w:val="28"/>
        </w:rPr>
      </w:pPr>
    </w:p>
    <w:p w14:paraId="33993390" w14:textId="5C051985" w:rsidR="003B66B7" w:rsidRDefault="003B66B7" w:rsidP="003B66B7">
      <w:pPr>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345B77">
        <w:rPr>
          <w:rFonts w:ascii="Times New Roman" w:hAnsi="Times New Roman" w:cs="Times New Roman"/>
          <w:sz w:val="28"/>
          <w:szCs w:val="28"/>
        </w:rPr>
        <w:t>2</w:t>
      </w:r>
      <w:r w:rsidR="009E4C65">
        <w:rPr>
          <w:rFonts w:ascii="Times New Roman" w:hAnsi="Times New Roman" w:cs="Times New Roman"/>
          <w:sz w:val="28"/>
          <w:szCs w:val="28"/>
        </w:rPr>
        <w:t>4</w:t>
      </w:r>
    </w:p>
    <w:p w14:paraId="175BFA40" w14:textId="77777777" w:rsidR="003B66B7" w:rsidRDefault="003B66B7" w:rsidP="003B66B7">
      <w:pPr>
        <w:spacing w:line="360" w:lineRule="auto"/>
        <w:rPr>
          <w:rFonts w:ascii="Times New Roman" w:hAnsi="Times New Roman" w:cs="Times New Roman"/>
          <w:sz w:val="28"/>
          <w:szCs w:val="28"/>
        </w:rPr>
      </w:pPr>
      <w:r>
        <w:rPr>
          <w:rFonts w:ascii="Times New Roman" w:hAnsi="Times New Roman" w:cs="Times New Roman"/>
          <w:sz w:val="28"/>
          <w:szCs w:val="28"/>
        </w:rPr>
        <w:t>Ценовой мониторинг рынка сыров Санкт-Петербурга (рассольные сорта)</w:t>
      </w:r>
    </w:p>
    <w:tbl>
      <w:tblPr>
        <w:tblStyle w:val="a3"/>
        <w:tblW w:w="10366" w:type="dxa"/>
        <w:tblInd w:w="-1021" w:type="dxa"/>
        <w:tblLook w:val="04A0" w:firstRow="1" w:lastRow="0" w:firstColumn="1" w:lastColumn="0" w:noHBand="0" w:noVBand="1"/>
      </w:tblPr>
      <w:tblGrid>
        <w:gridCol w:w="2528"/>
        <w:gridCol w:w="1711"/>
        <w:gridCol w:w="1278"/>
        <w:gridCol w:w="1136"/>
        <w:gridCol w:w="1353"/>
        <w:gridCol w:w="1180"/>
        <w:gridCol w:w="1180"/>
      </w:tblGrid>
      <w:tr w:rsidR="00592798" w:rsidRPr="00390BF0" w14:paraId="67CC4160" w14:textId="11A56CD5" w:rsidTr="00592798">
        <w:tc>
          <w:tcPr>
            <w:tcW w:w="2528" w:type="dxa"/>
          </w:tcPr>
          <w:p w14:paraId="3E9C220C" w14:textId="77777777" w:rsidR="00592798" w:rsidRPr="00390BF0" w:rsidRDefault="00592798" w:rsidP="00592798">
            <w:pPr>
              <w:jc w:val="center"/>
              <w:rPr>
                <w:sz w:val="24"/>
                <w:szCs w:val="28"/>
              </w:rPr>
            </w:pPr>
            <w:r w:rsidRPr="00390BF0">
              <w:rPr>
                <w:sz w:val="24"/>
                <w:szCs w:val="28"/>
              </w:rPr>
              <w:t>Производитель</w:t>
            </w:r>
          </w:p>
        </w:tc>
        <w:tc>
          <w:tcPr>
            <w:tcW w:w="1711" w:type="dxa"/>
          </w:tcPr>
          <w:p w14:paraId="06D2F410" w14:textId="77777777" w:rsidR="00592798" w:rsidRPr="00390BF0" w:rsidRDefault="00592798" w:rsidP="00592798">
            <w:pPr>
              <w:jc w:val="center"/>
              <w:rPr>
                <w:sz w:val="24"/>
                <w:szCs w:val="28"/>
              </w:rPr>
            </w:pPr>
            <w:r w:rsidRPr="00390BF0">
              <w:rPr>
                <w:sz w:val="24"/>
                <w:szCs w:val="28"/>
              </w:rPr>
              <w:t>Бренд</w:t>
            </w:r>
          </w:p>
        </w:tc>
        <w:tc>
          <w:tcPr>
            <w:tcW w:w="1278" w:type="dxa"/>
          </w:tcPr>
          <w:p w14:paraId="65E9CB26" w14:textId="77777777" w:rsidR="00592798" w:rsidRPr="00390BF0" w:rsidRDefault="00592798" w:rsidP="00592798">
            <w:pPr>
              <w:jc w:val="center"/>
              <w:rPr>
                <w:sz w:val="24"/>
                <w:szCs w:val="28"/>
              </w:rPr>
            </w:pPr>
            <w:r w:rsidRPr="00390BF0">
              <w:rPr>
                <w:sz w:val="24"/>
                <w:szCs w:val="28"/>
              </w:rPr>
              <w:t>Сорт сыра</w:t>
            </w:r>
          </w:p>
        </w:tc>
        <w:tc>
          <w:tcPr>
            <w:tcW w:w="1136" w:type="dxa"/>
          </w:tcPr>
          <w:p w14:paraId="552359A1" w14:textId="77777777" w:rsidR="00592798" w:rsidRPr="00390BF0" w:rsidRDefault="00592798" w:rsidP="00592798">
            <w:pPr>
              <w:jc w:val="center"/>
              <w:rPr>
                <w:sz w:val="24"/>
                <w:szCs w:val="28"/>
              </w:rPr>
            </w:pPr>
            <w:r>
              <w:rPr>
                <w:sz w:val="24"/>
                <w:szCs w:val="28"/>
              </w:rPr>
              <w:t>Добавки</w:t>
            </w:r>
          </w:p>
        </w:tc>
        <w:tc>
          <w:tcPr>
            <w:tcW w:w="1353" w:type="dxa"/>
          </w:tcPr>
          <w:p w14:paraId="4DC3B38F" w14:textId="77777777" w:rsidR="00592798" w:rsidRPr="00390BF0" w:rsidRDefault="00592798" w:rsidP="00592798">
            <w:pPr>
              <w:jc w:val="center"/>
              <w:rPr>
                <w:sz w:val="24"/>
                <w:szCs w:val="28"/>
              </w:rPr>
            </w:pPr>
            <w:r w:rsidRPr="00390BF0">
              <w:rPr>
                <w:sz w:val="24"/>
                <w:szCs w:val="28"/>
              </w:rPr>
              <w:t xml:space="preserve">Стоимость, </w:t>
            </w:r>
            <w:proofErr w:type="spellStart"/>
            <w:r w:rsidRPr="00390BF0">
              <w:rPr>
                <w:sz w:val="24"/>
                <w:szCs w:val="28"/>
              </w:rPr>
              <w:t>руб</w:t>
            </w:r>
            <w:proofErr w:type="spellEnd"/>
            <w:r w:rsidRPr="00390BF0">
              <w:rPr>
                <w:sz w:val="24"/>
                <w:szCs w:val="28"/>
              </w:rPr>
              <w:t>/кг</w:t>
            </w:r>
          </w:p>
        </w:tc>
        <w:tc>
          <w:tcPr>
            <w:tcW w:w="1180" w:type="dxa"/>
          </w:tcPr>
          <w:p w14:paraId="32E3AD36" w14:textId="209FEF34" w:rsidR="00592798" w:rsidRPr="00390BF0" w:rsidRDefault="00592798" w:rsidP="00592798">
            <w:pPr>
              <w:jc w:val="center"/>
              <w:rPr>
                <w:sz w:val="24"/>
                <w:szCs w:val="28"/>
              </w:rPr>
            </w:pPr>
            <w:r>
              <w:rPr>
                <w:sz w:val="24"/>
                <w:szCs w:val="28"/>
              </w:rPr>
              <w:t>Отклонение от средней цены</w:t>
            </w:r>
          </w:p>
        </w:tc>
        <w:tc>
          <w:tcPr>
            <w:tcW w:w="1180" w:type="dxa"/>
          </w:tcPr>
          <w:p w14:paraId="124CEF77" w14:textId="32A84EF8" w:rsidR="00592798" w:rsidRPr="00390BF0" w:rsidRDefault="00592798" w:rsidP="00592798">
            <w:pPr>
              <w:jc w:val="center"/>
              <w:rPr>
                <w:sz w:val="24"/>
                <w:szCs w:val="28"/>
              </w:rPr>
            </w:pPr>
            <w:r>
              <w:rPr>
                <w:sz w:val="24"/>
                <w:szCs w:val="28"/>
              </w:rPr>
              <w:t>Ценовой сегмент</w:t>
            </w:r>
          </w:p>
        </w:tc>
      </w:tr>
      <w:tr w:rsidR="00592798" w:rsidRPr="00390BF0" w14:paraId="2D0D10BE" w14:textId="2C8B51AB" w:rsidTr="00592798">
        <w:tc>
          <w:tcPr>
            <w:tcW w:w="2528" w:type="dxa"/>
          </w:tcPr>
          <w:p w14:paraId="21F4E435" w14:textId="77777777" w:rsidR="00592798" w:rsidRPr="00390BF0" w:rsidRDefault="00592798" w:rsidP="00592798">
            <w:pPr>
              <w:jc w:val="center"/>
              <w:rPr>
                <w:sz w:val="24"/>
                <w:szCs w:val="28"/>
              </w:rPr>
            </w:pPr>
            <w:r w:rsidRPr="00390BF0">
              <w:rPr>
                <w:sz w:val="24"/>
                <w:szCs w:val="28"/>
              </w:rPr>
              <w:t>ООО «Благо»</w:t>
            </w:r>
          </w:p>
        </w:tc>
        <w:tc>
          <w:tcPr>
            <w:tcW w:w="1711" w:type="dxa"/>
          </w:tcPr>
          <w:p w14:paraId="4AE3810C" w14:textId="77777777" w:rsidR="00592798" w:rsidRPr="00390BF0" w:rsidRDefault="00592798" w:rsidP="00592798">
            <w:pPr>
              <w:jc w:val="center"/>
              <w:rPr>
                <w:sz w:val="24"/>
                <w:szCs w:val="28"/>
              </w:rPr>
            </w:pPr>
            <w:r w:rsidRPr="00390BF0">
              <w:rPr>
                <w:sz w:val="24"/>
                <w:szCs w:val="28"/>
              </w:rPr>
              <w:t>«Сыр – Благо!»</w:t>
            </w:r>
          </w:p>
        </w:tc>
        <w:tc>
          <w:tcPr>
            <w:tcW w:w="1278" w:type="dxa"/>
          </w:tcPr>
          <w:p w14:paraId="14DA8141" w14:textId="77777777" w:rsidR="00592798" w:rsidRPr="00390BF0" w:rsidRDefault="00592798" w:rsidP="00592798">
            <w:pPr>
              <w:rPr>
                <w:sz w:val="24"/>
                <w:szCs w:val="28"/>
              </w:rPr>
            </w:pPr>
            <w:r>
              <w:rPr>
                <w:sz w:val="24"/>
                <w:szCs w:val="28"/>
              </w:rPr>
              <w:t>Рассольный салатный</w:t>
            </w:r>
          </w:p>
        </w:tc>
        <w:tc>
          <w:tcPr>
            <w:tcW w:w="1136" w:type="dxa"/>
          </w:tcPr>
          <w:p w14:paraId="1D9D5090" w14:textId="77777777" w:rsidR="00592798" w:rsidRPr="00390BF0" w:rsidRDefault="00592798" w:rsidP="00592798">
            <w:pPr>
              <w:rPr>
                <w:sz w:val="24"/>
                <w:szCs w:val="28"/>
              </w:rPr>
            </w:pPr>
            <w:r>
              <w:rPr>
                <w:sz w:val="24"/>
                <w:szCs w:val="28"/>
              </w:rPr>
              <w:t>--</w:t>
            </w:r>
          </w:p>
        </w:tc>
        <w:tc>
          <w:tcPr>
            <w:tcW w:w="1353" w:type="dxa"/>
          </w:tcPr>
          <w:p w14:paraId="263A7E54" w14:textId="77777777" w:rsidR="00592798" w:rsidRPr="00390BF0" w:rsidRDefault="00592798" w:rsidP="00592798">
            <w:pPr>
              <w:jc w:val="right"/>
              <w:rPr>
                <w:sz w:val="24"/>
                <w:szCs w:val="28"/>
              </w:rPr>
            </w:pPr>
            <w:r>
              <w:rPr>
                <w:sz w:val="24"/>
                <w:szCs w:val="28"/>
              </w:rPr>
              <w:t>480</w:t>
            </w:r>
          </w:p>
        </w:tc>
        <w:tc>
          <w:tcPr>
            <w:tcW w:w="1180" w:type="dxa"/>
          </w:tcPr>
          <w:p w14:paraId="2B40E495" w14:textId="79D3F69C" w:rsidR="00592798" w:rsidRDefault="00592798" w:rsidP="00592798">
            <w:pPr>
              <w:jc w:val="right"/>
              <w:rPr>
                <w:sz w:val="24"/>
                <w:szCs w:val="28"/>
              </w:rPr>
            </w:pPr>
            <w:r>
              <w:rPr>
                <w:sz w:val="24"/>
                <w:szCs w:val="28"/>
              </w:rPr>
              <w:t>+25</w:t>
            </w:r>
          </w:p>
        </w:tc>
        <w:tc>
          <w:tcPr>
            <w:tcW w:w="1180" w:type="dxa"/>
          </w:tcPr>
          <w:p w14:paraId="77C8D1C1" w14:textId="597B328B" w:rsidR="00592798" w:rsidRDefault="00592798" w:rsidP="00592798">
            <w:pPr>
              <w:jc w:val="right"/>
              <w:rPr>
                <w:sz w:val="24"/>
                <w:szCs w:val="28"/>
              </w:rPr>
            </w:pPr>
            <w:r>
              <w:rPr>
                <w:sz w:val="24"/>
                <w:szCs w:val="28"/>
              </w:rPr>
              <w:t>с</w:t>
            </w:r>
          </w:p>
        </w:tc>
      </w:tr>
      <w:tr w:rsidR="00592798" w:rsidRPr="00390BF0" w14:paraId="2F8EA079" w14:textId="6E23C1A3" w:rsidTr="00592798">
        <w:tc>
          <w:tcPr>
            <w:tcW w:w="2528" w:type="dxa"/>
          </w:tcPr>
          <w:p w14:paraId="694813A6" w14:textId="77777777" w:rsidR="00592798" w:rsidRPr="00390BF0" w:rsidRDefault="00592798" w:rsidP="00592798">
            <w:pPr>
              <w:jc w:val="center"/>
              <w:rPr>
                <w:sz w:val="24"/>
                <w:szCs w:val="28"/>
              </w:rPr>
            </w:pPr>
            <w:r w:rsidRPr="00390BF0">
              <w:rPr>
                <w:sz w:val="24"/>
                <w:szCs w:val="28"/>
              </w:rPr>
              <w:t>ООО «Благо»</w:t>
            </w:r>
          </w:p>
        </w:tc>
        <w:tc>
          <w:tcPr>
            <w:tcW w:w="1711" w:type="dxa"/>
          </w:tcPr>
          <w:p w14:paraId="0D26C437" w14:textId="77777777" w:rsidR="00592798" w:rsidRPr="00390BF0" w:rsidRDefault="00592798" w:rsidP="00592798">
            <w:pPr>
              <w:jc w:val="center"/>
              <w:rPr>
                <w:sz w:val="24"/>
                <w:szCs w:val="28"/>
              </w:rPr>
            </w:pPr>
            <w:r w:rsidRPr="00390BF0">
              <w:rPr>
                <w:sz w:val="24"/>
                <w:szCs w:val="28"/>
              </w:rPr>
              <w:t>«Сыр – Благо!»</w:t>
            </w:r>
          </w:p>
        </w:tc>
        <w:tc>
          <w:tcPr>
            <w:tcW w:w="1278" w:type="dxa"/>
          </w:tcPr>
          <w:p w14:paraId="23421D97" w14:textId="77777777" w:rsidR="00592798" w:rsidRDefault="00592798" w:rsidP="00592798">
            <w:pPr>
              <w:rPr>
                <w:sz w:val="24"/>
                <w:szCs w:val="28"/>
              </w:rPr>
            </w:pPr>
            <w:r>
              <w:rPr>
                <w:sz w:val="24"/>
                <w:szCs w:val="28"/>
              </w:rPr>
              <w:t>Рассольный Брынза</w:t>
            </w:r>
          </w:p>
        </w:tc>
        <w:tc>
          <w:tcPr>
            <w:tcW w:w="1136" w:type="dxa"/>
          </w:tcPr>
          <w:p w14:paraId="3A75F8C1" w14:textId="77777777" w:rsidR="00592798" w:rsidRPr="00390BF0" w:rsidRDefault="00592798" w:rsidP="00592798">
            <w:pPr>
              <w:rPr>
                <w:sz w:val="24"/>
                <w:szCs w:val="28"/>
              </w:rPr>
            </w:pPr>
            <w:r>
              <w:rPr>
                <w:sz w:val="24"/>
                <w:szCs w:val="28"/>
              </w:rPr>
              <w:t>--</w:t>
            </w:r>
          </w:p>
        </w:tc>
        <w:tc>
          <w:tcPr>
            <w:tcW w:w="1353" w:type="dxa"/>
          </w:tcPr>
          <w:p w14:paraId="34DD7999" w14:textId="77777777" w:rsidR="00592798" w:rsidRPr="00390BF0" w:rsidRDefault="00592798" w:rsidP="00592798">
            <w:pPr>
              <w:jc w:val="right"/>
              <w:rPr>
                <w:sz w:val="24"/>
                <w:szCs w:val="28"/>
              </w:rPr>
            </w:pPr>
            <w:r>
              <w:rPr>
                <w:sz w:val="24"/>
                <w:szCs w:val="28"/>
              </w:rPr>
              <w:t>510</w:t>
            </w:r>
          </w:p>
        </w:tc>
        <w:tc>
          <w:tcPr>
            <w:tcW w:w="1180" w:type="dxa"/>
          </w:tcPr>
          <w:p w14:paraId="29C33AB5" w14:textId="16876BC8" w:rsidR="00592798" w:rsidRDefault="00592798" w:rsidP="00592798">
            <w:pPr>
              <w:jc w:val="right"/>
              <w:rPr>
                <w:sz w:val="24"/>
                <w:szCs w:val="28"/>
              </w:rPr>
            </w:pPr>
            <w:r>
              <w:rPr>
                <w:sz w:val="24"/>
                <w:szCs w:val="28"/>
              </w:rPr>
              <w:t>+55</w:t>
            </w:r>
          </w:p>
        </w:tc>
        <w:tc>
          <w:tcPr>
            <w:tcW w:w="1180" w:type="dxa"/>
          </w:tcPr>
          <w:p w14:paraId="6CC8730A" w14:textId="7B077ED0" w:rsidR="00592798" w:rsidRDefault="00592798" w:rsidP="00592798">
            <w:pPr>
              <w:jc w:val="right"/>
              <w:rPr>
                <w:sz w:val="24"/>
                <w:szCs w:val="28"/>
              </w:rPr>
            </w:pPr>
            <w:r>
              <w:rPr>
                <w:sz w:val="24"/>
                <w:szCs w:val="28"/>
              </w:rPr>
              <w:t>в</w:t>
            </w:r>
          </w:p>
        </w:tc>
      </w:tr>
      <w:tr w:rsidR="00592798" w:rsidRPr="00390BF0" w14:paraId="70F401F2" w14:textId="60F224F7" w:rsidTr="00592798">
        <w:tc>
          <w:tcPr>
            <w:tcW w:w="2528" w:type="dxa"/>
          </w:tcPr>
          <w:p w14:paraId="0DAF1D26" w14:textId="77777777" w:rsidR="00592798" w:rsidRPr="00390BF0" w:rsidRDefault="00592798" w:rsidP="00592798">
            <w:pPr>
              <w:jc w:val="center"/>
              <w:rPr>
                <w:sz w:val="24"/>
                <w:szCs w:val="28"/>
              </w:rPr>
            </w:pPr>
            <w:r w:rsidRPr="000F74E3">
              <w:rPr>
                <w:sz w:val="24"/>
                <w:szCs w:val="28"/>
              </w:rPr>
              <w:t>«</w:t>
            </w:r>
            <w:proofErr w:type="spellStart"/>
            <w:r w:rsidRPr="000F74E3">
              <w:rPr>
                <w:sz w:val="24"/>
                <w:szCs w:val="28"/>
              </w:rPr>
              <w:t>Арла</w:t>
            </w:r>
            <w:proofErr w:type="spellEnd"/>
            <w:r w:rsidRPr="000F74E3">
              <w:rPr>
                <w:sz w:val="24"/>
                <w:szCs w:val="28"/>
              </w:rPr>
              <w:t xml:space="preserve"> Фудс </w:t>
            </w:r>
            <w:proofErr w:type="spellStart"/>
            <w:r w:rsidRPr="000F74E3">
              <w:rPr>
                <w:sz w:val="24"/>
                <w:szCs w:val="28"/>
              </w:rPr>
              <w:t>Артис</w:t>
            </w:r>
            <w:proofErr w:type="spellEnd"/>
            <w:r w:rsidRPr="000F74E3">
              <w:rPr>
                <w:sz w:val="24"/>
                <w:szCs w:val="28"/>
              </w:rPr>
              <w:t>»</w:t>
            </w:r>
          </w:p>
        </w:tc>
        <w:tc>
          <w:tcPr>
            <w:tcW w:w="1711" w:type="dxa"/>
          </w:tcPr>
          <w:p w14:paraId="11FDF075" w14:textId="77777777" w:rsidR="00592798" w:rsidRPr="00C22692" w:rsidRDefault="00592798" w:rsidP="00592798">
            <w:pPr>
              <w:jc w:val="center"/>
              <w:rPr>
                <w:sz w:val="24"/>
                <w:szCs w:val="28"/>
              </w:rPr>
            </w:pPr>
            <w:r>
              <w:rPr>
                <w:sz w:val="24"/>
                <w:szCs w:val="28"/>
              </w:rPr>
              <w:t>«</w:t>
            </w:r>
            <w:proofErr w:type="spellStart"/>
            <w:r>
              <w:rPr>
                <w:sz w:val="24"/>
                <w:szCs w:val="28"/>
                <w:lang w:val="en-US"/>
              </w:rPr>
              <w:t>Alpa</w:t>
            </w:r>
            <w:proofErr w:type="spellEnd"/>
            <w:r>
              <w:rPr>
                <w:sz w:val="24"/>
                <w:szCs w:val="28"/>
                <w:lang w:val="en-US"/>
              </w:rPr>
              <w:t xml:space="preserve"> </w:t>
            </w:r>
            <w:proofErr w:type="spellStart"/>
            <w:r>
              <w:rPr>
                <w:sz w:val="24"/>
                <w:szCs w:val="28"/>
                <w:lang w:val="en-US"/>
              </w:rPr>
              <w:t>Apetina</w:t>
            </w:r>
            <w:proofErr w:type="spellEnd"/>
            <w:r>
              <w:rPr>
                <w:sz w:val="24"/>
                <w:szCs w:val="28"/>
              </w:rPr>
              <w:t>»</w:t>
            </w:r>
          </w:p>
        </w:tc>
        <w:tc>
          <w:tcPr>
            <w:tcW w:w="1278" w:type="dxa"/>
          </w:tcPr>
          <w:p w14:paraId="55FE6E14" w14:textId="77777777" w:rsidR="00592798" w:rsidRPr="00C22692" w:rsidRDefault="00592798" w:rsidP="00592798">
            <w:pPr>
              <w:rPr>
                <w:sz w:val="24"/>
                <w:szCs w:val="28"/>
                <w:lang w:val="en-US"/>
              </w:rPr>
            </w:pPr>
            <w:r>
              <w:rPr>
                <w:sz w:val="24"/>
                <w:szCs w:val="28"/>
              </w:rPr>
              <w:t>Рассольный Брынза</w:t>
            </w:r>
          </w:p>
        </w:tc>
        <w:tc>
          <w:tcPr>
            <w:tcW w:w="1136" w:type="dxa"/>
          </w:tcPr>
          <w:p w14:paraId="1CD1CA3D" w14:textId="309F27C2" w:rsidR="00592798" w:rsidRPr="00390BF0" w:rsidRDefault="00CA0DE2" w:rsidP="00592798">
            <w:pPr>
              <w:rPr>
                <w:sz w:val="24"/>
                <w:szCs w:val="28"/>
              </w:rPr>
            </w:pPr>
            <w:r>
              <w:rPr>
                <w:sz w:val="24"/>
                <w:szCs w:val="28"/>
              </w:rPr>
              <w:t>--</w:t>
            </w:r>
          </w:p>
        </w:tc>
        <w:tc>
          <w:tcPr>
            <w:tcW w:w="1353" w:type="dxa"/>
          </w:tcPr>
          <w:p w14:paraId="68BB352E" w14:textId="77777777" w:rsidR="00592798" w:rsidRPr="00390BF0" w:rsidRDefault="00592798" w:rsidP="00592798">
            <w:pPr>
              <w:jc w:val="right"/>
              <w:rPr>
                <w:sz w:val="24"/>
                <w:szCs w:val="28"/>
              </w:rPr>
            </w:pPr>
            <w:r>
              <w:rPr>
                <w:sz w:val="24"/>
                <w:szCs w:val="28"/>
              </w:rPr>
              <w:t>512</w:t>
            </w:r>
          </w:p>
        </w:tc>
        <w:tc>
          <w:tcPr>
            <w:tcW w:w="1180" w:type="dxa"/>
          </w:tcPr>
          <w:p w14:paraId="176F3247" w14:textId="3A04CD51" w:rsidR="00592798" w:rsidRDefault="00592798" w:rsidP="00592798">
            <w:pPr>
              <w:jc w:val="right"/>
              <w:rPr>
                <w:sz w:val="24"/>
                <w:szCs w:val="28"/>
              </w:rPr>
            </w:pPr>
            <w:r>
              <w:rPr>
                <w:sz w:val="24"/>
                <w:szCs w:val="28"/>
              </w:rPr>
              <w:t>+57</w:t>
            </w:r>
          </w:p>
        </w:tc>
        <w:tc>
          <w:tcPr>
            <w:tcW w:w="1180" w:type="dxa"/>
          </w:tcPr>
          <w:p w14:paraId="44810BF2" w14:textId="2D1ACB88" w:rsidR="00592798" w:rsidRDefault="00592798" w:rsidP="00592798">
            <w:pPr>
              <w:jc w:val="right"/>
              <w:rPr>
                <w:sz w:val="24"/>
                <w:szCs w:val="28"/>
              </w:rPr>
            </w:pPr>
            <w:r>
              <w:rPr>
                <w:sz w:val="24"/>
                <w:szCs w:val="28"/>
              </w:rPr>
              <w:t>в</w:t>
            </w:r>
          </w:p>
        </w:tc>
      </w:tr>
      <w:tr w:rsidR="00592798" w:rsidRPr="00390BF0" w14:paraId="3812CA53" w14:textId="25B41231" w:rsidTr="00592798">
        <w:tc>
          <w:tcPr>
            <w:tcW w:w="2528" w:type="dxa"/>
          </w:tcPr>
          <w:p w14:paraId="5BFB91C1" w14:textId="77777777" w:rsidR="00592798" w:rsidRPr="00390BF0" w:rsidRDefault="00592798" w:rsidP="00592798">
            <w:pPr>
              <w:jc w:val="center"/>
              <w:rPr>
                <w:sz w:val="24"/>
                <w:szCs w:val="28"/>
              </w:rPr>
            </w:pPr>
            <w:r>
              <w:rPr>
                <w:sz w:val="24"/>
                <w:szCs w:val="28"/>
              </w:rPr>
              <w:t>ООО «Невские сыры»</w:t>
            </w:r>
          </w:p>
        </w:tc>
        <w:tc>
          <w:tcPr>
            <w:tcW w:w="1711" w:type="dxa"/>
          </w:tcPr>
          <w:p w14:paraId="5D13883B" w14:textId="77777777" w:rsidR="00592798" w:rsidRPr="00D12914" w:rsidRDefault="00592798" w:rsidP="00592798">
            <w:pPr>
              <w:jc w:val="center"/>
              <w:rPr>
                <w:sz w:val="24"/>
                <w:szCs w:val="28"/>
              </w:rPr>
            </w:pPr>
            <w:r>
              <w:rPr>
                <w:sz w:val="24"/>
                <w:szCs w:val="28"/>
              </w:rPr>
              <w:t>«Сиртаки»</w:t>
            </w:r>
          </w:p>
        </w:tc>
        <w:tc>
          <w:tcPr>
            <w:tcW w:w="1278" w:type="dxa"/>
          </w:tcPr>
          <w:p w14:paraId="515E2795" w14:textId="77777777" w:rsidR="00592798" w:rsidRPr="00390BF0" w:rsidRDefault="00592798" w:rsidP="00592798">
            <w:pPr>
              <w:rPr>
                <w:sz w:val="24"/>
                <w:szCs w:val="28"/>
              </w:rPr>
            </w:pPr>
            <w:r>
              <w:rPr>
                <w:sz w:val="24"/>
                <w:szCs w:val="28"/>
              </w:rPr>
              <w:t>Рассольный салатный</w:t>
            </w:r>
          </w:p>
        </w:tc>
        <w:tc>
          <w:tcPr>
            <w:tcW w:w="1136" w:type="dxa"/>
          </w:tcPr>
          <w:p w14:paraId="24216B67" w14:textId="77777777" w:rsidR="00592798" w:rsidRPr="00390BF0" w:rsidRDefault="00592798" w:rsidP="00592798">
            <w:pPr>
              <w:rPr>
                <w:sz w:val="24"/>
                <w:szCs w:val="28"/>
              </w:rPr>
            </w:pPr>
            <w:r>
              <w:rPr>
                <w:sz w:val="24"/>
                <w:szCs w:val="28"/>
              </w:rPr>
              <w:t>--</w:t>
            </w:r>
          </w:p>
        </w:tc>
        <w:tc>
          <w:tcPr>
            <w:tcW w:w="1353" w:type="dxa"/>
          </w:tcPr>
          <w:p w14:paraId="036440B3" w14:textId="77777777" w:rsidR="00592798" w:rsidRPr="00390BF0" w:rsidRDefault="00592798" w:rsidP="00592798">
            <w:pPr>
              <w:jc w:val="right"/>
              <w:rPr>
                <w:sz w:val="24"/>
                <w:szCs w:val="28"/>
              </w:rPr>
            </w:pPr>
            <w:r>
              <w:rPr>
                <w:sz w:val="24"/>
                <w:szCs w:val="28"/>
              </w:rPr>
              <w:t>418</w:t>
            </w:r>
          </w:p>
        </w:tc>
        <w:tc>
          <w:tcPr>
            <w:tcW w:w="1180" w:type="dxa"/>
          </w:tcPr>
          <w:p w14:paraId="35244C35" w14:textId="2C96D2F8" w:rsidR="00592798" w:rsidRDefault="00592798" w:rsidP="00592798">
            <w:pPr>
              <w:jc w:val="right"/>
              <w:rPr>
                <w:sz w:val="24"/>
                <w:szCs w:val="28"/>
              </w:rPr>
            </w:pPr>
            <w:r>
              <w:rPr>
                <w:sz w:val="24"/>
                <w:szCs w:val="28"/>
              </w:rPr>
              <w:t>-37</w:t>
            </w:r>
          </w:p>
        </w:tc>
        <w:tc>
          <w:tcPr>
            <w:tcW w:w="1180" w:type="dxa"/>
          </w:tcPr>
          <w:p w14:paraId="082A9C06" w14:textId="0BC4B535" w:rsidR="00592798" w:rsidRDefault="00592798" w:rsidP="00592798">
            <w:pPr>
              <w:jc w:val="right"/>
              <w:rPr>
                <w:sz w:val="24"/>
                <w:szCs w:val="28"/>
              </w:rPr>
            </w:pPr>
            <w:r>
              <w:rPr>
                <w:sz w:val="24"/>
                <w:szCs w:val="28"/>
              </w:rPr>
              <w:t>с</w:t>
            </w:r>
          </w:p>
        </w:tc>
      </w:tr>
      <w:tr w:rsidR="00592798" w:rsidRPr="00390BF0" w14:paraId="1C5E97F0" w14:textId="65B04AD3" w:rsidTr="00592798">
        <w:tc>
          <w:tcPr>
            <w:tcW w:w="2528" w:type="dxa"/>
          </w:tcPr>
          <w:p w14:paraId="43E8ADF1" w14:textId="77777777" w:rsidR="00592798" w:rsidRPr="00390BF0" w:rsidRDefault="00592798" w:rsidP="00592798">
            <w:pPr>
              <w:jc w:val="center"/>
              <w:rPr>
                <w:sz w:val="24"/>
                <w:szCs w:val="28"/>
              </w:rPr>
            </w:pPr>
            <w:r>
              <w:rPr>
                <w:sz w:val="24"/>
                <w:szCs w:val="28"/>
              </w:rPr>
              <w:t xml:space="preserve">ООО «Хохланд </w:t>
            </w:r>
            <w:proofErr w:type="spellStart"/>
            <w:r>
              <w:rPr>
                <w:sz w:val="24"/>
                <w:szCs w:val="28"/>
              </w:rPr>
              <w:t>Руссланд</w:t>
            </w:r>
            <w:proofErr w:type="spellEnd"/>
            <w:r>
              <w:rPr>
                <w:sz w:val="24"/>
                <w:szCs w:val="28"/>
              </w:rPr>
              <w:t>»</w:t>
            </w:r>
          </w:p>
        </w:tc>
        <w:tc>
          <w:tcPr>
            <w:tcW w:w="1711" w:type="dxa"/>
          </w:tcPr>
          <w:p w14:paraId="5065BD95" w14:textId="77777777" w:rsidR="00592798" w:rsidRPr="00390BF0" w:rsidRDefault="00592798" w:rsidP="00592798">
            <w:pPr>
              <w:jc w:val="center"/>
              <w:rPr>
                <w:sz w:val="24"/>
                <w:szCs w:val="28"/>
              </w:rPr>
            </w:pPr>
            <w:r>
              <w:rPr>
                <w:sz w:val="24"/>
                <w:szCs w:val="28"/>
              </w:rPr>
              <w:t>«</w:t>
            </w:r>
            <w:proofErr w:type="spellStart"/>
            <w:r>
              <w:rPr>
                <w:sz w:val="24"/>
                <w:szCs w:val="28"/>
              </w:rPr>
              <w:t>Фетакса</w:t>
            </w:r>
            <w:proofErr w:type="spellEnd"/>
            <w:r>
              <w:rPr>
                <w:sz w:val="24"/>
                <w:szCs w:val="28"/>
              </w:rPr>
              <w:t>»</w:t>
            </w:r>
          </w:p>
        </w:tc>
        <w:tc>
          <w:tcPr>
            <w:tcW w:w="1278" w:type="dxa"/>
          </w:tcPr>
          <w:p w14:paraId="6A26DE75" w14:textId="77777777" w:rsidR="00592798" w:rsidRPr="00390BF0" w:rsidRDefault="00592798" w:rsidP="00592798">
            <w:pPr>
              <w:rPr>
                <w:sz w:val="24"/>
                <w:szCs w:val="28"/>
              </w:rPr>
            </w:pPr>
            <w:r>
              <w:rPr>
                <w:sz w:val="24"/>
                <w:szCs w:val="28"/>
              </w:rPr>
              <w:t>Рассольный салатный</w:t>
            </w:r>
          </w:p>
        </w:tc>
        <w:tc>
          <w:tcPr>
            <w:tcW w:w="1136" w:type="dxa"/>
          </w:tcPr>
          <w:p w14:paraId="70312CD5" w14:textId="77777777" w:rsidR="00592798" w:rsidRPr="00390BF0" w:rsidRDefault="00592798" w:rsidP="00592798">
            <w:pPr>
              <w:rPr>
                <w:sz w:val="24"/>
                <w:szCs w:val="28"/>
              </w:rPr>
            </w:pPr>
            <w:r>
              <w:rPr>
                <w:sz w:val="24"/>
                <w:szCs w:val="28"/>
              </w:rPr>
              <w:t>--</w:t>
            </w:r>
          </w:p>
        </w:tc>
        <w:tc>
          <w:tcPr>
            <w:tcW w:w="1353" w:type="dxa"/>
          </w:tcPr>
          <w:p w14:paraId="591882CB" w14:textId="77777777" w:rsidR="00592798" w:rsidRPr="00390BF0" w:rsidRDefault="00592798" w:rsidP="00592798">
            <w:pPr>
              <w:jc w:val="right"/>
              <w:rPr>
                <w:sz w:val="24"/>
                <w:szCs w:val="28"/>
              </w:rPr>
            </w:pPr>
            <w:r>
              <w:rPr>
                <w:sz w:val="24"/>
                <w:szCs w:val="28"/>
              </w:rPr>
              <w:t>472</w:t>
            </w:r>
          </w:p>
        </w:tc>
        <w:tc>
          <w:tcPr>
            <w:tcW w:w="1180" w:type="dxa"/>
          </w:tcPr>
          <w:p w14:paraId="3DACFFCF" w14:textId="1E8F24FC" w:rsidR="00592798" w:rsidRDefault="00592798" w:rsidP="00592798">
            <w:pPr>
              <w:jc w:val="right"/>
              <w:rPr>
                <w:sz w:val="24"/>
                <w:szCs w:val="28"/>
              </w:rPr>
            </w:pPr>
            <w:r>
              <w:rPr>
                <w:sz w:val="24"/>
                <w:szCs w:val="28"/>
              </w:rPr>
              <w:t>+17</w:t>
            </w:r>
          </w:p>
        </w:tc>
        <w:tc>
          <w:tcPr>
            <w:tcW w:w="1180" w:type="dxa"/>
          </w:tcPr>
          <w:p w14:paraId="373366C8" w14:textId="071BA5B1" w:rsidR="00592798" w:rsidRDefault="00592798" w:rsidP="00592798">
            <w:pPr>
              <w:jc w:val="right"/>
              <w:rPr>
                <w:sz w:val="24"/>
                <w:szCs w:val="28"/>
              </w:rPr>
            </w:pPr>
            <w:r>
              <w:rPr>
                <w:sz w:val="24"/>
                <w:szCs w:val="28"/>
              </w:rPr>
              <w:t>с</w:t>
            </w:r>
          </w:p>
        </w:tc>
      </w:tr>
      <w:tr w:rsidR="00592798" w:rsidRPr="00390BF0" w14:paraId="038475AA" w14:textId="49FAD03C" w:rsidTr="00592798">
        <w:tc>
          <w:tcPr>
            <w:tcW w:w="2528" w:type="dxa"/>
          </w:tcPr>
          <w:p w14:paraId="73F7A521" w14:textId="77777777" w:rsidR="00592798" w:rsidRPr="00390BF0" w:rsidRDefault="00592798" w:rsidP="00592798">
            <w:pPr>
              <w:jc w:val="center"/>
              <w:rPr>
                <w:sz w:val="24"/>
                <w:szCs w:val="28"/>
              </w:rPr>
            </w:pPr>
            <w:r>
              <w:rPr>
                <w:sz w:val="24"/>
                <w:szCs w:val="28"/>
              </w:rPr>
              <w:t>ОАО «Северное молоко»</w:t>
            </w:r>
          </w:p>
        </w:tc>
        <w:tc>
          <w:tcPr>
            <w:tcW w:w="1711" w:type="dxa"/>
          </w:tcPr>
          <w:p w14:paraId="7E86E61C" w14:textId="77777777" w:rsidR="00592798" w:rsidRPr="00390BF0" w:rsidRDefault="00592798" w:rsidP="00592798">
            <w:pPr>
              <w:jc w:val="center"/>
              <w:rPr>
                <w:sz w:val="24"/>
                <w:szCs w:val="28"/>
              </w:rPr>
            </w:pPr>
            <w:r>
              <w:rPr>
                <w:sz w:val="24"/>
                <w:szCs w:val="28"/>
              </w:rPr>
              <w:t>«</w:t>
            </w:r>
            <w:proofErr w:type="spellStart"/>
            <w:r w:rsidRPr="007828AB">
              <w:rPr>
                <w:sz w:val="24"/>
                <w:szCs w:val="28"/>
              </w:rPr>
              <w:t>Comella</w:t>
            </w:r>
            <w:proofErr w:type="spellEnd"/>
            <w:r>
              <w:rPr>
                <w:sz w:val="24"/>
                <w:szCs w:val="28"/>
              </w:rPr>
              <w:t>»</w:t>
            </w:r>
          </w:p>
        </w:tc>
        <w:tc>
          <w:tcPr>
            <w:tcW w:w="1278" w:type="dxa"/>
          </w:tcPr>
          <w:p w14:paraId="1836BB95" w14:textId="77777777" w:rsidR="00592798" w:rsidRPr="00390BF0" w:rsidRDefault="00592798" w:rsidP="00592798">
            <w:pPr>
              <w:rPr>
                <w:sz w:val="24"/>
                <w:szCs w:val="28"/>
              </w:rPr>
            </w:pPr>
            <w:r>
              <w:rPr>
                <w:sz w:val="24"/>
                <w:szCs w:val="28"/>
              </w:rPr>
              <w:t>Рассольный салатный</w:t>
            </w:r>
          </w:p>
        </w:tc>
        <w:tc>
          <w:tcPr>
            <w:tcW w:w="1136" w:type="dxa"/>
          </w:tcPr>
          <w:p w14:paraId="06C6FCE7" w14:textId="77777777" w:rsidR="00592798" w:rsidRPr="00390BF0" w:rsidRDefault="00592798" w:rsidP="00592798">
            <w:pPr>
              <w:rPr>
                <w:sz w:val="24"/>
                <w:szCs w:val="28"/>
              </w:rPr>
            </w:pPr>
            <w:r>
              <w:rPr>
                <w:sz w:val="24"/>
                <w:szCs w:val="28"/>
              </w:rPr>
              <w:t>--</w:t>
            </w:r>
          </w:p>
        </w:tc>
        <w:tc>
          <w:tcPr>
            <w:tcW w:w="1353" w:type="dxa"/>
          </w:tcPr>
          <w:p w14:paraId="3FDC5A64" w14:textId="77777777" w:rsidR="00592798" w:rsidRPr="00390BF0" w:rsidRDefault="00592798" w:rsidP="00592798">
            <w:pPr>
              <w:jc w:val="right"/>
              <w:rPr>
                <w:sz w:val="24"/>
                <w:szCs w:val="28"/>
              </w:rPr>
            </w:pPr>
            <w:r>
              <w:rPr>
                <w:sz w:val="24"/>
                <w:szCs w:val="28"/>
              </w:rPr>
              <w:t>342</w:t>
            </w:r>
          </w:p>
        </w:tc>
        <w:tc>
          <w:tcPr>
            <w:tcW w:w="1180" w:type="dxa"/>
          </w:tcPr>
          <w:p w14:paraId="64773C8F" w14:textId="48942B62" w:rsidR="00592798" w:rsidRDefault="00592798" w:rsidP="00592798">
            <w:pPr>
              <w:jc w:val="right"/>
              <w:rPr>
                <w:sz w:val="24"/>
                <w:szCs w:val="28"/>
              </w:rPr>
            </w:pPr>
            <w:r>
              <w:rPr>
                <w:sz w:val="24"/>
                <w:szCs w:val="28"/>
              </w:rPr>
              <w:t>-113</w:t>
            </w:r>
          </w:p>
        </w:tc>
        <w:tc>
          <w:tcPr>
            <w:tcW w:w="1180" w:type="dxa"/>
          </w:tcPr>
          <w:p w14:paraId="361375E0" w14:textId="634EE6FF" w:rsidR="00592798" w:rsidRDefault="00592798" w:rsidP="00592798">
            <w:pPr>
              <w:jc w:val="right"/>
              <w:rPr>
                <w:sz w:val="24"/>
                <w:szCs w:val="28"/>
              </w:rPr>
            </w:pPr>
            <w:r>
              <w:rPr>
                <w:sz w:val="24"/>
                <w:szCs w:val="28"/>
              </w:rPr>
              <w:t>н</w:t>
            </w:r>
          </w:p>
        </w:tc>
      </w:tr>
    </w:tbl>
    <w:p w14:paraId="0BA2AB3D" w14:textId="637048D8" w:rsidR="003B66B7" w:rsidRDefault="00592798" w:rsidP="003B66B7">
      <w:pPr>
        <w:spacing w:line="360" w:lineRule="auto"/>
        <w:rPr>
          <w:rFonts w:ascii="Times New Roman" w:hAnsi="Times New Roman" w:cs="Times New Roman"/>
          <w:sz w:val="28"/>
          <w:szCs w:val="28"/>
        </w:rPr>
      </w:pPr>
      <w:r>
        <w:rPr>
          <w:rFonts w:ascii="Times New Roman" w:hAnsi="Times New Roman" w:cs="Times New Roman"/>
          <w:sz w:val="28"/>
          <w:szCs w:val="28"/>
        </w:rPr>
        <w:t>Примечание: средняя цена на рассольные сыры составила 455 рублей за кг.</w:t>
      </w:r>
    </w:p>
    <w:p w14:paraId="6279B91C" w14:textId="25628CA6" w:rsidR="00345B77" w:rsidRPr="00345B77" w:rsidRDefault="00345B77" w:rsidP="00345B77">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2</w:t>
      </w:r>
      <w:r w:rsidR="009E4C65">
        <w:rPr>
          <w:rFonts w:ascii="Times New Roman" w:hAnsi="Times New Roman" w:cs="Times New Roman"/>
          <w:sz w:val="28"/>
          <w:szCs w:val="28"/>
        </w:rPr>
        <w:t>5</w:t>
      </w:r>
    </w:p>
    <w:p w14:paraId="72BF4CFF" w14:textId="25B688B3" w:rsidR="00345B77" w:rsidRPr="00345B77" w:rsidRDefault="00345B77" w:rsidP="00345B77">
      <w:pPr>
        <w:jc w:val="center"/>
        <w:rPr>
          <w:rFonts w:ascii="Times New Roman" w:hAnsi="Times New Roman" w:cs="Times New Roman"/>
          <w:sz w:val="28"/>
        </w:rPr>
      </w:pPr>
      <w:r w:rsidRPr="004E1A24">
        <w:rPr>
          <w:rFonts w:ascii="Times New Roman" w:hAnsi="Times New Roman" w:cs="Times New Roman"/>
          <w:sz w:val="28"/>
        </w:rPr>
        <w:t>Конкурентное позицион</w:t>
      </w:r>
      <w:r>
        <w:rPr>
          <w:rFonts w:ascii="Times New Roman" w:hAnsi="Times New Roman" w:cs="Times New Roman"/>
          <w:sz w:val="28"/>
        </w:rPr>
        <w:t>ирование по цене и брендам на рынке рассольных сыров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4"/>
        <w:gridCol w:w="7223"/>
      </w:tblGrid>
      <w:tr w:rsidR="00345B77" w:rsidRPr="00393B8B" w14:paraId="47E4B8D8" w14:textId="77777777" w:rsidTr="008434C1">
        <w:trPr>
          <w:trHeight w:val="437"/>
        </w:trPr>
        <w:tc>
          <w:tcPr>
            <w:tcW w:w="1944" w:type="dxa"/>
            <w:vAlign w:val="center"/>
          </w:tcPr>
          <w:p w14:paraId="2FF9CD12" w14:textId="77777777" w:rsidR="00345B77" w:rsidRPr="00E17579" w:rsidRDefault="00345B77" w:rsidP="008434C1">
            <w:pPr>
              <w:spacing w:after="0" w:line="276" w:lineRule="auto"/>
              <w:jc w:val="center"/>
              <w:rPr>
                <w:rFonts w:ascii="Times New Roman" w:eastAsia="Times New Roman" w:hAnsi="Times New Roman" w:cs="Times New Roman"/>
                <w:bCs/>
                <w:sz w:val="24"/>
                <w:lang w:eastAsia="ru-RU"/>
              </w:rPr>
            </w:pPr>
            <w:r w:rsidRPr="00E17579">
              <w:rPr>
                <w:rFonts w:ascii="Times New Roman" w:eastAsia="Times New Roman" w:hAnsi="Times New Roman" w:cs="Times New Roman"/>
                <w:bCs/>
                <w:sz w:val="24"/>
                <w:lang w:eastAsia="ru-RU"/>
              </w:rPr>
              <w:t>Сегмент</w:t>
            </w:r>
          </w:p>
        </w:tc>
        <w:tc>
          <w:tcPr>
            <w:tcW w:w="7223" w:type="dxa"/>
            <w:vAlign w:val="center"/>
          </w:tcPr>
          <w:p w14:paraId="1D3CFDE3" w14:textId="77777777" w:rsidR="00345B77" w:rsidRPr="00E17579" w:rsidRDefault="00345B77" w:rsidP="008434C1">
            <w:pPr>
              <w:spacing w:after="0" w:line="276" w:lineRule="auto"/>
              <w:jc w:val="center"/>
              <w:rPr>
                <w:rFonts w:ascii="Times New Roman" w:eastAsia="Times New Roman" w:hAnsi="Times New Roman" w:cs="Times New Roman"/>
                <w:bCs/>
                <w:sz w:val="24"/>
                <w:lang w:eastAsia="ru-RU"/>
              </w:rPr>
            </w:pPr>
            <w:r w:rsidRPr="00E17579">
              <w:rPr>
                <w:rFonts w:ascii="Times New Roman" w:eastAsia="Times New Roman" w:hAnsi="Times New Roman" w:cs="Times New Roman"/>
                <w:bCs/>
                <w:sz w:val="24"/>
                <w:lang w:eastAsia="ru-RU"/>
              </w:rPr>
              <w:t>Позиционирование на рынке</w:t>
            </w:r>
            <w:r>
              <w:rPr>
                <w:rFonts w:ascii="Times New Roman" w:eastAsia="Times New Roman" w:hAnsi="Times New Roman" w:cs="Times New Roman"/>
                <w:bCs/>
                <w:sz w:val="24"/>
                <w:lang w:eastAsia="ru-RU"/>
              </w:rPr>
              <w:t xml:space="preserve"> твёрдых</w:t>
            </w:r>
            <w:r w:rsidRPr="00E17579">
              <w:rPr>
                <w:rFonts w:ascii="Times New Roman" w:eastAsia="Times New Roman" w:hAnsi="Times New Roman" w:cs="Times New Roman"/>
                <w:bCs/>
                <w:sz w:val="24"/>
                <w:lang w:eastAsia="ru-RU"/>
              </w:rPr>
              <w:t xml:space="preserve"> </w:t>
            </w:r>
            <w:r>
              <w:rPr>
                <w:rFonts w:ascii="Times New Roman" w:eastAsia="Times New Roman" w:hAnsi="Times New Roman" w:cs="Times New Roman"/>
                <w:bCs/>
                <w:sz w:val="24"/>
                <w:lang w:eastAsia="ru-RU"/>
              </w:rPr>
              <w:t>сыров</w:t>
            </w:r>
          </w:p>
        </w:tc>
      </w:tr>
      <w:tr w:rsidR="00345B77" w:rsidRPr="00393B8B" w14:paraId="3FC90929" w14:textId="77777777" w:rsidTr="008434C1">
        <w:trPr>
          <w:trHeight w:val="70"/>
        </w:trPr>
        <w:tc>
          <w:tcPr>
            <w:tcW w:w="1944" w:type="dxa"/>
            <w:vAlign w:val="center"/>
          </w:tcPr>
          <w:p w14:paraId="2C9405F8" w14:textId="77777777" w:rsidR="00345B77" w:rsidRPr="00E17579" w:rsidRDefault="00345B77" w:rsidP="008434C1">
            <w:pPr>
              <w:spacing w:after="0" w:line="276" w:lineRule="auto"/>
              <w:jc w:val="center"/>
              <w:rPr>
                <w:rFonts w:ascii="Times New Roman" w:eastAsia="Times New Roman" w:hAnsi="Times New Roman" w:cs="Times New Roman"/>
                <w:sz w:val="24"/>
                <w:lang w:eastAsia="ru-RU"/>
              </w:rPr>
            </w:pPr>
            <w:r w:rsidRPr="00E17579">
              <w:rPr>
                <w:rFonts w:ascii="Times New Roman" w:eastAsia="Times New Roman" w:hAnsi="Times New Roman" w:cs="Times New Roman"/>
                <w:sz w:val="24"/>
                <w:lang w:eastAsia="ru-RU"/>
              </w:rPr>
              <w:t>Низкий ценовой сегмент (н)</w:t>
            </w:r>
          </w:p>
        </w:tc>
        <w:tc>
          <w:tcPr>
            <w:tcW w:w="7223" w:type="dxa"/>
            <w:vAlign w:val="center"/>
          </w:tcPr>
          <w:p w14:paraId="45B5CA38" w14:textId="05E529E0" w:rsidR="00345B77" w:rsidRPr="00E17579" w:rsidRDefault="00345B77" w:rsidP="008434C1">
            <w:pPr>
              <w:spacing w:after="0" w:line="276" w:lineRule="auto"/>
              <w:rPr>
                <w:rFonts w:ascii="Times New Roman" w:eastAsia="Times New Roman" w:hAnsi="Times New Roman" w:cs="Times New Roman"/>
                <w:b/>
                <w:sz w:val="24"/>
                <w:lang w:eastAsia="ru-RU"/>
              </w:rPr>
            </w:pPr>
            <w:r w:rsidRPr="00E17579">
              <w:rPr>
                <w:rFonts w:ascii="Times New Roman" w:eastAsia="Times New Roman" w:hAnsi="Times New Roman" w:cs="Times New Roman"/>
                <w:b/>
                <w:sz w:val="24"/>
                <w:lang w:eastAsia="ru-RU"/>
              </w:rPr>
              <w:t>-</w:t>
            </w:r>
            <w:r>
              <w:rPr>
                <w:rFonts w:ascii="Times New Roman" w:eastAsia="Times New Roman" w:hAnsi="Times New Roman" w:cs="Times New Roman"/>
                <w:b/>
                <w:sz w:val="24"/>
                <w:lang w:eastAsia="ru-RU"/>
              </w:rPr>
              <w:t xml:space="preserve"> 51 руб. </w:t>
            </w:r>
            <w:r w:rsidRPr="00E17579">
              <w:rPr>
                <w:rFonts w:ascii="Times New Roman" w:eastAsia="Times New Roman" w:hAnsi="Times New Roman" w:cs="Times New Roman"/>
                <w:b/>
                <w:sz w:val="24"/>
                <w:lang w:eastAsia="ru-RU"/>
              </w:rPr>
              <w:t>от средней цены и менее</w:t>
            </w:r>
          </w:p>
          <w:p w14:paraId="6A1B98FD" w14:textId="5F4F1065" w:rsidR="00345B77" w:rsidRPr="00E17579" w:rsidRDefault="00CA439D" w:rsidP="008434C1">
            <w:pPr>
              <w:spacing w:after="0" w:line="276" w:lineRule="auto"/>
              <w:rPr>
                <w:rFonts w:ascii="Times New Roman" w:eastAsia="Times New Roman" w:hAnsi="Times New Roman" w:cs="Times New Roman"/>
                <w:sz w:val="24"/>
                <w:lang w:eastAsia="ru-RU"/>
              </w:rPr>
            </w:pPr>
            <w:r w:rsidRPr="00CA439D">
              <w:rPr>
                <w:rFonts w:ascii="Times New Roman" w:eastAsia="Times New Roman" w:hAnsi="Times New Roman" w:cs="Times New Roman"/>
                <w:sz w:val="24"/>
                <w:lang w:eastAsia="ru-RU"/>
              </w:rPr>
              <w:t>«</w:t>
            </w:r>
            <w:proofErr w:type="spellStart"/>
            <w:r w:rsidRPr="00CA439D">
              <w:rPr>
                <w:rFonts w:ascii="Times New Roman" w:eastAsia="Times New Roman" w:hAnsi="Times New Roman" w:cs="Times New Roman"/>
                <w:sz w:val="24"/>
                <w:lang w:eastAsia="ru-RU"/>
              </w:rPr>
              <w:t>Comella</w:t>
            </w:r>
            <w:proofErr w:type="spellEnd"/>
            <w:r w:rsidRPr="00CA439D">
              <w:rPr>
                <w:rFonts w:ascii="Times New Roman" w:eastAsia="Times New Roman" w:hAnsi="Times New Roman" w:cs="Times New Roman"/>
                <w:sz w:val="24"/>
                <w:lang w:eastAsia="ru-RU"/>
              </w:rPr>
              <w:t>»</w:t>
            </w:r>
          </w:p>
        </w:tc>
      </w:tr>
      <w:tr w:rsidR="00345B77" w:rsidRPr="00393B8B" w14:paraId="0B2AAD94" w14:textId="77777777" w:rsidTr="008434C1">
        <w:trPr>
          <w:trHeight w:val="135"/>
        </w:trPr>
        <w:tc>
          <w:tcPr>
            <w:tcW w:w="1944" w:type="dxa"/>
            <w:vAlign w:val="center"/>
          </w:tcPr>
          <w:p w14:paraId="1E714F46" w14:textId="77777777" w:rsidR="00345B77" w:rsidRPr="00E17579" w:rsidRDefault="00345B77" w:rsidP="008434C1">
            <w:pPr>
              <w:spacing w:after="0" w:line="276" w:lineRule="auto"/>
              <w:jc w:val="center"/>
              <w:rPr>
                <w:rFonts w:ascii="Times New Roman" w:eastAsia="Times New Roman" w:hAnsi="Times New Roman" w:cs="Times New Roman"/>
                <w:sz w:val="24"/>
                <w:lang w:eastAsia="ru-RU"/>
              </w:rPr>
            </w:pPr>
            <w:r w:rsidRPr="00E17579">
              <w:rPr>
                <w:rFonts w:ascii="Times New Roman" w:eastAsia="Times New Roman" w:hAnsi="Times New Roman" w:cs="Times New Roman"/>
                <w:sz w:val="24"/>
                <w:lang w:eastAsia="ru-RU"/>
              </w:rPr>
              <w:t>Средний ценовой сегмент (с)</w:t>
            </w:r>
          </w:p>
        </w:tc>
        <w:tc>
          <w:tcPr>
            <w:tcW w:w="7223" w:type="dxa"/>
            <w:vAlign w:val="center"/>
          </w:tcPr>
          <w:p w14:paraId="7BFB010D" w14:textId="08693D3D" w:rsidR="00345B77" w:rsidRPr="00E17579" w:rsidRDefault="00345B77" w:rsidP="008434C1">
            <w:pPr>
              <w:spacing w:after="0" w:line="276" w:lineRule="auto"/>
              <w:rPr>
                <w:rFonts w:ascii="Times New Roman" w:eastAsia="Times New Roman" w:hAnsi="Times New Roman" w:cs="Times New Roman"/>
                <w:b/>
                <w:sz w:val="24"/>
                <w:lang w:eastAsia="ru-RU"/>
              </w:rPr>
            </w:pPr>
            <w:r w:rsidRPr="00E17579">
              <w:rPr>
                <w:rFonts w:ascii="Times New Roman" w:eastAsia="Times New Roman" w:hAnsi="Times New Roman" w:cs="Times New Roman"/>
                <w:b/>
                <w:sz w:val="24"/>
                <w:lang w:eastAsia="ru-RU"/>
              </w:rPr>
              <w:t>±</w:t>
            </w:r>
            <w:r>
              <w:rPr>
                <w:rFonts w:ascii="Times New Roman" w:eastAsia="Times New Roman" w:hAnsi="Times New Roman" w:cs="Times New Roman"/>
                <w:b/>
                <w:sz w:val="24"/>
                <w:lang w:eastAsia="ru-RU"/>
              </w:rPr>
              <w:t xml:space="preserve"> 50</w:t>
            </w:r>
            <w:r w:rsidRPr="00E17579">
              <w:rPr>
                <w:rFonts w:ascii="Times New Roman" w:eastAsia="Times New Roman" w:hAnsi="Times New Roman" w:cs="Times New Roman"/>
                <w:b/>
                <w:sz w:val="24"/>
                <w:lang w:eastAsia="ru-RU"/>
              </w:rPr>
              <w:t>от средней цены</w:t>
            </w:r>
          </w:p>
          <w:p w14:paraId="67643AA5" w14:textId="2BDED72E" w:rsidR="00345B77" w:rsidRPr="00E17579" w:rsidRDefault="00CA439D" w:rsidP="008434C1">
            <w:pPr>
              <w:spacing w:after="0" w:line="276" w:lineRule="auto"/>
              <w:rPr>
                <w:rFonts w:ascii="Times New Roman" w:eastAsia="Times New Roman" w:hAnsi="Times New Roman" w:cs="Times New Roman"/>
                <w:sz w:val="24"/>
                <w:lang w:eastAsia="ru-RU"/>
              </w:rPr>
            </w:pPr>
            <w:r w:rsidRPr="00345B77">
              <w:rPr>
                <w:rFonts w:ascii="Times New Roman" w:eastAsia="Times New Roman" w:hAnsi="Times New Roman" w:cs="Times New Roman"/>
                <w:sz w:val="24"/>
                <w:lang w:eastAsia="ru-RU"/>
              </w:rPr>
              <w:t>«Сыр – Благо!»</w:t>
            </w:r>
            <w:r>
              <w:rPr>
                <w:rFonts w:ascii="Times New Roman" w:eastAsia="Times New Roman" w:hAnsi="Times New Roman" w:cs="Times New Roman"/>
                <w:sz w:val="24"/>
                <w:lang w:eastAsia="ru-RU"/>
              </w:rPr>
              <w:t xml:space="preserve">, </w:t>
            </w:r>
            <w:r w:rsidRPr="00CA439D">
              <w:rPr>
                <w:rFonts w:ascii="Times New Roman" w:eastAsia="Times New Roman" w:hAnsi="Times New Roman" w:cs="Times New Roman"/>
                <w:sz w:val="24"/>
                <w:lang w:eastAsia="ru-RU"/>
              </w:rPr>
              <w:t>«Сиртаки»</w:t>
            </w:r>
            <w:r>
              <w:rPr>
                <w:rFonts w:ascii="Times New Roman" w:eastAsia="Times New Roman" w:hAnsi="Times New Roman" w:cs="Times New Roman"/>
                <w:sz w:val="24"/>
                <w:lang w:eastAsia="ru-RU"/>
              </w:rPr>
              <w:t xml:space="preserve">, </w:t>
            </w:r>
            <w:r w:rsidRPr="00CA439D">
              <w:rPr>
                <w:rFonts w:ascii="Times New Roman" w:eastAsia="Times New Roman" w:hAnsi="Times New Roman" w:cs="Times New Roman"/>
                <w:sz w:val="24"/>
                <w:lang w:eastAsia="ru-RU"/>
              </w:rPr>
              <w:t>«</w:t>
            </w:r>
            <w:proofErr w:type="spellStart"/>
            <w:r w:rsidRPr="00CA439D">
              <w:rPr>
                <w:rFonts w:ascii="Times New Roman" w:eastAsia="Times New Roman" w:hAnsi="Times New Roman" w:cs="Times New Roman"/>
                <w:sz w:val="24"/>
                <w:lang w:eastAsia="ru-RU"/>
              </w:rPr>
              <w:t>Фетакса</w:t>
            </w:r>
            <w:proofErr w:type="spellEnd"/>
            <w:r w:rsidRPr="00CA439D">
              <w:rPr>
                <w:rFonts w:ascii="Times New Roman" w:eastAsia="Times New Roman" w:hAnsi="Times New Roman" w:cs="Times New Roman"/>
                <w:sz w:val="24"/>
                <w:lang w:eastAsia="ru-RU"/>
              </w:rPr>
              <w:t>»</w:t>
            </w:r>
          </w:p>
        </w:tc>
      </w:tr>
      <w:tr w:rsidR="00345B77" w:rsidRPr="00393B8B" w14:paraId="75337D4C" w14:textId="77777777" w:rsidTr="008434C1">
        <w:trPr>
          <w:trHeight w:val="135"/>
        </w:trPr>
        <w:tc>
          <w:tcPr>
            <w:tcW w:w="1944" w:type="dxa"/>
            <w:tcBorders>
              <w:top w:val="single" w:sz="4" w:space="0" w:color="auto"/>
              <w:left w:val="single" w:sz="4" w:space="0" w:color="auto"/>
              <w:bottom w:val="single" w:sz="4" w:space="0" w:color="auto"/>
              <w:right w:val="single" w:sz="4" w:space="0" w:color="auto"/>
            </w:tcBorders>
            <w:vAlign w:val="center"/>
          </w:tcPr>
          <w:p w14:paraId="7F51ADE0" w14:textId="77777777" w:rsidR="00345B77" w:rsidRPr="00E17579" w:rsidRDefault="00345B77" w:rsidP="008434C1">
            <w:pPr>
              <w:spacing w:after="0" w:line="276" w:lineRule="auto"/>
              <w:jc w:val="center"/>
              <w:rPr>
                <w:rFonts w:ascii="Times New Roman" w:eastAsia="Times New Roman" w:hAnsi="Times New Roman" w:cs="Times New Roman"/>
                <w:sz w:val="24"/>
                <w:lang w:eastAsia="ru-RU"/>
              </w:rPr>
            </w:pPr>
            <w:r w:rsidRPr="00E17579">
              <w:rPr>
                <w:rFonts w:ascii="Times New Roman" w:eastAsia="Times New Roman" w:hAnsi="Times New Roman" w:cs="Times New Roman"/>
                <w:sz w:val="24"/>
                <w:lang w:eastAsia="ru-RU"/>
              </w:rPr>
              <w:t>Высокий ценовой сегмент (в)</w:t>
            </w:r>
          </w:p>
        </w:tc>
        <w:tc>
          <w:tcPr>
            <w:tcW w:w="7223" w:type="dxa"/>
            <w:tcBorders>
              <w:top w:val="single" w:sz="4" w:space="0" w:color="auto"/>
              <w:left w:val="single" w:sz="4" w:space="0" w:color="auto"/>
              <w:bottom w:val="single" w:sz="4" w:space="0" w:color="auto"/>
              <w:right w:val="single" w:sz="4" w:space="0" w:color="auto"/>
            </w:tcBorders>
            <w:vAlign w:val="center"/>
          </w:tcPr>
          <w:p w14:paraId="7B886388" w14:textId="46E381F3" w:rsidR="00345B77" w:rsidRPr="00E17579" w:rsidRDefault="00345B77" w:rsidP="008434C1">
            <w:pPr>
              <w:spacing w:after="0" w:line="276" w:lineRule="auto"/>
              <w:rPr>
                <w:rFonts w:ascii="Times New Roman" w:eastAsia="Times New Roman" w:hAnsi="Times New Roman" w:cs="Times New Roman"/>
                <w:b/>
                <w:sz w:val="24"/>
                <w:lang w:eastAsia="ru-RU"/>
              </w:rPr>
            </w:pPr>
            <w:r w:rsidRPr="00E17579">
              <w:rPr>
                <w:rFonts w:ascii="Times New Roman" w:eastAsia="Times New Roman" w:hAnsi="Times New Roman" w:cs="Times New Roman"/>
                <w:b/>
                <w:sz w:val="24"/>
                <w:lang w:eastAsia="ru-RU"/>
              </w:rPr>
              <w:t>+</w:t>
            </w:r>
            <w:r>
              <w:rPr>
                <w:rFonts w:ascii="Times New Roman" w:eastAsia="Times New Roman" w:hAnsi="Times New Roman" w:cs="Times New Roman"/>
                <w:b/>
                <w:sz w:val="24"/>
                <w:lang w:eastAsia="ru-RU"/>
              </w:rPr>
              <w:t xml:space="preserve"> 51</w:t>
            </w:r>
            <w:r w:rsidRPr="00E17579">
              <w:rPr>
                <w:rFonts w:ascii="Times New Roman" w:eastAsia="Times New Roman" w:hAnsi="Times New Roman" w:cs="Times New Roman"/>
                <w:b/>
                <w:sz w:val="24"/>
                <w:lang w:eastAsia="ru-RU"/>
              </w:rPr>
              <w:t>от средней цены и более</w:t>
            </w:r>
          </w:p>
          <w:p w14:paraId="3A5F4DAB" w14:textId="7A601477" w:rsidR="00345B77" w:rsidRPr="00E17579" w:rsidRDefault="00CA439D" w:rsidP="008434C1">
            <w:pPr>
              <w:spacing w:after="0" w:line="276" w:lineRule="auto"/>
              <w:rPr>
                <w:rFonts w:ascii="Times New Roman" w:eastAsia="Times New Roman" w:hAnsi="Times New Roman" w:cs="Times New Roman"/>
                <w:sz w:val="24"/>
                <w:lang w:eastAsia="ru-RU"/>
              </w:rPr>
            </w:pPr>
            <w:r w:rsidRPr="00345B77">
              <w:rPr>
                <w:rFonts w:ascii="Times New Roman" w:eastAsia="Times New Roman" w:hAnsi="Times New Roman" w:cs="Times New Roman"/>
                <w:sz w:val="24"/>
                <w:lang w:eastAsia="ru-RU"/>
              </w:rPr>
              <w:t>«Сыр – Благо!»</w:t>
            </w:r>
            <w:r>
              <w:rPr>
                <w:rFonts w:ascii="Times New Roman" w:eastAsia="Times New Roman" w:hAnsi="Times New Roman" w:cs="Times New Roman"/>
                <w:sz w:val="24"/>
                <w:lang w:eastAsia="ru-RU"/>
              </w:rPr>
              <w:t xml:space="preserve">, </w:t>
            </w:r>
            <w:r w:rsidRPr="00CA439D">
              <w:rPr>
                <w:rFonts w:ascii="Times New Roman" w:eastAsia="Times New Roman" w:hAnsi="Times New Roman" w:cs="Times New Roman"/>
                <w:sz w:val="24"/>
                <w:lang w:eastAsia="ru-RU"/>
              </w:rPr>
              <w:t>«</w:t>
            </w:r>
            <w:proofErr w:type="spellStart"/>
            <w:r w:rsidRPr="00CA439D">
              <w:rPr>
                <w:rFonts w:ascii="Times New Roman" w:eastAsia="Times New Roman" w:hAnsi="Times New Roman" w:cs="Times New Roman"/>
                <w:sz w:val="24"/>
                <w:lang w:eastAsia="ru-RU"/>
              </w:rPr>
              <w:t>Alpa</w:t>
            </w:r>
            <w:proofErr w:type="spellEnd"/>
            <w:r w:rsidRPr="00CA439D">
              <w:rPr>
                <w:rFonts w:ascii="Times New Roman" w:eastAsia="Times New Roman" w:hAnsi="Times New Roman" w:cs="Times New Roman"/>
                <w:sz w:val="24"/>
                <w:lang w:eastAsia="ru-RU"/>
              </w:rPr>
              <w:t xml:space="preserve"> </w:t>
            </w:r>
            <w:proofErr w:type="spellStart"/>
            <w:r w:rsidRPr="00CA439D">
              <w:rPr>
                <w:rFonts w:ascii="Times New Roman" w:eastAsia="Times New Roman" w:hAnsi="Times New Roman" w:cs="Times New Roman"/>
                <w:sz w:val="24"/>
                <w:lang w:eastAsia="ru-RU"/>
              </w:rPr>
              <w:t>Apetina</w:t>
            </w:r>
            <w:proofErr w:type="spellEnd"/>
            <w:r w:rsidRPr="00CA439D">
              <w:rPr>
                <w:rFonts w:ascii="Times New Roman" w:eastAsia="Times New Roman" w:hAnsi="Times New Roman" w:cs="Times New Roman"/>
                <w:sz w:val="24"/>
                <w:lang w:eastAsia="ru-RU"/>
              </w:rPr>
              <w:t>»</w:t>
            </w:r>
          </w:p>
        </w:tc>
      </w:tr>
    </w:tbl>
    <w:p w14:paraId="7A900AA3" w14:textId="1D0B6A10" w:rsidR="003B66B7" w:rsidRDefault="003B66B7" w:rsidP="00A6341F">
      <w:pPr>
        <w:spacing w:line="36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Таблица </w:t>
      </w:r>
      <w:r w:rsidR="00345B77">
        <w:rPr>
          <w:rFonts w:ascii="Times New Roman" w:hAnsi="Times New Roman" w:cs="Times New Roman"/>
          <w:sz w:val="28"/>
          <w:szCs w:val="28"/>
        </w:rPr>
        <w:t>2</w:t>
      </w:r>
      <w:r w:rsidR="009E4C65">
        <w:rPr>
          <w:rFonts w:ascii="Times New Roman" w:hAnsi="Times New Roman" w:cs="Times New Roman"/>
          <w:sz w:val="28"/>
          <w:szCs w:val="28"/>
        </w:rPr>
        <w:t>6</w:t>
      </w:r>
    </w:p>
    <w:p w14:paraId="02F51A5C" w14:textId="77777777" w:rsidR="003B66B7" w:rsidRDefault="003B66B7" w:rsidP="003B66B7">
      <w:pPr>
        <w:spacing w:line="360" w:lineRule="auto"/>
        <w:rPr>
          <w:rFonts w:ascii="Times New Roman" w:hAnsi="Times New Roman" w:cs="Times New Roman"/>
          <w:sz w:val="28"/>
          <w:szCs w:val="28"/>
        </w:rPr>
      </w:pPr>
      <w:r>
        <w:rPr>
          <w:rFonts w:ascii="Times New Roman" w:hAnsi="Times New Roman" w:cs="Times New Roman"/>
          <w:sz w:val="28"/>
          <w:szCs w:val="28"/>
        </w:rPr>
        <w:t>Ценовой мониторинг рынка сыров Санкт-Петербурга (мягкие сорта)</w:t>
      </w:r>
    </w:p>
    <w:tbl>
      <w:tblPr>
        <w:tblStyle w:val="a3"/>
        <w:tblW w:w="10366" w:type="dxa"/>
        <w:tblInd w:w="-1021" w:type="dxa"/>
        <w:tblLook w:val="04A0" w:firstRow="1" w:lastRow="0" w:firstColumn="1" w:lastColumn="0" w:noHBand="0" w:noVBand="1"/>
      </w:tblPr>
      <w:tblGrid>
        <w:gridCol w:w="2508"/>
        <w:gridCol w:w="1751"/>
        <w:gridCol w:w="1220"/>
        <w:gridCol w:w="1140"/>
        <w:gridCol w:w="1361"/>
        <w:gridCol w:w="1193"/>
        <w:gridCol w:w="1193"/>
      </w:tblGrid>
      <w:tr w:rsidR="00592798" w:rsidRPr="00390BF0" w14:paraId="4D341B64" w14:textId="7804399D" w:rsidTr="00592798">
        <w:tc>
          <w:tcPr>
            <w:tcW w:w="2508" w:type="dxa"/>
          </w:tcPr>
          <w:p w14:paraId="1000FABD" w14:textId="77777777" w:rsidR="00592798" w:rsidRPr="00390BF0" w:rsidRDefault="00592798" w:rsidP="00592798">
            <w:pPr>
              <w:jc w:val="center"/>
              <w:rPr>
                <w:sz w:val="24"/>
                <w:szCs w:val="28"/>
              </w:rPr>
            </w:pPr>
            <w:r w:rsidRPr="00390BF0">
              <w:rPr>
                <w:sz w:val="24"/>
                <w:szCs w:val="28"/>
              </w:rPr>
              <w:t>Производитель</w:t>
            </w:r>
          </w:p>
        </w:tc>
        <w:tc>
          <w:tcPr>
            <w:tcW w:w="1751" w:type="dxa"/>
          </w:tcPr>
          <w:p w14:paraId="109FEACC" w14:textId="77777777" w:rsidR="00592798" w:rsidRPr="00390BF0" w:rsidRDefault="00592798" w:rsidP="00592798">
            <w:pPr>
              <w:jc w:val="center"/>
              <w:rPr>
                <w:sz w:val="24"/>
                <w:szCs w:val="28"/>
              </w:rPr>
            </w:pPr>
            <w:r w:rsidRPr="00390BF0">
              <w:rPr>
                <w:sz w:val="24"/>
                <w:szCs w:val="28"/>
              </w:rPr>
              <w:t>Бренд</w:t>
            </w:r>
          </w:p>
        </w:tc>
        <w:tc>
          <w:tcPr>
            <w:tcW w:w="1220" w:type="dxa"/>
          </w:tcPr>
          <w:p w14:paraId="61FF5F30" w14:textId="77777777" w:rsidR="00592798" w:rsidRPr="00390BF0" w:rsidRDefault="00592798" w:rsidP="00592798">
            <w:pPr>
              <w:jc w:val="center"/>
              <w:rPr>
                <w:sz w:val="24"/>
                <w:szCs w:val="28"/>
              </w:rPr>
            </w:pPr>
            <w:r w:rsidRPr="00390BF0">
              <w:rPr>
                <w:sz w:val="24"/>
                <w:szCs w:val="28"/>
              </w:rPr>
              <w:t>Сорт сыра</w:t>
            </w:r>
          </w:p>
        </w:tc>
        <w:tc>
          <w:tcPr>
            <w:tcW w:w="1140" w:type="dxa"/>
          </w:tcPr>
          <w:p w14:paraId="1CF38E6E" w14:textId="77777777" w:rsidR="00592798" w:rsidRPr="00390BF0" w:rsidRDefault="00592798" w:rsidP="00592798">
            <w:pPr>
              <w:jc w:val="center"/>
              <w:rPr>
                <w:sz w:val="24"/>
                <w:szCs w:val="28"/>
              </w:rPr>
            </w:pPr>
            <w:r>
              <w:rPr>
                <w:sz w:val="24"/>
                <w:szCs w:val="28"/>
              </w:rPr>
              <w:t>Добавки</w:t>
            </w:r>
          </w:p>
        </w:tc>
        <w:tc>
          <w:tcPr>
            <w:tcW w:w="1361" w:type="dxa"/>
          </w:tcPr>
          <w:p w14:paraId="479F8167" w14:textId="77777777" w:rsidR="00592798" w:rsidRPr="00390BF0" w:rsidRDefault="00592798" w:rsidP="00592798">
            <w:pPr>
              <w:jc w:val="center"/>
              <w:rPr>
                <w:sz w:val="24"/>
                <w:szCs w:val="28"/>
              </w:rPr>
            </w:pPr>
            <w:r w:rsidRPr="00390BF0">
              <w:rPr>
                <w:sz w:val="24"/>
                <w:szCs w:val="28"/>
              </w:rPr>
              <w:t xml:space="preserve">Стоимость, </w:t>
            </w:r>
            <w:proofErr w:type="spellStart"/>
            <w:r w:rsidRPr="00390BF0">
              <w:rPr>
                <w:sz w:val="24"/>
                <w:szCs w:val="28"/>
              </w:rPr>
              <w:t>руб</w:t>
            </w:r>
            <w:proofErr w:type="spellEnd"/>
            <w:r w:rsidRPr="00390BF0">
              <w:rPr>
                <w:sz w:val="24"/>
                <w:szCs w:val="28"/>
              </w:rPr>
              <w:t>/кг</w:t>
            </w:r>
          </w:p>
        </w:tc>
        <w:tc>
          <w:tcPr>
            <w:tcW w:w="1193" w:type="dxa"/>
          </w:tcPr>
          <w:p w14:paraId="55F61186" w14:textId="1FF5D568" w:rsidR="00592798" w:rsidRPr="00390BF0" w:rsidRDefault="00592798" w:rsidP="00592798">
            <w:pPr>
              <w:jc w:val="center"/>
              <w:rPr>
                <w:sz w:val="24"/>
                <w:szCs w:val="28"/>
              </w:rPr>
            </w:pPr>
            <w:r>
              <w:rPr>
                <w:sz w:val="24"/>
                <w:szCs w:val="28"/>
              </w:rPr>
              <w:t>Отклонение от средней цены</w:t>
            </w:r>
          </w:p>
        </w:tc>
        <w:tc>
          <w:tcPr>
            <w:tcW w:w="1193" w:type="dxa"/>
          </w:tcPr>
          <w:p w14:paraId="5523351E" w14:textId="3508BB31" w:rsidR="00592798" w:rsidRPr="00390BF0" w:rsidRDefault="00592798" w:rsidP="00592798">
            <w:pPr>
              <w:jc w:val="center"/>
              <w:rPr>
                <w:sz w:val="24"/>
                <w:szCs w:val="28"/>
              </w:rPr>
            </w:pPr>
            <w:r>
              <w:rPr>
                <w:sz w:val="24"/>
                <w:szCs w:val="28"/>
              </w:rPr>
              <w:t>Ценовой сегмент</w:t>
            </w:r>
          </w:p>
        </w:tc>
      </w:tr>
      <w:tr w:rsidR="00592798" w:rsidRPr="00390BF0" w14:paraId="76279CD6" w14:textId="42B9AE1E" w:rsidTr="00592798">
        <w:tc>
          <w:tcPr>
            <w:tcW w:w="2508" w:type="dxa"/>
          </w:tcPr>
          <w:p w14:paraId="630BB666" w14:textId="77777777" w:rsidR="00592798" w:rsidRPr="00390BF0" w:rsidRDefault="00592798" w:rsidP="00592798">
            <w:pPr>
              <w:jc w:val="center"/>
              <w:rPr>
                <w:sz w:val="24"/>
                <w:szCs w:val="28"/>
              </w:rPr>
            </w:pPr>
            <w:r w:rsidRPr="00390BF0">
              <w:rPr>
                <w:sz w:val="24"/>
                <w:szCs w:val="28"/>
              </w:rPr>
              <w:t>ООО «Благо»</w:t>
            </w:r>
          </w:p>
        </w:tc>
        <w:tc>
          <w:tcPr>
            <w:tcW w:w="1751" w:type="dxa"/>
          </w:tcPr>
          <w:p w14:paraId="5361568C" w14:textId="77777777" w:rsidR="00592798" w:rsidRPr="00390BF0" w:rsidRDefault="00592798" w:rsidP="00592798">
            <w:pPr>
              <w:jc w:val="center"/>
              <w:rPr>
                <w:sz w:val="24"/>
                <w:szCs w:val="28"/>
              </w:rPr>
            </w:pPr>
            <w:r w:rsidRPr="00390BF0">
              <w:rPr>
                <w:sz w:val="24"/>
                <w:szCs w:val="28"/>
              </w:rPr>
              <w:t>«Сыр – Благо!»</w:t>
            </w:r>
          </w:p>
        </w:tc>
        <w:tc>
          <w:tcPr>
            <w:tcW w:w="1220" w:type="dxa"/>
          </w:tcPr>
          <w:p w14:paraId="58421D7D" w14:textId="77777777" w:rsidR="00592798" w:rsidRPr="00390BF0" w:rsidRDefault="00592798" w:rsidP="00592798">
            <w:pPr>
              <w:rPr>
                <w:sz w:val="24"/>
                <w:szCs w:val="28"/>
              </w:rPr>
            </w:pPr>
            <w:r>
              <w:rPr>
                <w:sz w:val="24"/>
                <w:szCs w:val="28"/>
              </w:rPr>
              <w:t>Мягкий</w:t>
            </w:r>
          </w:p>
        </w:tc>
        <w:tc>
          <w:tcPr>
            <w:tcW w:w="1140" w:type="dxa"/>
          </w:tcPr>
          <w:p w14:paraId="7B721C13" w14:textId="77777777" w:rsidR="00592798" w:rsidRPr="00390BF0" w:rsidRDefault="00592798" w:rsidP="00592798">
            <w:pPr>
              <w:rPr>
                <w:sz w:val="24"/>
                <w:szCs w:val="28"/>
              </w:rPr>
            </w:pPr>
            <w:r>
              <w:rPr>
                <w:sz w:val="24"/>
                <w:szCs w:val="28"/>
              </w:rPr>
              <w:t>С белой плесенью</w:t>
            </w:r>
          </w:p>
        </w:tc>
        <w:tc>
          <w:tcPr>
            <w:tcW w:w="1361" w:type="dxa"/>
          </w:tcPr>
          <w:p w14:paraId="56898E5E" w14:textId="77777777" w:rsidR="00592798" w:rsidRPr="00FD3419" w:rsidRDefault="00592798" w:rsidP="00592798">
            <w:pPr>
              <w:jc w:val="right"/>
              <w:rPr>
                <w:sz w:val="24"/>
                <w:szCs w:val="28"/>
                <w:lang w:val="en-US"/>
              </w:rPr>
            </w:pPr>
            <w:r>
              <w:rPr>
                <w:sz w:val="24"/>
                <w:szCs w:val="28"/>
                <w:lang w:val="en-US"/>
              </w:rPr>
              <w:t>1850</w:t>
            </w:r>
          </w:p>
        </w:tc>
        <w:tc>
          <w:tcPr>
            <w:tcW w:w="1193" w:type="dxa"/>
          </w:tcPr>
          <w:p w14:paraId="30FD910F" w14:textId="2AB69136" w:rsidR="00592798" w:rsidRPr="00592798" w:rsidRDefault="00592798" w:rsidP="00592798">
            <w:pPr>
              <w:jc w:val="right"/>
              <w:rPr>
                <w:sz w:val="24"/>
                <w:szCs w:val="28"/>
              </w:rPr>
            </w:pPr>
            <w:r>
              <w:rPr>
                <w:sz w:val="24"/>
                <w:szCs w:val="28"/>
              </w:rPr>
              <w:t>+10</w:t>
            </w:r>
          </w:p>
        </w:tc>
        <w:tc>
          <w:tcPr>
            <w:tcW w:w="1193" w:type="dxa"/>
          </w:tcPr>
          <w:p w14:paraId="68599627" w14:textId="6114BD16" w:rsidR="00592798" w:rsidRPr="00345B77" w:rsidRDefault="00345B77" w:rsidP="00592798">
            <w:pPr>
              <w:jc w:val="right"/>
              <w:rPr>
                <w:sz w:val="24"/>
                <w:szCs w:val="28"/>
              </w:rPr>
            </w:pPr>
            <w:r>
              <w:rPr>
                <w:sz w:val="24"/>
                <w:szCs w:val="28"/>
              </w:rPr>
              <w:t>с</w:t>
            </w:r>
          </w:p>
        </w:tc>
      </w:tr>
      <w:tr w:rsidR="00592798" w:rsidRPr="00390BF0" w14:paraId="771A869C" w14:textId="4FE24D87" w:rsidTr="00592798">
        <w:tc>
          <w:tcPr>
            <w:tcW w:w="2508" w:type="dxa"/>
          </w:tcPr>
          <w:p w14:paraId="68B8C523" w14:textId="77777777" w:rsidR="00592798" w:rsidRPr="00390BF0" w:rsidRDefault="00592798" w:rsidP="00592798">
            <w:pPr>
              <w:jc w:val="center"/>
              <w:rPr>
                <w:sz w:val="24"/>
                <w:szCs w:val="28"/>
              </w:rPr>
            </w:pPr>
            <w:r w:rsidRPr="00390BF0">
              <w:rPr>
                <w:sz w:val="24"/>
                <w:szCs w:val="28"/>
              </w:rPr>
              <w:t>ООО «Благо»</w:t>
            </w:r>
          </w:p>
        </w:tc>
        <w:tc>
          <w:tcPr>
            <w:tcW w:w="1751" w:type="dxa"/>
          </w:tcPr>
          <w:p w14:paraId="136FB240" w14:textId="77777777" w:rsidR="00592798" w:rsidRPr="00390BF0" w:rsidRDefault="00592798" w:rsidP="00592798">
            <w:pPr>
              <w:jc w:val="center"/>
              <w:rPr>
                <w:sz w:val="24"/>
                <w:szCs w:val="28"/>
              </w:rPr>
            </w:pPr>
            <w:r w:rsidRPr="00390BF0">
              <w:rPr>
                <w:sz w:val="24"/>
                <w:szCs w:val="28"/>
              </w:rPr>
              <w:t>«Сыр – Благо!»</w:t>
            </w:r>
          </w:p>
        </w:tc>
        <w:tc>
          <w:tcPr>
            <w:tcW w:w="1220" w:type="dxa"/>
          </w:tcPr>
          <w:p w14:paraId="3F15EF42" w14:textId="77777777" w:rsidR="00592798" w:rsidRDefault="00592798" w:rsidP="00592798">
            <w:pPr>
              <w:rPr>
                <w:sz w:val="24"/>
                <w:szCs w:val="28"/>
              </w:rPr>
            </w:pPr>
            <w:r>
              <w:rPr>
                <w:sz w:val="24"/>
                <w:szCs w:val="28"/>
              </w:rPr>
              <w:t>Мягкий</w:t>
            </w:r>
          </w:p>
        </w:tc>
        <w:tc>
          <w:tcPr>
            <w:tcW w:w="1140" w:type="dxa"/>
          </w:tcPr>
          <w:p w14:paraId="47887EAF" w14:textId="77777777" w:rsidR="00592798" w:rsidRPr="00390BF0" w:rsidRDefault="00592798" w:rsidP="00592798">
            <w:pPr>
              <w:rPr>
                <w:sz w:val="24"/>
                <w:szCs w:val="28"/>
              </w:rPr>
            </w:pPr>
            <w:r>
              <w:rPr>
                <w:sz w:val="24"/>
                <w:szCs w:val="28"/>
              </w:rPr>
              <w:t>С голубой плесенью</w:t>
            </w:r>
          </w:p>
        </w:tc>
        <w:tc>
          <w:tcPr>
            <w:tcW w:w="1361" w:type="dxa"/>
          </w:tcPr>
          <w:p w14:paraId="3557746F" w14:textId="77777777" w:rsidR="00592798" w:rsidRPr="00FD3419" w:rsidRDefault="00592798" w:rsidP="00592798">
            <w:pPr>
              <w:jc w:val="right"/>
              <w:rPr>
                <w:sz w:val="24"/>
                <w:szCs w:val="28"/>
                <w:lang w:val="en-US"/>
              </w:rPr>
            </w:pPr>
            <w:r>
              <w:rPr>
                <w:sz w:val="24"/>
                <w:szCs w:val="28"/>
                <w:lang w:val="en-US"/>
              </w:rPr>
              <w:t>1780</w:t>
            </w:r>
          </w:p>
        </w:tc>
        <w:tc>
          <w:tcPr>
            <w:tcW w:w="1193" w:type="dxa"/>
          </w:tcPr>
          <w:p w14:paraId="05BEA9F5" w14:textId="7CE2CC92" w:rsidR="00592798" w:rsidRPr="00592798" w:rsidRDefault="00592798" w:rsidP="00592798">
            <w:pPr>
              <w:jc w:val="right"/>
              <w:rPr>
                <w:sz w:val="24"/>
                <w:szCs w:val="28"/>
              </w:rPr>
            </w:pPr>
            <w:r>
              <w:rPr>
                <w:sz w:val="24"/>
                <w:szCs w:val="28"/>
              </w:rPr>
              <w:t>-</w:t>
            </w:r>
            <w:r w:rsidR="00345B77">
              <w:rPr>
                <w:sz w:val="24"/>
                <w:szCs w:val="28"/>
              </w:rPr>
              <w:t>60</w:t>
            </w:r>
          </w:p>
        </w:tc>
        <w:tc>
          <w:tcPr>
            <w:tcW w:w="1193" w:type="dxa"/>
          </w:tcPr>
          <w:p w14:paraId="37C51B72" w14:textId="667B37F2" w:rsidR="00592798" w:rsidRPr="00345B77" w:rsidRDefault="00345B77" w:rsidP="00592798">
            <w:pPr>
              <w:jc w:val="right"/>
              <w:rPr>
                <w:sz w:val="24"/>
                <w:szCs w:val="28"/>
              </w:rPr>
            </w:pPr>
            <w:r>
              <w:rPr>
                <w:sz w:val="24"/>
                <w:szCs w:val="28"/>
              </w:rPr>
              <w:t>с</w:t>
            </w:r>
          </w:p>
        </w:tc>
      </w:tr>
      <w:tr w:rsidR="00592798" w:rsidRPr="00390BF0" w14:paraId="721132FA" w14:textId="1FBAB15E" w:rsidTr="00592798">
        <w:tc>
          <w:tcPr>
            <w:tcW w:w="2508" w:type="dxa"/>
          </w:tcPr>
          <w:p w14:paraId="4FAB0907" w14:textId="77777777" w:rsidR="00592798" w:rsidRPr="00390BF0" w:rsidRDefault="00592798" w:rsidP="00592798">
            <w:pPr>
              <w:jc w:val="center"/>
              <w:rPr>
                <w:sz w:val="24"/>
                <w:szCs w:val="28"/>
              </w:rPr>
            </w:pPr>
            <w:r w:rsidRPr="00876BCA">
              <w:rPr>
                <w:sz w:val="24"/>
                <w:szCs w:val="28"/>
              </w:rPr>
              <w:t>«</w:t>
            </w:r>
            <w:proofErr w:type="spellStart"/>
            <w:r w:rsidRPr="00876BCA">
              <w:rPr>
                <w:sz w:val="24"/>
                <w:szCs w:val="28"/>
              </w:rPr>
              <w:t>Лакталис</w:t>
            </w:r>
            <w:proofErr w:type="spellEnd"/>
            <w:r w:rsidRPr="00876BCA">
              <w:rPr>
                <w:sz w:val="24"/>
                <w:szCs w:val="28"/>
              </w:rPr>
              <w:t xml:space="preserve"> Восток»</w:t>
            </w:r>
          </w:p>
        </w:tc>
        <w:tc>
          <w:tcPr>
            <w:tcW w:w="1751" w:type="dxa"/>
          </w:tcPr>
          <w:p w14:paraId="6F864335" w14:textId="77777777" w:rsidR="00592798" w:rsidRPr="00FD3419" w:rsidRDefault="00592798" w:rsidP="00592798">
            <w:pPr>
              <w:jc w:val="center"/>
              <w:rPr>
                <w:sz w:val="24"/>
                <w:szCs w:val="28"/>
              </w:rPr>
            </w:pPr>
            <w:r>
              <w:rPr>
                <w:sz w:val="24"/>
                <w:szCs w:val="28"/>
              </w:rPr>
              <w:t>«</w:t>
            </w:r>
            <w:r>
              <w:rPr>
                <w:sz w:val="24"/>
                <w:szCs w:val="28"/>
                <w:lang w:val="en-US"/>
              </w:rPr>
              <w:t>President</w:t>
            </w:r>
            <w:r>
              <w:rPr>
                <w:sz w:val="24"/>
                <w:szCs w:val="28"/>
              </w:rPr>
              <w:t>»</w:t>
            </w:r>
          </w:p>
        </w:tc>
        <w:tc>
          <w:tcPr>
            <w:tcW w:w="1220" w:type="dxa"/>
          </w:tcPr>
          <w:p w14:paraId="0CCD3727" w14:textId="77777777" w:rsidR="00592798" w:rsidRPr="000F74E3" w:rsidRDefault="00592798" w:rsidP="00592798">
            <w:pPr>
              <w:rPr>
                <w:sz w:val="24"/>
                <w:szCs w:val="28"/>
              </w:rPr>
            </w:pPr>
            <w:r>
              <w:rPr>
                <w:sz w:val="24"/>
                <w:szCs w:val="28"/>
              </w:rPr>
              <w:t>Мягкий</w:t>
            </w:r>
          </w:p>
        </w:tc>
        <w:tc>
          <w:tcPr>
            <w:tcW w:w="1140" w:type="dxa"/>
          </w:tcPr>
          <w:p w14:paraId="37C9800D" w14:textId="77777777" w:rsidR="00592798" w:rsidRPr="00390BF0" w:rsidRDefault="00592798" w:rsidP="00592798">
            <w:pPr>
              <w:rPr>
                <w:sz w:val="24"/>
                <w:szCs w:val="28"/>
              </w:rPr>
            </w:pPr>
            <w:r>
              <w:rPr>
                <w:sz w:val="24"/>
                <w:szCs w:val="28"/>
              </w:rPr>
              <w:t>С белой плесенью</w:t>
            </w:r>
          </w:p>
        </w:tc>
        <w:tc>
          <w:tcPr>
            <w:tcW w:w="1361" w:type="dxa"/>
          </w:tcPr>
          <w:p w14:paraId="315DAF0C" w14:textId="77777777" w:rsidR="00592798" w:rsidRPr="00390BF0" w:rsidRDefault="00592798" w:rsidP="00592798">
            <w:pPr>
              <w:jc w:val="right"/>
              <w:rPr>
                <w:sz w:val="24"/>
                <w:szCs w:val="28"/>
              </w:rPr>
            </w:pPr>
            <w:r>
              <w:rPr>
                <w:sz w:val="24"/>
                <w:szCs w:val="28"/>
              </w:rPr>
              <w:t>1915</w:t>
            </w:r>
          </w:p>
        </w:tc>
        <w:tc>
          <w:tcPr>
            <w:tcW w:w="1193" w:type="dxa"/>
          </w:tcPr>
          <w:p w14:paraId="2EDBECA2" w14:textId="24AEAFFD" w:rsidR="00592798" w:rsidRDefault="00345B77" w:rsidP="00592798">
            <w:pPr>
              <w:jc w:val="right"/>
              <w:rPr>
                <w:sz w:val="24"/>
                <w:szCs w:val="28"/>
              </w:rPr>
            </w:pPr>
            <w:r>
              <w:rPr>
                <w:sz w:val="24"/>
                <w:szCs w:val="28"/>
              </w:rPr>
              <w:t>+75</w:t>
            </w:r>
          </w:p>
        </w:tc>
        <w:tc>
          <w:tcPr>
            <w:tcW w:w="1193" w:type="dxa"/>
          </w:tcPr>
          <w:p w14:paraId="58332B87" w14:textId="42D2BA4C" w:rsidR="00592798" w:rsidRDefault="00345B77" w:rsidP="00592798">
            <w:pPr>
              <w:jc w:val="right"/>
              <w:rPr>
                <w:sz w:val="24"/>
                <w:szCs w:val="28"/>
              </w:rPr>
            </w:pPr>
            <w:r>
              <w:rPr>
                <w:sz w:val="24"/>
                <w:szCs w:val="28"/>
              </w:rPr>
              <w:t>с</w:t>
            </w:r>
          </w:p>
        </w:tc>
      </w:tr>
      <w:tr w:rsidR="00592798" w:rsidRPr="00390BF0" w14:paraId="2B1B17B7" w14:textId="3E19C5B7" w:rsidTr="00592798">
        <w:tc>
          <w:tcPr>
            <w:tcW w:w="2508" w:type="dxa"/>
          </w:tcPr>
          <w:p w14:paraId="18DD95F0" w14:textId="77777777" w:rsidR="00592798" w:rsidRPr="00390BF0" w:rsidRDefault="00592798" w:rsidP="00592798">
            <w:pPr>
              <w:jc w:val="center"/>
              <w:rPr>
                <w:sz w:val="24"/>
                <w:szCs w:val="28"/>
              </w:rPr>
            </w:pPr>
            <w:r>
              <w:rPr>
                <w:sz w:val="24"/>
                <w:szCs w:val="28"/>
              </w:rPr>
              <w:t>«</w:t>
            </w:r>
            <w:proofErr w:type="spellStart"/>
            <w:r>
              <w:rPr>
                <w:sz w:val="24"/>
                <w:szCs w:val="28"/>
                <w:lang w:val="en-US"/>
              </w:rPr>
              <w:t>Alti</w:t>
            </w:r>
            <w:proofErr w:type="spellEnd"/>
            <w:r>
              <w:rPr>
                <w:sz w:val="24"/>
                <w:szCs w:val="28"/>
              </w:rPr>
              <w:t>»</w:t>
            </w:r>
          </w:p>
        </w:tc>
        <w:tc>
          <w:tcPr>
            <w:tcW w:w="1751" w:type="dxa"/>
          </w:tcPr>
          <w:p w14:paraId="07CDC812" w14:textId="77777777" w:rsidR="00592798" w:rsidRPr="00390BF0" w:rsidRDefault="00592798" w:rsidP="00592798">
            <w:pPr>
              <w:jc w:val="center"/>
              <w:rPr>
                <w:sz w:val="24"/>
                <w:szCs w:val="28"/>
              </w:rPr>
            </w:pPr>
            <w:r>
              <w:rPr>
                <w:sz w:val="24"/>
                <w:szCs w:val="28"/>
              </w:rPr>
              <w:t>«</w:t>
            </w:r>
            <w:proofErr w:type="spellStart"/>
            <w:r>
              <w:rPr>
                <w:sz w:val="24"/>
                <w:szCs w:val="28"/>
                <w:lang w:val="en-US"/>
              </w:rPr>
              <w:t>Alti</w:t>
            </w:r>
            <w:proofErr w:type="spellEnd"/>
            <w:r>
              <w:rPr>
                <w:sz w:val="24"/>
                <w:szCs w:val="28"/>
                <w:lang w:val="en-US"/>
              </w:rPr>
              <w:t xml:space="preserve"> Brie</w:t>
            </w:r>
            <w:r>
              <w:rPr>
                <w:sz w:val="24"/>
                <w:szCs w:val="28"/>
              </w:rPr>
              <w:t>»</w:t>
            </w:r>
          </w:p>
        </w:tc>
        <w:tc>
          <w:tcPr>
            <w:tcW w:w="1220" w:type="dxa"/>
          </w:tcPr>
          <w:p w14:paraId="7C8110A2" w14:textId="77777777" w:rsidR="00592798" w:rsidRPr="00390BF0" w:rsidRDefault="00592798" w:rsidP="00592798">
            <w:pPr>
              <w:rPr>
                <w:sz w:val="24"/>
                <w:szCs w:val="28"/>
              </w:rPr>
            </w:pPr>
            <w:r>
              <w:rPr>
                <w:sz w:val="24"/>
                <w:szCs w:val="28"/>
              </w:rPr>
              <w:t>Мягкий</w:t>
            </w:r>
          </w:p>
        </w:tc>
        <w:tc>
          <w:tcPr>
            <w:tcW w:w="1140" w:type="dxa"/>
          </w:tcPr>
          <w:p w14:paraId="7E681C98" w14:textId="77777777" w:rsidR="00592798" w:rsidRPr="00390BF0" w:rsidRDefault="00592798" w:rsidP="00592798">
            <w:pPr>
              <w:rPr>
                <w:sz w:val="24"/>
                <w:szCs w:val="28"/>
              </w:rPr>
            </w:pPr>
            <w:r>
              <w:rPr>
                <w:sz w:val="24"/>
                <w:szCs w:val="28"/>
              </w:rPr>
              <w:t>С белой плесенью</w:t>
            </w:r>
          </w:p>
        </w:tc>
        <w:tc>
          <w:tcPr>
            <w:tcW w:w="1361" w:type="dxa"/>
          </w:tcPr>
          <w:p w14:paraId="486378B8" w14:textId="77777777" w:rsidR="00592798" w:rsidRPr="00FD3419" w:rsidRDefault="00592798" w:rsidP="00592798">
            <w:pPr>
              <w:jc w:val="right"/>
              <w:rPr>
                <w:sz w:val="24"/>
                <w:szCs w:val="28"/>
                <w:lang w:val="en-US"/>
              </w:rPr>
            </w:pPr>
            <w:r>
              <w:rPr>
                <w:sz w:val="24"/>
                <w:szCs w:val="28"/>
                <w:lang w:val="en-US"/>
              </w:rPr>
              <w:t>1912</w:t>
            </w:r>
          </w:p>
        </w:tc>
        <w:tc>
          <w:tcPr>
            <w:tcW w:w="1193" w:type="dxa"/>
          </w:tcPr>
          <w:p w14:paraId="32E26B4A" w14:textId="0C53D267" w:rsidR="00592798" w:rsidRPr="00345B77" w:rsidRDefault="00345B77" w:rsidP="00592798">
            <w:pPr>
              <w:jc w:val="right"/>
              <w:rPr>
                <w:sz w:val="24"/>
                <w:szCs w:val="28"/>
              </w:rPr>
            </w:pPr>
            <w:r>
              <w:rPr>
                <w:sz w:val="24"/>
                <w:szCs w:val="28"/>
              </w:rPr>
              <w:t>+72</w:t>
            </w:r>
          </w:p>
        </w:tc>
        <w:tc>
          <w:tcPr>
            <w:tcW w:w="1193" w:type="dxa"/>
          </w:tcPr>
          <w:p w14:paraId="7DC2D7FE" w14:textId="5A4D9CA4" w:rsidR="00592798" w:rsidRPr="00345B77" w:rsidRDefault="00345B77" w:rsidP="00592798">
            <w:pPr>
              <w:jc w:val="right"/>
              <w:rPr>
                <w:sz w:val="24"/>
                <w:szCs w:val="28"/>
              </w:rPr>
            </w:pPr>
            <w:r>
              <w:rPr>
                <w:sz w:val="24"/>
                <w:szCs w:val="28"/>
              </w:rPr>
              <w:t>с</w:t>
            </w:r>
          </w:p>
        </w:tc>
      </w:tr>
      <w:tr w:rsidR="00592798" w:rsidRPr="00390BF0" w14:paraId="183FC3A3" w14:textId="36E5154C" w:rsidTr="00592798">
        <w:tc>
          <w:tcPr>
            <w:tcW w:w="2508" w:type="dxa"/>
          </w:tcPr>
          <w:p w14:paraId="49699E66" w14:textId="77777777" w:rsidR="00592798" w:rsidRPr="00390BF0" w:rsidRDefault="00592798" w:rsidP="00592798">
            <w:pPr>
              <w:jc w:val="center"/>
              <w:rPr>
                <w:sz w:val="24"/>
                <w:szCs w:val="28"/>
              </w:rPr>
            </w:pPr>
            <w:r w:rsidRPr="00C22692">
              <w:rPr>
                <w:sz w:val="24"/>
                <w:szCs w:val="28"/>
              </w:rPr>
              <w:t>«</w:t>
            </w:r>
            <w:proofErr w:type="spellStart"/>
            <w:r w:rsidRPr="00C22692">
              <w:rPr>
                <w:sz w:val="24"/>
                <w:szCs w:val="28"/>
              </w:rPr>
              <w:t>Арла</w:t>
            </w:r>
            <w:proofErr w:type="spellEnd"/>
            <w:r w:rsidRPr="00C22692">
              <w:rPr>
                <w:sz w:val="24"/>
                <w:szCs w:val="28"/>
              </w:rPr>
              <w:t xml:space="preserve"> Фудс </w:t>
            </w:r>
            <w:proofErr w:type="spellStart"/>
            <w:r w:rsidRPr="00C22692">
              <w:rPr>
                <w:sz w:val="24"/>
                <w:szCs w:val="28"/>
              </w:rPr>
              <w:t>Артис</w:t>
            </w:r>
            <w:proofErr w:type="spellEnd"/>
            <w:r w:rsidRPr="00C22692">
              <w:rPr>
                <w:sz w:val="24"/>
                <w:szCs w:val="28"/>
              </w:rPr>
              <w:t>»</w:t>
            </w:r>
          </w:p>
        </w:tc>
        <w:tc>
          <w:tcPr>
            <w:tcW w:w="1751" w:type="dxa"/>
          </w:tcPr>
          <w:p w14:paraId="73EE7D80" w14:textId="77777777" w:rsidR="00592798" w:rsidRPr="00390BF0" w:rsidRDefault="00592798" w:rsidP="00592798">
            <w:pPr>
              <w:jc w:val="center"/>
              <w:rPr>
                <w:sz w:val="24"/>
                <w:szCs w:val="28"/>
              </w:rPr>
            </w:pPr>
            <w:r>
              <w:rPr>
                <w:sz w:val="24"/>
                <w:szCs w:val="28"/>
              </w:rPr>
              <w:t>«</w:t>
            </w:r>
            <w:proofErr w:type="spellStart"/>
            <w:r>
              <w:rPr>
                <w:sz w:val="24"/>
                <w:szCs w:val="28"/>
              </w:rPr>
              <w:t>Cas</w:t>
            </w:r>
            <w:r>
              <w:rPr>
                <w:sz w:val="24"/>
                <w:szCs w:val="28"/>
                <w:lang w:val="en-US"/>
              </w:rPr>
              <w:t>tello</w:t>
            </w:r>
            <w:proofErr w:type="spellEnd"/>
            <w:r>
              <w:rPr>
                <w:sz w:val="24"/>
                <w:szCs w:val="28"/>
              </w:rPr>
              <w:t>»</w:t>
            </w:r>
          </w:p>
        </w:tc>
        <w:tc>
          <w:tcPr>
            <w:tcW w:w="1220" w:type="dxa"/>
          </w:tcPr>
          <w:p w14:paraId="1F519E86" w14:textId="77777777" w:rsidR="00592798" w:rsidRPr="00390BF0" w:rsidRDefault="00592798" w:rsidP="00592798">
            <w:pPr>
              <w:rPr>
                <w:sz w:val="24"/>
                <w:szCs w:val="28"/>
              </w:rPr>
            </w:pPr>
            <w:r>
              <w:rPr>
                <w:sz w:val="24"/>
                <w:szCs w:val="28"/>
              </w:rPr>
              <w:t>Мягкий</w:t>
            </w:r>
          </w:p>
        </w:tc>
        <w:tc>
          <w:tcPr>
            <w:tcW w:w="1140" w:type="dxa"/>
          </w:tcPr>
          <w:p w14:paraId="193B3A72" w14:textId="77777777" w:rsidR="00592798" w:rsidRPr="00390BF0" w:rsidRDefault="00592798" w:rsidP="00592798">
            <w:pPr>
              <w:rPr>
                <w:sz w:val="24"/>
                <w:szCs w:val="28"/>
              </w:rPr>
            </w:pPr>
            <w:r>
              <w:rPr>
                <w:sz w:val="24"/>
                <w:szCs w:val="28"/>
              </w:rPr>
              <w:t>С голубой плесенью</w:t>
            </w:r>
          </w:p>
        </w:tc>
        <w:tc>
          <w:tcPr>
            <w:tcW w:w="1361" w:type="dxa"/>
          </w:tcPr>
          <w:p w14:paraId="3353285A" w14:textId="77777777" w:rsidR="00592798" w:rsidRPr="00C22692" w:rsidRDefault="00592798" w:rsidP="00592798">
            <w:pPr>
              <w:jc w:val="right"/>
              <w:rPr>
                <w:sz w:val="24"/>
                <w:szCs w:val="28"/>
                <w:lang w:val="en-US"/>
              </w:rPr>
            </w:pPr>
            <w:r>
              <w:rPr>
                <w:sz w:val="24"/>
                <w:szCs w:val="28"/>
                <w:lang w:val="en-US"/>
              </w:rPr>
              <w:t>1744</w:t>
            </w:r>
          </w:p>
        </w:tc>
        <w:tc>
          <w:tcPr>
            <w:tcW w:w="1193" w:type="dxa"/>
          </w:tcPr>
          <w:p w14:paraId="7034956A" w14:textId="51F59C88" w:rsidR="00592798" w:rsidRPr="00345B77" w:rsidRDefault="00345B77" w:rsidP="00592798">
            <w:pPr>
              <w:jc w:val="right"/>
              <w:rPr>
                <w:sz w:val="24"/>
                <w:szCs w:val="28"/>
              </w:rPr>
            </w:pPr>
            <w:r>
              <w:rPr>
                <w:sz w:val="24"/>
                <w:szCs w:val="28"/>
              </w:rPr>
              <w:t>-96</w:t>
            </w:r>
          </w:p>
        </w:tc>
        <w:tc>
          <w:tcPr>
            <w:tcW w:w="1193" w:type="dxa"/>
          </w:tcPr>
          <w:p w14:paraId="0D6EDF5A" w14:textId="1F54D4A5" w:rsidR="00592798" w:rsidRPr="00345B77" w:rsidRDefault="00345B77" w:rsidP="00592798">
            <w:pPr>
              <w:jc w:val="right"/>
              <w:rPr>
                <w:sz w:val="24"/>
                <w:szCs w:val="28"/>
              </w:rPr>
            </w:pPr>
            <w:r>
              <w:rPr>
                <w:sz w:val="24"/>
                <w:szCs w:val="28"/>
              </w:rPr>
              <w:t>с</w:t>
            </w:r>
          </w:p>
        </w:tc>
      </w:tr>
      <w:tr w:rsidR="00592798" w:rsidRPr="00390BF0" w14:paraId="7F5E363F" w14:textId="717B31E5" w:rsidTr="00592798">
        <w:tc>
          <w:tcPr>
            <w:tcW w:w="2508" w:type="dxa"/>
          </w:tcPr>
          <w:p w14:paraId="61410DDE" w14:textId="77777777" w:rsidR="00592798" w:rsidRPr="00390BF0" w:rsidRDefault="00592798" w:rsidP="00592798">
            <w:pPr>
              <w:jc w:val="center"/>
              <w:rPr>
                <w:sz w:val="24"/>
                <w:szCs w:val="28"/>
              </w:rPr>
            </w:pPr>
            <w:r w:rsidRPr="00C22692">
              <w:rPr>
                <w:sz w:val="24"/>
                <w:szCs w:val="28"/>
              </w:rPr>
              <w:t>«</w:t>
            </w:r>
            <w:proofErr w:type="spellStart"/>
            <w:r w:rsidRPr="00C22692">
              <w:rPr>
                <w:sz w:val="24"/>
                <w:szCs w:val="28"/>
              </w:rPr>
              <w:t>Арла</w:t>
            </w:r>
            <w:proofErr w:type="spellEnd"/>
            <w:r w:rsidRPr="00C22692">
              <w:rPr>
                <w:sz w:val="24"/>
                <w:szCs w:val="28"/>
              </w:rPr>
              <w:t xml:space="preserve"> Фудс </w:t>
            </w:r>
            <w:proofErr w:type="spellStart"/>
            <w:r w:rsidRPr="00C22692">
              <w:rPr>
                <w:sz w:val="24"/>
                <w:szCs w:val="28"/>
              </w:rPr>
              <w:t>Артис</w:t>
            </w:r>
            <w:proofErr w:type="spellEnd"/>
            <w:r w:rsidRPr="00C22692">
              <w:rPr>
                <w:sz w:val="24"/>
                <w:szCs w:val="28"/>
              </w:rPr>
              <w:t>»</w:t>
            </w:r>
          </w:p>
        </w:tc>
        <w:tc>
          <w:tcPr>
            <w:tcW w:w="1751" w:type="dxa"/>
          </w:tcPr>
          <w:p w14:paraId="17BDECB2" w14:textId="77777777" w:rsidR="00592798" w:rsidRPr="00390BF0" w:rsidRDefault="00592798" w:rsidP="00592798">
            <w:pPr>
              <w:jc w:val="center"/>
              <w:rPr>
                <w:sz w:val="24"/>
                <w:szCs w:val="28"/>
              </w:rPr>
            </w:pPr>
            <w:r>
              <w:rPr>
                <w:sz w:val="24"/>
                <w:szCs w:val="28"/>
              </w:rPr>
              <w:t>«</w:t>
            </w:r>
            <w:proofErr w:type="spellStart"/>
            <w:r>
              <w:rPr>
                <w:sz w:val="24"/>
                <w:szCs w:val="28"/>
              </w:rPr>
              <w:t>Cas</w:t>
            </w:r>
            <w:r>
              <w:rPr>
                <w:sz w:val="24"/>
                <w:szCs w:val="28"/>
                <w:lang w:val="en-US"/>
              </w:rPr>
              <w:t>tello</w:t>
            </w:r>
            <w:proofErr w:type="spellEnd"/>
            <w:r>
              <w:rPr>
                <w:sz w:val="24"/>
                <w:szCs w:val="28"/>
              </w:rPr>
              <w:t>»</w:t>
            </w:r>
          </w:p>
        </w:tc>
        <w:tc>
          <w:tcPr>
            <w:tcW w:w="1220" w:type="dxa"/>
          </w:tcPr>
          <w:p w14:paraId="6C2E237B" w14:textId="77777777" w:rsidR="00592798" w:rsidRPr="00390BF0" w:rsidRDefault="00592798" w:rsidP="00592798">
            <w:pPr>
              <w:rPr>
                <w:sz w:val="24"/>
                <w:szCs w:val="28"/>
              </w:rPr>
            </w:pPr>
            <w:r>
              <w:rPr>
                <w:sz w:val="24"/>
                <w:szCs w:val="28"/>
              </w:rPr>
              <w:t>Мягкий</w:t>
            </w:r>
          </w:p>
        </w:tc>
        <w:tc>
          <w:tcPr>
            <w:tcW w:w="1140" w:type="dxa"/>
          </w:tcPr>
          <w:p w14:paraId="41141614" w14:textId="77777777" w:rsidR="00592798" w:rsidRPr="00390BF0" w:rsidRDefault="00592798" w:rsidP="00592798">
            <w:pPr>
              <w:rPr>
                <w:sz w:val="24"/>
                <w:szCs w:val="28"/>
              </w:rPr>
            </w:pPr>
            <w:r>
              <w:rPr>
                <w:sz w:val="24"/>
                <w:szCs w:val="28"/>
              </w:rPr>
              <w:t>С голубой плесенью</w:t>
            </w:r>
          </w:p>
        </w:tc>
        <w:tc>
          <w:tcPr>
            <w:tcW w:w="1361" w:type="dxa"/>
          </w:tcPr>
          <w:p w14:paraId="1DF29C2D" w14:textId="77777777" w:rsidR="00592798" w:rsidRPr="00C22692" w:rsidRDefault="00592798" w:rsidP="00592798">
            <w:pPr>
              <w:jc w:val="right"/>
              <w:rPr>
                <w:sz w:val="24"/>
                <w:szCs w:val="28"/>
                <w:lang w:val="en-US"/>
              </w:rPr>
            </w:pPr>
            <w:r>
              <w:rPr>
                <w:sz w:val="24"/>
                <w:szCs w:val="28"/>
                <w:lang w:val="en-US"/>
              </w:rPr>
              <w:t>1984</w:t>
            </w:r>
          </w:p>
        </w:tc>
        <w:tc>
          <w:tcPr>
            <w:tcW w:w="1193" w:type="dxa"/>
          </w:tcPr>
          <w:p w14:paraId="51D5CD62" w14:textId="3A02EE2C" w:rsidR="00592798" w:rsidRPr="00345B77" w:rsidRDefault="00345B77" w:rsidP="00592798">
            <w:pPr>
              <w:jc w:val="right"/>
              <w:rPr>
                <w:sz w:val="24"/>
                <w:szCs w:val="28"/>
              </w:rPr>
            </w:pPr>
            <w:r>
              <w:rPr>
                <w:sz w:val="24"/>
                <w:szCs w:val="28"/>
              </w:rPr>
              <w:t>+144</w:t>
            </w:r>
          </w:p>
        </w:tc>
        <w:tc>
          <w:tcPr>
            <w:tcW w:w="1193" w:type="dxa"/>
          </w:tcPr>
          <w:p w14:paraId="1E3612DB" w14:textId="6FBC3C9B" w:rsidR="00592798" w:rsidRPr="00345B77" w:rsidRDefault="00345B77" w:rsidP="00592798">
            <w:pPr>
              <w:jc w:val="right"/>
              <w:rPr>
                <w:sz w:val="24"/>
                <w:szCs w:val="28"/>
              </w:rPr>
            </w:pPr>
            <w:r>
              <w:rPr>
                <w:sz w:val="24"/>
                <w:szCs w:val="28"/>
              </w:rPr>
              <w:t>в</w:t>
            </w:r>
          </w:p>
        </w:tc>
      </w:tr>
      <w:tr w:rsidR="00592798" w:rsidRPr="00390BF0" w14:paraId="2252F1B9" w14:textId="1B7E2E5B" w:rsidTr="00592798">
        <w:tc>
          <w:tcPr>
            <w:tcW w:w="2508" w:type="dxa"/>
          </w:tcPr>
          <w:p w14:paraId="5C540F2A" w14:textId="77777777" w:rsidR="00592798" w:rsidRPr="00390BF0" w:rsidRDefault="00592798" w:rsidP="00592798">
            <w:pPr>
              <w:jc w:val="center"/>
              <w:rPr>
                <w:sz w:val="24"/>
                <w:szCs w:val="28"/>
              </w:rPr>
            </w:pPr>
            <w:r w:rsidRPr="00C22692">
              <w:rPr>
                <w:sz w:val="24"/>
                <w:szCs w:val="28"/>
              </w:rPr>
              <w:t>ООО «БЕВ»</w:t>
            </w:r>
          </w:p>
        </w:tc>
        <w:tc>
          <w:tcPr>
            <w:tcW w:w="1751" w:type="dxa"/>
          </w:tcPr>
          <w:p w14:paraId="1FD696E6" w14:textId="77777777" w:rsidR="00592798" w:rsidRPr="00C22692" w:rsidRDefault="00592798" w:rsidP="00592798">
            <w:pPr>
              <w:jc w:val="center"/>
              <w:rPr>
                <w:sz w:val="24"/>
                <w:szCs w:val="28"/>
                <w:lang w:val="en-US"/>
              </w:rPr>
            </w:pPr>
            <w:r>
              <w:rPr>
                <w:sz w:val="24"/>
                <w:szCs w:val="28"/>
              </w:rPr>
              <w:t>«</w:t>
            </w:r>
            <w:proofErr w:type="spellStart"/>
            <w:r>
              <w:rPr>
                <w:sz w:val="24"/>
                <w:szCs w:val="28"/>
                <w:lang w:val="en-US"/>
              </w:rPr>
              <w:t>GrandBlu</w:t>
            </w:r>
            <w:proofErr w:type="spellEnd"/>
            <w:r>
              <w:rPr>
                <w:sz w:val="24"/>
                <w:szCs w:val="28"/>
              </w:rPr>
              <w:t>»</w:t>
            </w:r>
          </w:p>
        </w:tc>
        <w:tc>
          <w:tcPr>
            <w:tcW w:w="1220" w:type="dxa"/>
          </w:tcPr>
          <w:p w14:paraId="0667CAD4" w14:textId="77777777" w:rsidR="00592798" w:rsidRPr="00390BF0" w:rsidRDefault="00592798" w:rsidP="00592798">
            <w:pPr>
              <w:rPr>
                <w:sz w:val="24"/>
                <w:szCs w:val="28"/>
              </w:rPr>
            </w:pPr>
            <w:r>
              <w:rPr>
                <w:sz w:val="24"/>
                <w:szCs w:val="28"/>
              </w:rPr>
              <w:t>Мягкий</w:t>
            </w:r>
          </w:p>
        </w:tc>
        <w:tc>
          <w:tcPr>
            <w:tcW w:w="1140" w:type="dxa"/>
          </w:tcPr>
          <w:p w14:paraId="56DCCF40" w14:textId="77777777" w:rsidR="00592798" w:rsidRPr="00390BF0" w:rsidRDefault="00592798" w:rsidP="00592798">
            <w:pPr>
              <w:rPr>
                <w:sz w:val="24"/>
                <w:szCs w:val="28"/>
              </w:rPr>
            </w:pPr>
            <w:r>
              <w:rPr>
                <w:sz w:val="24"/>
                <w:szCs w:val="28"/>
              </w:rPr>
              <w:t>С голубой плесенью</w:t>
            </w:r>
          </w:p>
        </w:tc>
        <w:tc>
          <w:tcPr>
            <w:tcW w:w="1361" w:type="dxa"/>
          </w:tcPr>
          <w:p w14:paraId="734B1434" w14:textId="77777777" w:rsidR="00592798" w:rsidRPr="00D12914" w:rsidRDefault="00592798" w:rsidP="00592798">
            <w:pPr>
              <w:jc w:val="right"/>
              <w:rPr>
                <w:sz w:val="24"/>
                <w:szCs w:val="28"/>
                <w:lang w:val="en-US"/>
              </w:rPr>
            </w:pPr>
            <w:r>
              <w:rPr>
                <w:sz w:val="24"/>
                <w:szCs w:val="28"/>
                <w:lang w:val="en-US"/>
              </w:rPr>
              <w:t>1690</w:t>
            </w:r>
          </w:p>
        </w:tc>
        <w:tc>
          <w:tcPr>
            <w:tcW w:w="1193" w:type="dxa"/>
          </w:tcPr>
          <w:p w14:paraId="19AAF832" w14:textId="058651D7" w:rsidR="00592798" w:rsidRPr="00345B77" w:rsidRDefault="00345B77" w:rsidP="00592798">
            <w:pPr>
              <w:jc w:val="right"/>
              <w:rPr>
                <w:sz w:val="24"/>
                <w:szCs w:val="28"/>
              </w:rPr>
            </w:pPr>
            <w:r>
              <w:rPr>
                <w:sz w:val="24"/>
                <w:szCs w:val="28"/>
              </w:rPr>
              <w:t>-150</w:t>
            </w:r>
          </w:p>
        </w:tc>
        <w:tc>
          <w:tcPr>
            <w:tcW w:w="1193" w:type="dxa"/>
          </w:tcPr>
          <w:p w14:paraId="52C527E2" w14:textId="4B1A0E15" w:rsidR="00592798" w:rsidRPr="00345B77" w:rsidRDefault="00345B77" w:rsidP="00592798">
            <w:pPr>
              <w:jc w:val="right"/>
              <w:rPr>
                <w:sz w:val="24"/>
                <w:szCs w:val="28"/>
              </w:rPr>
            </w:pPr>
            <w:r>
              <w:rPr>
                <w:sz w:val="24"/>
                <w:szCs w:val="28"/>
              </w:rPr>
              <w:t>н</w:t>
            </w:r>
          </w:p>
        </w:tc>
      </w:tr>
    </w:tbl>
    <w:p w14:paraId="2C569BC1" w14:textId="096410CC" w:rsidR="00592798" w:rsidRDefault="00592798" w:rsidP="00592798">
      <w:pPr>
        <w:spacing w:line="360" w:lineRule="auto"/>
        <w:rPr>
          <w:rFonts w:ascii="Times New Roman" w:hAnsi="Times New Roman" w:cs="Times New Roman"/>
          <w:sz w:val="28"/>
          <w:szCs w:val="28"/>
        </w:rPr>
      </w:pPr>
      <w:r>
        <w:rPr>
          <w:rFonts w:ascii="Times New Roman" w:hAnsi="Times New Roman" w:cs="Times New Roman"/>
          <w:sz w:val="28"/>
          <w:szCs w:val="28"/>
        </w:rPr>
        <w:t>Примечание: средняя цена на мягкие сыры составила 1840 рублей за кг.</w:t>
      </w:r>
    </w:p>
    <w:p w14:paraId="18488CD6" w14:textId="7E6858B7" w:rsidR="00345B77" w:rsidRPr="00345B77" w:rsidRDefault="00345B77" w:rsidP="00345B77">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2</w:t>
      </w:r>
      <w:r w:rsidR="009E4C65">
        <w:rPr>
          <w:rFonts w:ascii="Times New Roman" w:hAnsi="Times New Roman" w:cs="Times New Roman"/>
          <w:sz w:val="28"/>
          <w:szCs w:val="28"/>
        </w:rPr>
        <w:t>7</w:t>
      </w:r>
    </w:p>
    <w:p w14:paraId="324FA650" w14:textId="42BAFE6E" w:rsidR="00345B77" w:rsidRPr="00345B77" w:rsidRDefault="00345B77" w:rsidP="00345B77">
      <w:pPr>
        <w:jc w:val="center"/>
        <w:rPr>
          <w:rFonts w:ascii="Times New Roman" w:hAnsi="Times New Roman" w:cs="Times New Roman"/>
          <w:sz w:val="28"/>
        </w:rPr>
      </w:pPr>
      <w:r w:rsidRPr="004E1A24">
        <w:rPr>
          <w:rFonts w:ascii="Times New Roman" w:hAnsi="Times New Roman" w:cs="Times New Roman"/>
          <w:sz w:val="28"/>
        </w:rPr>
        <w:t>Конкурентное позицион</w:t>
      </w:r>
      <w:r>
        <w:rPr>
          <w:rFonts w:ascii="Times New Roman" w:hAnsi="Times New Roman" w:cs="Times New Roman"/>
          <w:sz w:val="28"/>
        </w:rPr>
        <w:t>ирование по цене и брендам на рынке мягких сыров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4"/>
        <w:gridCol w:w="7223"/>
      </w:tblGrid>
      <w:tr w:rsidR="00345B77" w:rsidRPr="00393B8B" w14:paraId="691C6F7B" w14:textId="77777777" w:rsidTr="008434C1">
        <w:trPr>
          <w:trHeight w:val="437"/>
        </w:trPr>
        <w:tc>
          <w:tcPr>
            <w:tcW w:w="1944" w:type="dxa"/>
            <w:vAlign w:val="center"/>
          </w:tcPr>
          <w:p w14:paraId="34AC2A39" w14:textId="77777777" w:rsidR="00345B77" w:rsidRPr="00E17579" w:rsidRDefault="00345B77" w:rsidP="008434C1">
            <w:pPr>
              <w:spacing w:after="0" w:line="276" w:lineRule="auto"/>
              <w:jc w:val="center"/>
              <w:rPr>
                <w:rFonts w:ascii="Times New Roman" w:eastAsia="Times New Roman" w:hAnsi="Times New Roman" w:cs="Times New Roman"/>
                <w:bCs/>
                <w:sz w:val="24"/>
                <w:lang w:eastAsia="ru-RU"/>
              </w:rPr>
            </w:pPr>
            <w:r w:rsidRPr="00E17579">
              <w:rPr>
                <w:rFonts w:ascii="Times New Roman" w:eastAsia="Times New Roman" w:hAnsi="Times New Roman" w:cs="Times New Roman"/>
                <w:bCs/>
                <w:sz w:val="24"/>
                <w:lang w:eastAsia="ru-RU"/>
              </w:rPr>
              <w:t>Сегмент</w:t>
            </w:r>
          </w:p>
        </w:tc>
        <w:tc>
          <w:tcPr>
            <w:tcW w:w="7223" w:type="dxa"/>
            <w:vAlign w:val="center"/>
          </w:tcPr>
          <w:p w14:paraId="4BDC9A68" w14:textId="77777777" w:rsidR="00345B77" w:rsidRPr="00E17579" w:rsidRDefault="00345B77" w:rsidP="008434C1">
            <w:pPr>
              <w:spacing w:after="0" w:line="276" w:lineRule="auto"/>
              <w:jc w:val="center"/>
              <w:rPr>
                <w:rFonts w:ascii="Times New Roman" w:eastAsia="Times New Roman" w:hAnsi="Times New Roman" w:cs="Times New Roman"/>
                <w:bCs/>
                <w:sz w:val="24"/>
                <w:lang w:eastAsia="ru-RU"/>
              </w:rPr>
            </w:pPr>
            <w:r w:rsidRPr="00E17579">
              <w:rPr>
                <w:rFonts w:ascii="Times New Roman" w:eastAsia="Times New Roman" w:hAnsi="Times New Roman" w:cs="Times New Roman"/>
                <w:bCs/>
                <w:sz w:val="24"/>
                <w:lang w:eastAsia="ru-RU"/>
              </w:rPr>
              <w:t>Позиционирование на рынке</w:t>
            </w:r>
            <w:r>
              <w:rPr>
                <w:rFonts w:ascii="Times New Roman" w:eastAsia="Times New Roman" w:hAnsi="Times New Roman" w:cs="Times New Roman"/>
                <w:bCs/>
                <w:sz w:val="24"/>
                <w:lang w:eastAsia="ru-RU"/>
              </w:rPr>
              <w:t xml:space="preserve"> твёрдых</w:t>
            </w:r>
            <w:r w:rsidRPr="00E17579">
              <w:rPr>
                <w:rFonts w:ascii="Times New Roman" w:eastAsia="Times New Roman" w:hAnsi="Times New Roman" w:cs="Times New Roman"/>
                <w:bCs/>
                <w:sz w:val="24"/>
                <w:lang w:eastAsia="ru-RU"/>
              </w:rPr>
              <w:t xml:space="preserve"> </w:t>
            </w:r>
            <w:r>
              <w:rPr>
                <w:rFonts w:ascii="Times New Roman" w:eastAsia="Times New Roman" w:hAnsi="Times New Roman" w:cs="Times New Roman"/>
                <w:bCs/>
                <w:sz w:val="24"/>
                <w:lang w:eastAsia="ru-RU"/>
              </w:rPr>
              <w:t>сыров</w:t>
            </w:r>
          </w:p>
        </w:tc>
      </w:tr>
      <w:tr w:rsidR="00345B77" w:rsidRPr="00393B8B" w14:paraId="1162B4C7" w14:textId="77777777" w:rsidTr="008434C1">
        <w:trPr>
          <w:trHeight w:val="70"/>
        </w:trPr>
        <w:tc>
          <w:tcPr>
            <w:tcW w:w="1944" w:type="dxa"/>
            <w:vAlign w:val="center"/>
          </w:tcPr>
          <w:p w14:paraId="02EDAA83" w14:textId="77777777" w:rsidR="00345B77" w:rsidRPr="00E17579" w:rsidRDefault="00345B77" w:rsidP="008434C1">
            <w:pPr>
              <w:spacing w:after="0" w:line="276" w:lineRule="auto"/>
              <w:jc w:val="center"/>
              <w:rPr>
                <w:rFonts w:ascii="Times New Roman" w:eastAsia="Times New Roman" w:hAnsi="Times New Roman" w:cs="Times New Roman"/>
                <w:sz w:val="24"/>
                <w:lang w:eastAsia="ru-RU"/>
              </w:rPr>
            </w:pPr>
            <w:r w:rsidRPr="00E17579">
              <w:rPr>
                <w:rFonts w:ascii="Times New Roman" w:eastAsia="Times New Roman" w:hAnsi="Times New Roman" w:cs="Times New Roman"/>
                <w:sz w:val="24"/>
                <w:lang w:eastAsia="ru-RU"/>
              </w:rPr>
              <w:t>Низкий ценовой сегмент (н)</w:t>
            </w:r>
          </w:p>
        </w:tc>
        <w:tc>
          <w:tcPr>
            <w:tcW w:w="7223" w:type="dxa"/>
            <w:vAlign w:val="center"/>
          </w:tcPr>
          <w:p w14:paraId="72B31B7C" w14:textId="6497E950" w:rsidR="00345B77" w:rsidRPr="00E17579" w:rsidRDefault="00345B77" w:rsidP="008434C1">
            <w:pPr>
              <w:spacing w:after="0" w:line="276" w:lineRule="auto"/>
              <w:rPr>
                <w:rFonts w:ascii="Times New Roman" w:eastAsia="Times New Roman" w:hAnsi="Times New Roman" w:cs="Times New Roman"/>
                <w:b/>
                <w:sz w:val="24"/>
                <w:lang w:eastAsia="ru-RU"/>
              </w:rPr>
            </w:pPr>
            <w:r w:rsidRPr="00E17579">
              <w:rPr>
                <w:rFonts w:ascii="Times New Roman" w:eastAsia="Times New Roman" w:hAnsi="Times New Roman" w:cs="Times New Roman"/>
                <w:b/>
                <w:sz w:val="24"/>
                <w:lang w:eastAsia="ru-RU"/>
              </w:rPr>
              <w:t>-</w:t>
            </w:r>
            <w:r>
              <w:rPr>
                <w:rFonts w:ascii="Times New Roman" w:eastAsia="Times New Roman" w:hAnsi="Times New Roman" w:cs="Times New Roman"/>
                <w:b/>
                <w:sz w:val="24"/>
                <w:lang w:eastAsia="ru-RU"/>
              </w:rPr>
              <w:t xml:space="preserve"> 101 руб. </w:t>
            </w:r>
            <w:r w:rsidRPr="00E17579">
              <w:rPr>
                <w:rFonts w:ascii="Times New Roman" w:eastAsia="Times New Roman" w:hAnsi="Times New Roman" w:cs="Times New Roman"/>
                <w:b/>
                <w:sz w:val="24"/>
                <w:lang w:eastAsia="ru-RU"/>
              </w:rPr>
              <w:t>от средней цены и менее</w:t>
            </w:r>
          </w:p>
          <w:p w14:paraId="5C325138" w14:textId="64968E94" w:rsidR="00345B77" w:rsidRPr="00E17579" w:rsidRDefault="00CA439D" w:rsidP="008434C1">
            <w:pPr>
              <w:spacing w:after="0" w:line="276" w:lineRule="auto"/>
              <w:rPr>
                <w:rFonts w:ascii="Times New Roman" w:eastAsia="Times New Roman" w:hAnsi="Times New Roman" w:cs="Times New Roman"/>
                <w:sz w:val="24"/>
                <w:lang w:eastAsia="ru-RU"/>
              </w:rPr>
            </w:pPr>
            <w:r w:rsidRPr="00CA439D">
              <w:rPr>
                <w:rFonts w:ascii="Times New Roman" w:eastAsia="Times New Roman" w:hAnsi="Times New Roman" w:cs="Times New Roman"/>
                <w:sz w:val="24"/>
                <w:lang w:eastAsia="ru-RU"/>
              </w:rPr>
              <w:t>«</w:t>
            </w:r>
            <w:proofErr w:type="spellStart"/>
            <w:r w:rsidRPr="00CA439D">
              <w:rPr>
                <w:rFonts w:ascii="Times New Roman" w:eastAsia="Times New Roman" w:hAnsi="Times New Roman" w:cs="Times New Roman"/>
                <w:sz w:val="24"/>
                <w:lang w:eastAsia="ru-RU"/>
              </w:rPr>
              <w:t>GrandBlu</w:t>
            </w:r>
            <w:proofErr w:type="spellEnd"/>
            <w:r w:rsidRPr="00CA439D">
              <w:rPr>
                <w:rFonts w:ascii="Times New Roman" w:eastAsia="Times New Roman" w:hAnsi="Times New Roman" w:cs="Times New Roman"/>
                <w:sz w:val="24"/>
                <w:lang w:eastAsia="ru-RU"/>
              </w:rPr>
              <w:t>»</w:t>
            </w:r>
          </w:p>
        </w:tc>
      </w:tr>
      <w:tr w:rsidR="00345B77" w:rsidRPr="002E4E20" w14:paraId="3A8DA84D" w14:textId="77777777" w:rsidTr="008434C1">
        <w:trPr>
          <w:trHeight w:val="135"/>
        </w:trPr>
        <w:tc>
          <w:tcPr>
            <w:tcW w:w="1944" w:type="dxa"/>
            <w:vAlign w:val="center"/>
          </w:tcPr>
          <w:p w14:paraId="12BDEB32" w14:textId="77777777" w:rsidR="00345B77" w:rsidRPr="00E17579" w:rsidRDefault="00345B77" w:rsidP="008434C1">
            <w:pPr>
              <w:spacing w:after="0" w:line="276" w:lineRule="auto"/>
              <w:jc w:val="center"/>
              <w:rPr>
                <w:rFonts w:ascii="Times New Roman" w:eastAsia="Times New Roman" w:hAnsi="Times New Roman" w:cs="Times New Roman"/>
                <w:sz w:val="24"/>
                <w:lang w:eastAsia="ru-RU"/>
              </w:rPr>
            </w:pPr>
            <w:r w:rsidRPr="00E17579">
              <w:rPr>
                <w:rFonts w:ascii="Times New Roman" w:eastAsia="Times New Roman" w:hAnsi="Times New Roman" w:cs="Times New Roman"/>
                <w:sz w:val="24"/>
                <w:lang w:eastAsia="ru-RU"/>
              </w:rPr>
              <w:t>Средний ценовой сегмент (с)</w:t>
            </w:r>
          </w:p>
        </w:tc>
        <w:tc>
          <w:tcPr>
            <w:tcW w:w="7223" w:type="dxa"/>
            <w:vAlign w:val="center"/>
          </w:tcPr>
          <w:p w14:paraId="1AF499C9" w14:textId="5873FB87" w:rsidR="00345B77" w:rsidRPr="00E17579" w:rsidRDefault="00345B77" w:rsidP="008434C1">
            <w:pPr>
              <w:spacing w:after="0" w:line="276" w:lineRule="auto"/>
              <w:rPr>
                <w:rFonts w:ascii="Times New Roman" w:eastAsia="Times New Roman" w:hAnsi="Times New Roman" w:cs="Times New Roman"/>
                <w:b/>
                <w:sz w:val="24"/>
                <w:lang w:eastAsia="ru-RU"/>
              </w:rPr>
            </w:pPr>
            <w:r w:rsidRPr="00E17579">
              <w:rPr>
                <w:rFonts w:ascii="Times New Roman" w:eastAsia="Times New Roman" w:hAnsi="Times New Roman" w:cs="Times New Roman"/>
                <w:b/>
                <w:sz w:val="24"/>
                <w:lang w:eastAsia="ru-RU"/>
              </w:rPr>
              <w:t>±</w:t>
            </w:r>
            <w:r>
              <w:rPr>
                <w:rFonts w:ascii="Times New Roman" w:eastAsia="Times New Roman" w:hAnsi="Times New Roman" w:cs="Times New Roman"/>
                <w:b/>
                <w:sz w:val="24"/>
                <w:lang w:eastAsia="ru-RU"/>
              </w:rPr>
              <w:t xml:space="preserve"> 100 руб.</w:t>
            </w:r>
            <w:r w:rsidRPr="00E17579">
              <w:rPr>
                <w:rFonts w:ascii="Times New Roman" w:eastAsia="Times New Roman" w:hAnsi="Times New Roman" w:cs="Times New Roman"/>
                <w:b/>
                <w:sz w:val="24"/>
                <w:lang w:eastAsia="ru-RU"/>
              </w:rPr>
              <w:t xml:space="preserve"> от средней цены</w:t>
            </w:r>
          </w:p>
          <w:p w14:paraId="34BC6579" w14:textId="5B9A71D4" w:rsidR="00345B77" w:rsidRPr="00CA439D" w:rsidRDefault="00CA439D" w:rsidP="008434C1">
            <w:pPr>
              <w:spacing w:after="0" w:line="276" w:lineRule="auto"/>
              <w:rPr>
                <w:rFonts w:ascii="Times New Roman" w:eastAsia="Times New Roman" w:hAnsi="Times New Roman" w:cs="Times New Roman"/>
                <w:sz w:val="24"/>
                <w:lang w:val="en-US" w:eastAsia="ru-RU"/>
              </w:rPr>
            </w:pPr>
            <w:r w:rsidRPr="00CA439D">
              <w:rPr>
                <w:rFonts w:ascii="Times New Roman" w:eastAsia="Times New Roman" w:hAnsi="Times New Roman" w:cs="Times New Roman"/>
                <w:sz w:val="24"/>
                <w:lang w:val="en-US" w:eastAsia="ru-RU"/>
              </w:rPr>
              <w:t>«</w:t>
            </w:r>
            <w:r w:rsidRPr="00345B77">
              <w:rPr>
                <w:rFonts w:ascii="Times New Roman" w:eastAsia="Times New Roman" w:hAnsi="Times New Roman" w:cs="Times New Roman"/>
                <w:sz w:val="24"/>
                <w:lang w:eastAsia="ru-RU"/>
              </w:rPr>
              <w:t>Сыр</w:t>
            </w:r>
            <w:r w:rsidRPr="00CA439D">
              <w:rPr>
                <w:rFonts w:ascii="Times New Roman" w:eastAsia="Times New Roman" w:hAnsi="Times New Roman" w:cs="Times New Roman"/>
                <w:sz w:val="24"/>
                <w:lang w:val="en-US" w:eastAsia="ru-RU"/>
              </w:rPr>
              <w:t xml:space="preserve"> – </w:t>
            </w:r>
            <w:r w:rsidRPr="00345B77">
              <w:rPr>
                <w:rFonts w:ascii="Times New Roman" w:eastAsia="Times New Roman" w:hAnsi="Times New Roman" w:cs="Times New Roman"/>
                <w:sz w:val="24"/>
                <w:lang w:eastAsia="ru-RU"/>
              </w:rPr>
              <w:t>Благо</w:t>
            </w:r>
            <w:r w:rsidRPr="00CA439D">
              <w:rPr>
                <w:rFonts w:ascii="Times New Roman" w:eastAsia="Times New Roman" w:hAnsi="Times New Roman" w:cs="Times New Roman"/>
                <w:sz w:val="24"/>
                <w:lang w:val="en-US" w:eastAsia="ru-RU"/>
              </w:rPr>
              <w:t>!», «President», «</w:t>
            </w:r>
            <w:proofErr w:type="spellStart"/>
            <w:r w:rsidRPr="00CA439D">
              <w:rPr>
                <w:rFonts w:ascii="Times New Roman" w:eastAsia="Times New Roman" w:hAnsi="Times New Roman" w:cs="Times New Roman"/>
                <w:sz w:val="24"/>
                <w:lang w:val="en-US" w:eastAsia="ru-RU"/>
              </w:rPr>
              <w:t>Alti</w:t>
            </w:r>
            <w:proofErr w:type="spellEnd"/>
            <w:r w:rsidRPr="00CA439D">
              <w:rPr>
                <w:rFonts w:ascii="Times New Roman" w:eastAsia="Times New Roman" w:hAnsi="Times New Roman" w:cs="Times New Roman"/>
                <w:sz w:val="24"/>
                <w:lang w:val="en-US" w:eastAsia="ru-RU"/>
              </w:rPr>
              <w:t xml:space="preserve"> Brie», «</w:t>
            </w:r>
            <w:proofErr w:type="spellStart"/>
            <w:r w:rsidRPr="00CA439D">
              <w:rPr>
                <w:rFonts w:ascii="Times New Roman" w:eastAsia="Times New Roman" w:hAnsi="Times New Roman" w:cs="Times New Roman"/>
                <w:sz w:val="24"/>
                <w:lang w:val="en-US" w:eastAsia="ru-RU"/>
              </w:rPr>
              <w:t>Castello</w:t>
            </w:r>
            <w:proofErr w:type="spellEnd"/>
            <w:r w:rsidRPr="00CA439D">
              <w:rPr>
                <w:rFonts w:ascii="Times New Roman" w:eastAsia="Times New Roman" w:hAnsi="Times New Roman" w:cs="Times New Roman"/>
                <w:sz w:val="24"/>
                <w:lang w:val="en-US" w:eastAsia="ru-RU"/>
              </w:rPr>
              <w:t>»</w:t>
            </w:r>
          </w:p>
        </w:tc>
      </w:tr>
      <w:tr w:rsidR="00345B77" w:rsidRPr="00393B8B" w14:paraId="0051FB1C" w14:textId="77777777" w:rsidTr="008434C1">
        <w:trPr>
          <w:trHeight w:val="135"/>
        </w:trPr>
        <w:tc>
          <w:tcPr>
            <w:tcW w:w="1944" w:type="dxa"/>
            <w:tcBorders>
              <w:top w:val="single" w:sz="4" w:space="0" w:color="auto"/>
              <w:left w:val="single" w:sz="4" w:space="0" w:color="auto"/>
              <w:bottom w:val="single" w:sz="4" w:space="0" w:color="auto"/>
              <w:right w:val="single" w:sz="4" w:space="0" w:color="auto"/>
            </w:tcBorders>
            <w:vAlign w:val="center"/>
          </w:tcPr>
          <w:p w14:paraId="677E678A" w14:textId="77777777" w:rsidR="00345B77" w:rsidRPr="00E17579" w:rsidRDefault="00345B77" w:rsidP="008434C1">
            <w:pPr>
              <w:spacing w:after="0" w:line="276" w:lineRule="auto"/>
              <w:jc w:val="center"/>
              <w:rPr>
                <w:rFonts w:ascii="Times New Roman" w:eastAsia="Times New Roman" w:hAnsi="Times New Roman" w:cs="Times New Roman"/>
                <w:sz w:val="24"/>
                <w:lang w:eastAsia="ru-RU"/>
              </w:rPr>
            </w:pPr>
            <w:r w:rsidRPr="00E17579">
              <w:rPr>
                <w:rFonts w:ascii="Times New Roman" w:eastAsia="Times New Roman" w:hAnsi="Times New Roman" w:cs="Times New Roman"/>
                <w:sz w:val="24"/>
                <w:lang w:eastAsia="ru-RU"/>
              </w:rPr>
              <w:t>Высокий ценовой сегмент (в)</w:t>
            </w:r>
          </w:p>
        </w:tc>
        <w:tc>
          <w:tcPr>
            <w:tcW w:w="7223" w:type="dxa"/>
            <w:tcBorders>
              <w:top w:val="single" w:sz="4" w:space="0" w:color="auto"/>
              <w:left w:val="single" w:sz="4" w:space="0" w:color="auto"/>
              <w:bottom w:val="single" w:sz="4" w:space="0" w:color="auto"/>
              <w:right w:val="single" w:sz="4" w:space="0" w:color="auto"/>
            </w:tcBorders>
            <w:vAlign w:val="center"/>
          </w:tcPr>
          <w:p w14:paraId="7757039A" w14:textId="5A2C41DD" w:rsidR="00345B77" w:rsidRPr="00E17579" w:rsidRDefault="00345B77" w:rsidP="008434C1">
            <w:pPr>
              <w:spacing w:after="0" w:line="276" w:lineRule="auto"/>
              <w:rPr>
                <w:rFonts w:ascii="Times New Roman" w:eastAsia="Times New Roman" w:hAnsi="Times New Roman" w:cs="Times New Roman"/>
                <w:b/>
                <w:sz w:val="24"/>
                <w:lang w:eastAsia="ru-RU"/>
              </w:rPr>
            </w:pPr>
            <w:r w:rsidRPr="00E17579">
              <w:rPr>
                <w:rFonts w:ascii="Times New Roman" w:eastAsia="Times New Roman" w:hAnsi="Times New Roman" w:cs="Times New Roman"/>
                <w:b/>
                <w:sz w:val="24"/>
                <w:lang w:eastAsia="ru-RU"/>
              </w:rPr>
              <w:t>+</w:t>
            </w:r>
            <w:r>
              <w:rPr>
                <w:rFonts w:ascii="Times New Roman" w:eastAsia="Times New Roman" w:hAnsi="Times New Roman" w:cs="Times New Roman"/>
                <w:b/>
                <w:sz w:val="24"/>
                <w:lang w:eastAsia="ru-RU"/>
              </w:rPr>
              <w:t>101 руб.</w:t>
            </w:r>
            <w:r w:rsidRPr="00E17579">
              <w:rPr>
                <w:rFonts w:ascii="Times New Roman" w:eastAsia="Times New Roman" w:hAnsi="Times New Roman" w:cs="Times New Roman"/>
                <w:b/>
                <w:sz w:val="24"/>
                <w:lang w:eastAsia="ru-RU"/>
              </w:rPr>
              <w:t xml:space="preserve"> от средней цены и более</w:t>
            </w:r>
          </w:p>
          <w:p w14:paraId="60322F6B" w14:textId="2E9AEA08" w:rsidR="00345B77" w:rsidRPr="00E17579" w:rsidRDefault="00CA439D" w:rsidP="008434C1">
            <w:pPr>
              <w:spacing w:after="0" w:line="276" w:lineRule="auto"/>
              <w:rPr>
                <w:rFonts w:ascii="Times New Roman" w:eastAsia="Times New Roman" w:hAnsi="Times New Roman" w:cs="Times New Roman"/>
                <w:sz w:val="24"/>
                <w:lang w:eastAsia="ru-RU"/>
              </w:rPr>
            </w:pPr>
            <w:r w:rsidRPr="00CA439D">
              <w:rPr>
                <w:rFonts w:ascii="Times New Roman" w:eastAsia="Times New Roman" w:hAnsi="Times New Roman" w:cs="Times New Roman"/>
                <w:sz w:val="24"/>
                <w:lang w:val="en-US" w:eastAsia="ru-RU"/>
              </w:rPr>
              <w:t>«Castello»</w:t>
            </w:r>
          </w:p>
        </w:tc>
      </w:tr>
    </w:tbl>
    <w:p w14:paraId="65669D8D" w14:textId="77777777" w:rsidR="004951BC" w:rsidRDefault="004951BC" w:rsidP="004951BC">
      <w:pPr>
        <w:spacing w:line="360" w:lineRule="auto"/>
        <w:ind w:firstLine="708"/>
        <w:rPr>
          <w:rFonts w:ascii="Times New Roman" w:hAnsi="Times New Roman" w:cs="Times New Roman"/>
          <w:sz w:val="28"/>
          <w:szCs w:val="28"/>
        </w:rPr>
      </w:pPr>
    </w:p>
    <w:p w14:paraId="7269B586" w14:textId="4DCDA603" w:rsidR="00CA439D" w:rsidRDefault="00CA439D" w:rsidP="004951BC">
      <w:pPr>
        <w:spacing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Обе позиции твёрдого сыра, производства ООО «Благо» представлены в низком ценовом сегменте. Одна позиция рассольного сыра представлена в </w:t>
      </w:r>
      <w:r>
        <w:rPr>
          <w:rFonts w:ascii="Times New Roman" w:hAnsi="Times New Roman" w:cs="Times New Roman"/>
          <w:sz w:val="28"/>
          <w:szCs w:val="28"/>
        </w:rPr>
        <w:lastRenderedPageBreak/>
        <w:t>высоком ценовом сегменте. Остальные позиции сыра производства ООО «Благо» находятся преимущественно в среднем ценовом сегменте.</w:t>
      </w:r>
    </w:p>
    <w:p w14:paraId="28D3228A" w14:textId="7E6E8484" w:rsidR="00CA439D" w:rsidRDefault="00CA439D" w:rsidP="004951BC">
      <w:pPr>
        <w:spacing w:line="360" w:lineRule="auto"/>
        <w:jc w:val="both"/>
        <w:rPr>
          <w:rFonts w:ascii="Times New Roman" w:hAnsi="Times New Roman" w:cs="Times New Roman"/>
          <w:sz w:val="28"/>
        </w:rPr>
      </w:pPr>
      <w:r>
        <w:rPr>
          <w:rFonts w:ascii="Times New Roman" w:hAnsi="Times New Roman" w:cs="Times New Roman"/>
          <w:sz w:val="28"/>
          <w:szCs w:val="28"/>
        </w:rPr>
        <w:tab/>
        <w:t xml:space="preserve">В ближайшее время </w:t>
      </w:r>
      <w:r>
        <w:rPr>
          <w:rFonts w:ascii="Times New Roman" w:hAnsi="Times New Roman" w:cs="Times New Roman"/>
          <w:sz w:val="28"/>
        </w:rPr>
        <w:t xml:space="preserve">планируется добавить </w:t>
      </w:r>
      <w:r w:rsidR="008434C1">
        <w:rPr>
          <w:rFonts w:ascii="Times New Roman" w:hAnsi="Times New Roman" w:cs="Times New Roman"/>
          <w:sz w:val="28"/>
        </w:rPr>
        <w:t>6</w:t>
      </w:r>
      <w:r>
        <w:rPr>
          <w:rFonts w:ascii="Times New Roman" w:hAnsi="Times New Roman" w:cs="Times New Roman"/>
          <w:sz w:val="28"/>
        </w:rPr>
        <w:t xml:space="preserve"> новых ассортиментных позиций сыра. Цена на новые будет корректироваться с учётом цен на текущую продукцию предприятия, текущих цен на аналогичную продукцию других предприятий, изменения конъектуры рынка.</w:t>
      </w:r>
    </w:p>
    <w:p w14:paraId="22C8BD73" w14:textId="5F3E245F" w:rsidR="00CA439D" w:rsidRDefault="00CA439D" w:rsidP="004951BC">
      <w:pPr>
        <w:spacing w:line="360" w:lineRule="auto"/>
        <w:rPr>
          <w:rFonts w:ascii="Times New Roman" w:hAnsi="Times New Roman" w:cs="Times New Roman"/>
          <w:sz w:val="28"/>
        </w:rPr>
      </w:pPr>
      <w:r>
        <w:rPr>
          <w:rFonts w:ascii="Times New Roman" w:hAnsi="Times New Roman" w:cs="Times New Roman"/>
          <w:sz w:val="28"/>
        </w:rPr>
        <w:t>Список будущего ассортимента и цен представлен в нижеследующей таблице</w:t>
      </w:r>
      <w:r w:rsidR="004951BC">
        <w:rPr>
          <w:rFonts w:ascii="Times New Roman" w:hAnsi="Times New Roman" w:cs="Times New Roman"/>
          <w:sz w:val="28"/>
        </w:rPr>
        <w:t>.</w:t>
      </w:r>
    </w:p>
    <w:p w14:paraId="739D4A12" w14:textId="69814238" w:rsidR="004951BC" w:rsidRDefault="004951BC" w:rsidP="004951BC">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2</w:t>
      </w:r>
      <w:r w:rsidR="009E4C65">
        <w:rPr>
          <w:rFonts w:ascii="Times New Roman" w:hAnsi="Times New Roman" w:cs="Times New Roman"/>
          <w:sz w:val="28"/>
          <w:szCs w:val="28"/>
        </w:rPr>
        <w:t>8</w:t>
      </w:r>
    </w:p>
    <w:p w14:paraId="390B55F4" w14:textId="2A946658" w:rsidR="004951BC" w:rsidRDefault="004951BC" w:rsidP="004951BC">
      <w:pPr>
        <w:jc w:val="center"/>
        <w:rPr>
          <w:rFonts w:ascii="Times New Roman" w:hAnsi="Times New Roman" w:cs="Times New Roman"/>
          <w:sz w:val="28"/>
        </w:rPr>
      </w:pPr>
      <w:proofErr w:type="spellStart"/>
      <w:r>
        <w:rPr>
          <w:rFonts w:ascii="Times New Roman" w:hAnsi="Times New Roman" w:cs="Times New Roman"/>
          <w:sz w:val="28"/>
        </w:rPr>
        <w:t>Ассортиментно</w:t>
      </w:r>
      <w:proofErr w:type="spellEnd"/>
      <w:r>
        <w:rPr>
          <w:rFonts w:ascii="Times New Roman" w:hAnsi="Times New Roman" w:cs="Times New Roman"/>
          <w:sz w:val="28"/>
        </w:rPr>
        <w:t>-ценовое позиционирование ООО «Благо»</w:t>
      </w:r>
    </w:p>
    <w:tbl>
      <w:tblPr>
        <w:tblW w:w="5000" w:type="pct"/>
        <w:tblLook w:val="04A0" w:firstRow="1" w:lastRow="0" w:firstColumn="1" w:lastColumn="0" w:noHBand="0" w:noVBand="1"/>
      </w:tblPr>
      <w:tblGrid>
        <w:gridCol w:w="3209"/>
        <w:gridCol w:w="3134"/>
        <w:gridCol w:w="3002"/>
      </w:tblGrid>
      <w:tr w:rsidR="004951BC" w:rsidRPr="004951BC" w14:paraId="5BA6182F" w14:textId="77777777" w:rsidTr="004951BC">
        <w:trPr>
          <w:trHeight w:val="523"/>
        </w:trPr>
        <w:tc>
          <w:tcPr>
            <w:tcW w:w="1717" w:type="pct"/>
            <w:tcBorders>
              <w:top w:val="single" w:sz="4" w:space="0" w:color="auto"/>
              <w:left w:val="single" w:sz="4" w:space="0" w:color="auto"/>
              <w:bottom w:val="single" w:sz="4" w:space="0" w:color="auto"/>
              <w:right w:val="single" w:sz="4" w:space="0" w:color="auto"/>
            </w:tcBorders>
            <w:shd w:val="clear" w:color="auto" w:fill="auto"/>
            <w:vAlign w:val="center"/>
          </w:tcPr>
          <w:p w14:paraId="61A6408B" w14:textId="77777777" w:rsidR="004951BC" w:rsidRPr="004951BC" w:rsidRDefault="004951BC" w:rsidP="004951BC">
            <w:pPr>
              <w:spacing w:after="0" w:line="240" w:lineRule="auto"/>
              <w:jc w:val="center"/>
              <w:rPr>
                <w:rFonts w:ascii="Times New Roman" w:eastAsia="Times New Roman" w:hAnsi="Times New Roman" w:cs="Times New Roman"/>
                <w:bCs/>
                <w:color w:val="000000"/>
                <w:sz w:val="24"/>
                <w:szCs w:val="24"/>
                <w:lang w:eastAsia="ru-RU"/>
              </w:rPr>
            </w:pPr>
            <w:r w:rsidRPr="004951BC">
              <w:rPr>
                <w:rFonts w:ascii="Times New Roman" w:eastAsia="Times New Roman" w:hAnsi="Times New Roman" w:cs="Times New Roman"/>
                <w:bCs/>
                <w:color w:val="000000"/>
                <w:sz w:val="24"/>
                <w:szCs w:val="24"/>
                <w:lang w:eastAsia="ru-RU"/>
              </w:rPr>
              <w:t>Товарная категория</w:t>
            </w:r>
          </w:p>
        </w:tc>
        <w:tc>
          <w:tcPr>
            <w:tcW w:w="1677" w:type="pct"/>
            <w:tcBorders>
              <w:top w:val="single" w:sz="4" w:space="0" w:color="auto"/>
              <w:left w:val="nil"/>
              <w:bottom w:val="single" w:sz="4" w:space="0" w:color="auto"/>
              <w:right w:val="single" w:sz="4" w:space="0" w:color="auto"/>
            </w:tcBorders>
            <w:shd w:val="clear" w:color="auto" w:fill="auto"/>
            <w:vAlign w:val="center"/>
          </w:tcPr>
          <w:p w14:paraId="4206FBF9" w14:textId="55788010" w:rsidR="004951BC" w:rsidRPr="004951BC" w:rsidRDefault="004951BC" w:rsidP="004951BC">
            <w:pPr>
              <w:spacing w:after="0" w:line="240" w:lineRule="auto"/>
              <w:jc w:val="center"/>
              <w:rPr>
                <w:rFonts w:ascii="Times New Roman" w:eastAsia="Times New Roman" w:hAnsi="Times New Roman" w:cs="Times New Roman"/>
                <w:bCs/>
                <w:color w:val="000000"/>
                <w:sz w:val="24"/>
                <w:szCs w:val="24"/>
                <w:lang w:eastAsia="ru-RU"/>
              </w:rPr>
            </w:pPr>
            <w:r w:rsidRPr="004951BC">
              <w:rPr>
                <w:rFonts w:ascii="Times New Roman" w:eastAsia="Times New Roman" w:hAnsi="Times New Roman" w:cs="Times New Roman"/>
                <w:bCs/>
                <w:color w:val="000000"/>
                <w:sz w:val="24"/>
                <w:szCs w:val="24"/>
                <w:lang w:eastAsia="ru-RU"/>
              </w:rPr>
              <w:t>Цена, рублей за кг.</w:t>
            </w:r>
          </w:p>
        </w:tc>
        <w:tc>
          <w:tcPr>
            <w:tcW w:w="1606" w:type="pct"/>
            <w:tcBorders>
              <w:top w:val="single" w:sz="4" w:space="0" w:color="auto"/>
              <w:left w:val="nil"/>
              <w:right w:val="single" w:sz="4" w:space="0" w:color="auto"/>
            </w:tcBorders>
            <w:shd w:val="clear" w:color="auto" w:fill="auto"/>
            <w:vAlign w:val="center"/>
          </w:tcPr>
          <w:p w14:paraId="31747480" w14:textId="6EBA0AAB" w:rsidR="004951BC" w:rsidRPr="004951BC" w:rsidRDefault="004951BC" w:rsidP="004951BC">
            <w:pPr>
              <w:spacing w:after="0" w:line="240" w:lineRule="auto"/>
              <w:jc w:val="center"/>
              <w:rPr>
                <w:rFonts w:ascii="Times New Roman" w:eastAsia="Times New Roman" w:hAnsi="Times New Roman" w:cs="Times New Roman"/>
                <w:bCs/>
                <w:color w:val="000000"/>
                <w:sz w:val="24"/>
                <w:szCs w:val="24"/>
                <w:lang w:eastAsia="ru-RU"/>
              </w:rPr>
            </w:pPr>
            <w:r w:rsidRPr="004951BC">
              <w:rPr>
                <w:rFonts w:ascii="Times New Roman" w:eastAsia="Times New Roman" w:hAnsi="Times New Roman" w:cs="Times New Roman"/>
                <w:bCs/>
                <w:color w:val="000000"/>
                <w:sz w:val="24"/>
                <w:szCs w:val="24"/>
                <w:lang w:eastAsia="ru-RU"/>
              </w:rPr>
              <w:t>Статус продукта</w:t>
            </w:r>
          </w:p>
        </w:tc>
      </w:tr>
      <w:tr w:rsidR="004951BC" w:rsidRPr="004951BC" w14:paraId="039588DF" w14:textId="77777777" w:rsidTr="004951BC">
        <w:trPr>
          <w:trHeight w:val="315"/>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29CC745" w14:textId="77777777" w:rsidR="004951BC" w:rsidRPr="004951BC" w:rsidRDefault="004951BC" w:rsidP="004951BC">
            <w:pPr>
              <w:spacing w:after="0" w:line="240" w:lineRule="auto"/>
              <w:rPr>
                <w:rFonts w:ascii="Times New Roman" w:eastAsia="Times New Roman" w:hAnsi="Times New Roman" w:cs="Times New Roman"/>
                <w:bCs/>
                <w:color w:val="000000"/>
                <w:sz w:val="24"/>
                <w:szCs w:val="24"/>
                <w:lang w:eastAsia="ru-RU"/>
              </w:rPr>
            </w:pPr>
            <w:r w:rsidRPr="004951BC">
              <w:rPr>
                <w:rFonts w:ascii="Times New Roman" w:eastAsia="Times New Roman" w:hAnsi="Times New Roman" w:cs="Times New Roman"/>
                <w:b/>
                <w:bCs/>
                <w:color w:val="000000"/>
                <w:sz w:val="24"/>
                <w:szCs w:val="24"/>
                <w:lang w:eastAsia="ru-RU"/>
              </w:rPr>
              <w:t>Твёрдые сыры</w:t>
            </w:r>
          </w:p>
        </w:tc>
      </w:tr>
      <w:tr w:rsidR="004951BC" w:rsidRPr="004951BC" w14:paraId="69D951CF" w14:textId="77777777" w:rsidTr="008434C1">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1AB08E95" w14:textId="7777777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Твёрдый «Гауда»50%</w:t>
            </w:r>
          </w:p>
        </w:tc>
        <w:tc>
          <w:tcPr>
            <w:tcW w:w="1677" w:type="pct"/>
            <w:tcBorders>
              <w:top w:val="single" w:sz="4" w:space="0" w:color="auto"/>
              <w:left w:val="nil"/>
              <w:bottom w:val="single" w:sz="4" w:space="0" w:color="auto"/>
              <w:right w:val="single" w:sz="4" w:space="0" w:color="auto"/>
            </w:tcBorders>
            <w:shd w:val="clear" w:color="auto" w:fill="auto"/>
            <w:noWrap/>
          </w:tcPr>
          <w:p w14:paraId="5DEA59F1" w14:textId="37E73E34"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hAnsi="Times New Roman" w:cs="Times New Roman"/>
                <w:sz w:val="24"/>
                <w:szCs w:val="24"/>
              </w:rPr>
              <w:t>700</w:t>
            </w:r>
          </w:p>
        </w:tc>
        <w:tc>
          <w:tcPr>
            <w:tcW w:w="1606" w:type="pct"/>
            <w:tcBorders>
              <w:top w:val="single" w:sz="4" w:space="0" w:color="auto"/>
              <w:left w:val="nil"/>
              <w:bottom w:val="single" w:sz="4" w:space="0" w:color="auto"/>
              <w:right w:val="single" w:sz="4" w:space="0" w:color="auto"/>
            </w:tcBorders>
            <w:shd w:val="clear" w:color="auto" w:fill="auto"/>
            <w:noWrap/>
            <w:vAlign w:val="center"/>
          </w:tcPr>
          <w:p w14:paraId="48BF3176" w14:textId="2F7DF426"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Старый продукт</w:t>
            </w:r>
          </w:p>
        </w:tc>
      </w:tr>
      <w:tr w:rsidR="004951BC" w:rsidRPr="004951BC" w14:paraId="241B95A4" w14:textId="77777777" w:rsidTr="008434C1">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51245926" w14:textId="7777777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Твёрдый «Гауда» с паприкой, 50%</w:t>
            </w:r>
          </w:p>
        </w:tc>
        <w:tc>
          <w:tcPr>
            <w:tcW w:w="1677" w:type="pct"/>
            <w:tcBorders>
              <w:top w:val="single" w:sz="4" w:space="0" w:color="auto"/>
              <w:left w:val="nil"/>
              <w:bottom w:val="single" w:sz="4" w:space="0" w:color="auto"/>
              <w:right w:val="single" w:sz="4" w:space="0" w:color="auto"/>
            </w:tcBorders>
            <w:shd w:val="clear" w:color="auto" w:fill="auto"/>
            <w:noWrap/>
          </w:tcPr>
          <w:p w14:paraId="2CB35B48" w14:textId="3D4A29D5"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hAnsi="Times New Roman" w:cs="Times New Roman"/>
                <w:sz w:val="24"/>
                <w:szCs w:val="24"/>
              </w:rPr>
              <w:t>720</w:t>
            </w:r>
          </w:p>
        </w:tc>
        <w:tc>
          <w:tcPr>
            <w:tcW w:w="1606" w:type="pct"/>
            <w:tcBorders>
              <w:top w:val="single" w:sz="4" w:space="0" w:color="auto"/>
              <w:left w:val="nil"/>
              <w:bottom w:val="single" w:sz="4" w:space="0" w:color="auto"/>
              <w:right w:val="single" w:sz="4" w:space="0" w:color="auto"/>
            </w:tcBorders>
            <w:shd w:val="clear" w:color="auto" w:fill="auto"/>
            <w:noWrap/>
            <w:vAlign w:val="center"/>
          </w:tcPr>
          <w:p w14:paraId="3287F054" w14:textId="30066900"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Старый продукт</w:t>
            </w:r>
          </w:p>
        </w:tc>
      </w:tr>
      <w:tr w:rsidR="004951BC" w:rsidRPr="004951BC" w14:paraId="1B760891" w14:textId="77777777" w:rsidTr="004951BC">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51488739" w14:textId="7777777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Твёрдый Маасдам, 50%</w:t>
            </w:r>
          </w:p>
        </w:tc>
        <w:tc>
          <w:tcPr>
            <w:tcW w:w="1677" w:type="pct"/>
            <w:tcBorders>
              <w:top w:val="single" w:sz="4" w:space="0" w:color="auto"/>
              <w:left w:val="nil"/>
              <w:bottom w:val="single" w:sz="4" w:space="0" w:color="auto"/>
              <w:right w:val="single" w:sz="4" w:space="0" w:color="auto"/>
            </w:tcBorders>
            <w:shd w:val="clear" w:color="auto" w:fill="auto"/>
            <w:noWrap/>
            <w:vAlign w:val="center"/>
          </w:tcPr>
          <w:p w14:paraId="456E8839" w14:textId="4E8F66D2"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800</w:t>
            </w:r>
          </w:p>
        </w:tc>
        <w:tc>
          <w:tcPr>
            <w:tcW w:w="1606" w:type="pct"/>
            <w:tcBorders>
              <w:top w:val="single" w:sz="4" w:space="0" w:color="auto"/>
              <w:left w:val="nil"/>
              <w:bottom w:val="single" w:sz="4" w:space="0" w:color="auto"/>
              <w:right w:val="single" w:sz="4" w:space="0" w:color="auto"/>
            </w:tcBorders>
            <w:shd w:val="clear" w:color="auto" w:fill="auto"/>
            <w:noWrap/>
            <w:vAlign w:val="center"/>
          </w:tcPr>
          <w:p w14:paraId="296ED1DE" w14:textId="0A79E68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Новый продукт</w:t>
            </w:r>
          </w:p>
        </w:tc>
      </w:tr>
      <w:tr w:rsidR="004951BC" w:rsidRPr="004951BC" w14:paraId="2690BDAF" w14:textId="77777777" w:rsidTr="004951BC">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1A337121" w14:textId="7777777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Твёрдый «Гауда» с грецким орехом, 50%</w:t>
            </w:r>
          </w:p>
        </w:tc>
        <w:tc>
          <w:tcPr>
            <w:tcW w:w="1677" w:type="pct"/>
            <w:tcBorders>
              <w:top w:val="single" w:sz="4" w:space="0" w:color="auto"/>
              <w:left w:val="nil"/>
              <w:bottom w:val="single" w:sz="4" w:space="0" w:color="auto"/>
              <w:right w:val="single" w:sz="4" w:space="0" w:color="auto"/>
            </w:tcBorders>
            <w:shd w:val="clear" w:color="auto" w:fill="auto"/>
            <w:noWrap/>
            <w:vAlign w:val="center"/>
          </w:tcPr>
          <w:p w14:paraId="6DF22B5B" w14:textId="5CF722CD"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750</w:t>
            </w:r>
          </w:p>
        </w:tc>
        <w:tc>
          <w:tcPr>
            <w:tcW w:w="1606" w:type="pct"/>
            <w:tcBorders>
              <w:top w:val="single" w:sz="4" w:space="0" w:color="auto"/>
              <w:left w:val="nil"/>
              <w:bottom w:val="single" w:sz="4" w:space="0" w:color="auto"/>
              <w:right w:val="single" w:sz="4" w:space="0" w:color="auto"/>
            </w:tcBorders>
            <w:shd w:val="clear" w:color="auto" w:fill="auto"/>
            <w:noWrap/>
            <w:vAlign w:val="center"/>
          </w:tcPr>
          <w:p w14:paraId="5C4A399A" w14:textId="2ADDB84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Новый продукт</w:t>
            </w:r>
          </w:p>
        </w:tc>
      </w:tr>
      <w:tr w:rsidR="004951BC" w:rsidRPr="004951BC" w14:paraId="6B484070" w14:textId="77777777" w:rsidTr="008434C1">
        <w:trPr>
          <w:trHeight w:val="315"/>
        </w:trPr>
        <w:tc>
          <w:tcPr>
            <w:tcW w:w="5000" w:type="pct"/>
            <w:gridSpan w:val="3"/>
            <w:tcBorders>
              <w:top w:val="nil"/>
              <w:left w:val="single" w:sz="4" w:space="0" w:color="auto"/>
              <w:bottom w:val="single" w:sz="4" w:space="0" w:color="auto"/>
              <w:right w:val="single" w:sz="4" w:space="0" w:color="auto"/>
            </w:tcBorders>
            <w:shd w:val="clear" w:color="auto" w:fill="auto"/>
            <w:vAlign w:val="center"/>
            <w:hideMark/>
          </w:tcPr>
          <w:p w14:paraId="19C9BC44" w14:textId="77777777" w:rsidR="004951BC" w:rsidRPr="004951BC" w:rsidRDefault="004951BC" w:rsidP="004951BC">
            <w:pPr>
              <w:spacing w:after="0" w:line="240" w:lineRule="auto"/>
              <w:rPr>
                <w:rFonts w:ascii="Times New Roman" w:eastAsia="Times New Roman" w:hAnsi="Times New Roman" w:cs="Times New Roman"/>
                <w:bCs/>
                <w:color w:val="000000"/>
                <w:sz w:val="24"/>
                <w:szCs w:val="24"/>
                <w:lang w:eastAsia="ru-RU"/>
              </w:rPr>
            </w:pPr>
            <w:r w:rsidRPr="004951BC">
              <w:rPr>
                <w:rFonts w:ascii="Times New Roman" w:eastAsia="Times New Roman" w:hAnsi="Times New Roman" w:cs="Times New Roman"/>
                <w:b/>
                <w:bCs/>
                <w:color w:val="000000"/>
                <w:sz w:val="24"/>
                <w:szCs w:val="24"/>
                <w:lang w:eastAsia="ru-RU"/>
              </w:rPr>
              <w:t>Творожные сыры</w:t>
            </w:r>
          </w:p>
        </w:tc>
      </w:tr>
      <w:tr w:rsidR="004951BC" w:rsidRPr="004951BC" w14:paraId="4635D2D8" w14:textId="77777777" w:rsidTr="008434C1">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4DDCEA52" w14:textId="7777777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Сливочный</w:t>
            </w:r>
          </w:p>
        </w:tc>
        <w:tc>
          <w:tcPr>
            <w:tcW w:w="1677" w:type="pct"/>
            <w:tcBorders>
              <w:top w:val="nil"/>
              <w:left w:val="nil"/>
              <w:bottom w:val="single" w:sz="4" w:space="0" w:color="auto"/>
              <w:right w:val="single" w:sz="4" w:space="0" w:color="auto"/>
            </w:tcBorders>
            <w:shd w:val="clear" w:color="auto" w:fill="auto"/>
            <w:noWrap/>
          </w:tcPr>
          <w:p w14:paraId="3B031F37" w14:textId="7048A2A2"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hAnsi="Times New Roman" w:cs="Times New Roman"/>
                <w:sz w:val="24"/>
                <w:szCs w:val="24"/>
              </w:rPr>
              <w:t>600</w:t>
            </w:r>
          </w:p>
        </w:tc>
        <w:tc>
          <w:tcPr>
            <w:tcW w:w="1606" w:type="pct"/>
            <w:tcBorders>
              <w:top w:val="nil"/>
              <w:left w:val="nil"/>
              <w:bottom w:val="single" w:sz="4" w:space="0" w:color="auto"/>
              <w:right w:val="single" w:sz="4" w:space="0" w:color="auto"/>
            </w:tcBorders>
            <w:shd w:val="clear" w:color="auto" w:fill="auto"/>
            <w:noWrap/>
          </w:tcPr>
          <w:p w14:paraId="39B0944B" w14:textId="5CED1D41"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Старый продукт</w:t>
            </w:r>
          </w:p>
        </w:tc>
      </w:tr>
      <w:tr w:rsidR="004951BC" w:rsidRPr="004951BC" w14:paraId="66CBAFB3" w14:textId="77777777" w:rsidTr="008434C1">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19E67AE4" w14:textId="7777777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С прованскими травами</w:t>
            </w:r>
          </w:p>
        </w:tc>
        <w:tc>
          <w:tcPr>
            <w:tcW w:w="1677" w:type="pct"/>
            <w:tcBorders>
              <w:top w:val="nil"/>
              <w:left w:val="nil"/>
              <w:bottom w:val="single" w:sz="4" w:space="0" w:color="auto"/>
              <w:right w:val="single" w:sz="4" w:space="0" w:color="auto"/>
            </w:tcBorders>
            <w:shd w:val="clear" w:color="auto" w:fill="auto"/>
            <w:noWrap/>
          </w:tcPr>
          <w:p w14:paraId="42157B12" w14:textId="2D9416DD"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hAnsi="Times New Roman" w:cs="Times New Roman"/>
                <w:sz w:val="24"/>
                <w:szCs w:val="24"/>
              </w:rPr>
              <w:t>610</w:t>
            </w:r>
          </w:p>
        </w:tc>
        <w:tc>
          <w:tcPr>
            <w:tcW w:w="1606" w:type="pct"/>
            <w:tcBorders>
              <w:top w:val="nil"/>
              <w:left w:val="nil"/>
              <w:bottom w:val="single" w:sz="4" w:space="0" w:color="auto"/>
              <w:right w:val="single" w:sz="4" w:space="0" w:color="auto"/>
            </w:tcBorders>
            <w:shd w:val="clear" w:color="auto" w:fill="auto"/>
            <w:noWrap/>
          </w:tcPr>
          <w:p w14:paraId="79810C8E" w14:textId="0F881C8F"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Старый продукт</w:t>
            </w:r>
          </w:p>
        </w:tc>
      </w:tr>
      <w:tr w:rsidR="004951BC" w:rsidRPr="004951BC" w14:paraId="73A1B40D" w14:textId="77777777" w:rsidTr="004951BC">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2F2059A5" w14:textId="7777777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С зеленью и огурцом</w:t>
            </w:r>
          </w:p>
        </w:tc>
        <w:tc>
          <w:tcPr>
            <w:tcW w:w="1677" w:type="pct"/>
            <w:tcBorders>
              <w:top w:val="nil"/>
              <w:left w:val="nil"/>
              <w:bottom w:val="single" w:sz="4" w:space="0" w:color="auto"/>
              <w:right w:val="single" w:sz="4" w:space="0" w:color="auto"/>
            </w:tcBorders>
            <w:shd w:val="clear" w:color="auto" w:fill="auto"/>
            <w:noWrap/>
            <w:vAlign w:val="center"/>
          </w:tcPr>
          <w:p w14:paraId="6E39B0AF" w14:textId="082A9F31"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610</w:t>
            </w:r>
          </w:p>
        </w:tc>
        <w:tc>
          <w:tcPr>
            <w:tcW w:w="1606" w:type="pct"/>
            <w:tcBorders>
              <w:top w:val="nil"/>
              <w:left w:val="nil"/>
              <w:bottom w:val="single" w:sz="4" w:space="0" w:color="auto"/>
              <w:right w:val="single" w:sz="4" w:space="0" w:color="auto"/>
            </w:tcBorders>
            <w:shd w:val="clear" w:color="auto" w:fill="auto"/>
            <w:noWrap/>
            <w:vAlign w:val="center"/>
          </w:tcPr>
          <w:p w14:paraId="7418B9ED" w14:textId="16F336B1"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Новый продукт</w:t>
            </w:r>
          </w:p>
        </w:tc>
      </w:tr>
      <w:tr w:rsidR="004951BC" w:rsidRPr="004951BC" w14:paraId="1FD1CEEF" w14:textId="77777777" w:rsidTr="008434C1">
        <w:trPr>
          <w:trHeight w:val="315"/>
        </w:trPr>
        <w:tc>
          <w:tcPr>
            <w:tcW w:w="5000" w:type="pct"/>
            <w:gridSpan w:val="3"/>
            <w:tcBorders>
              <w:top w:val="nil"/>
              <w:left w:val="single" w:sz="4" w:space="0" w:color="auto"/>
              <w:bottom w:val="single" w:sz="4" w:space="0" w:color="auto"/>
              <w:right w:val="single" w:sz="4" w:space="0" w:color="auto"/>
            </w:tcBorders>
            <w:shd w:val="clear" w:color="auto" w:fill="auto"/>
            <w:vAlign w:val="center"/>
            <w:hideMark/>
          </w:tcPr>
          <w:p w14:paraId="1D8559C6" w14:textId="77777777" w:rsidR="004951BC" w:rsidRPr="004951BC" w:rsidRDefault="004951BC" w:rsidP="004951BC">
            <w:pPr>
              <w:spacing w:after="0" w:line="240" w:lineRule="auto"/>
              <w:rPr>
                <w:rFonts w:ascii="Times New Roman" w:eastAsia="Times New Roman" w:hAnsi="Times New Roman" w:cs="Times New Roman"/>
                <w:bCs/>
                <w:color w:val="000000"/>
                <w:sz w:val="24"/>
                <w:szCs w:val="24"/>
                <w:lang w:eastAsia="ru-RU"/>
              </w:rPr>
            </w:pPr>
            <w:r w:rsidRPr="004951BC">
              <w:rPr>
                <w:rFonts w:ascii="Times New Roman" w:eastAsia="Times New Roman" w:hAnsi="Times New Roman" w:cs="Times New Roman"/>
                <w:b/>
                <w:bCs/>
                <w:color w:val="000000"/>
                <w:sz w:val="24"/>
                <w:szCs w:val="24"/>
                <w:lang w:eastAsia="ru-RU"/>
              </w:rPr>
              <w:t>Рассольные сыры</w:t>
            </w:r>
          </w:p>
        </w:tc>
      </w:tr>
      <w:tr w:rsidR="004951BC" w:rsidRPr="004951BC" w14:paraId="650F0E8A" w14:textId="77777777" w:rsidTr="008434C1">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4EFC5DAC" w14:textId="7777777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Салатный 35%</w:t>
            </w:r>
          </w:p>
        </w:tc>
        <w:tc>
          <w:tcPr>
            <w:tcW w:w="1677" w:type="pct"/>
            <w:tcBorders>
              <w:top w:val="nil"/>
              <w:left w:val="nil"/>
              <w:bottom w:val="single" w:sz="4" w:space="0" w:color="auto"/>
              <w:right w:val="single" w:sz="4" w:space="0" w:color="auto"/>
            </w:tcBorders>
            <w:shd w:val="clear" w:color="auto" w:fill="auto"/>
            <w:noWrap/>
          </w:tcPr>
          <w:p w14:paraId="2588403B" w14:textId="148B0EB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hAnsi="Times New Roman" w:cs="Times New Roman"/>
                <w:sz w:val="24"/>
                <w:szCs w:val="24"/>
              </w:rPr>
              <w:t>480</w:t>
            </w:r>
          </w:p>
        </w:tc>
        <w:tc>
          <w:tcPr>
            <w:tcW w:w="1606" w:type="pct"/>
            <w:tcBorders>
              <w:top w:val="nil"/>
              <w:left w:val="nil"/>
              <w:bottom w:val="single" w:sz="4" w:space="0" w:color="auto"/>
              <w:right w:val="single" w:sz="4" w:space="0" w:color="auto"/>
            </w:tcBorders>
            <w:shd w:val="clear" w:color="auto" w:fill="auto"/>
            <w:noWrap/>
          </w:tcPr>
          <w:p w14:paraId="42C39A9B" w14:textId="29136423"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Старый продукт</w:t>
            </w:r>
          </w:p>
        </w:tc>
      </w:tr>
      <w:tr w:rsidR="004951BC" w:rsidRPr="004951BC" w14:paraId="6C17EF54" w14:textId="77777777" w:rsidTr="008434C1">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0DADA2FF" w14:textId="7777777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Брынза 45%</w:t>
            </w:r>
          </w:p>
        </w:tc>
        <w:tc>
          <w:tcPr>
            <w:tcW w:w="1677" w:type="pct"/>
            <w:tcBorders>
              <w:top w:val="nil"/>
              <w:left w:val="nil"/>
              <w:bottom w:val="single" w:sz="4" w:space="0" w:color="auto"/>
              <w:right w:val="single" w:sz="4" w:space="0" w:color="auto"/>
            </w:tcBorders>
            <w:shd w:val="clear" w:color="auto" w:fill="auto"/>
            <w:noWrap/>
          </w:tcPr>
          <w:p w14:paraId="7B2FD70C" w14:textId="35C03475"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hAnsi="Times New Roman" w:cs="Times New Roman"/>
                <w:sz w:val="24"/>
                <w:szCs w:val="24"/>
              </w:rPr>
              <w:t>510</w:t>
            </w:r>
          </w:p>
        </w:tc>
        <w:tc>
          <w:tcPr>
            <w:tcW w:w="1606" w:type="pct"/>
            <w:tcBorders>
              <w:top w:val="nil"/>
              <w:left w:val="nil"/>
              <w:bottom w:val="single" w:sz="4" w:space="0" w:color="auto"/>
              <w:right w:val="single" w:sz="4" w:space="0" w:color="auto"/>
            </w:tcBorders>
            <w:shd w:val="clear" w:color="auto" w:fill="auto"/>
            <w:noWrap/>
          </w:tcPr>
          <w:p w14:paraId="46F2CFBA" w14:textId="67F55DB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Старый продукт</w:t>
            </w:r>
          </w:p>
        </w:tc>
      </w:tr>
      <w:tr w:rsidR="004951BC" w:rsidRPr="004951BC" w14:paraId="79B20FB5" w14:textId="77777777" w:rsidTr="004951BC">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6D4564C5" w14:textId="7777777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Маложирный 20%</w:t>
            </w:r>
          </w:p>
        </w:tc>
        <w:tc>
          <w:tcPr>
            <w:tcW w:w="1677" w:type="pct"/>
            <w:tcBorders>
              <w:top w:val="nil"/>
              <w:left w:val="nil"/>
              <w:bottom w:val="single" w:sz="4" w:space="0" w:color="auto"/>
              <w:right w:val="single" w:sz="4" w:space="0" w:color="auto"/>
            </w:tcBorders>
            <w:shd w:val="clear" w:color="auto" w:fill="auto"/>
            <w:noWrap/>
            <w:vAlign w:val="center"/>
          </w:tcPr>
          <w:p w14:paraId="0A64A894" w14:textId="400E6D55"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520</w:t>
            </w:r>
          </w:p>
        </w:tc>
        <w:tc>
          <w:tcPr>
            <w:tcW w:w="1606" w:type="pct"/>
            <w:tcBorders>
              <w:top w:val="nil"/>
              <w:left w:val="nil"/>
              <w:bottom w:val="single" w:sz="4" w:space="0" w:color="auto"/>
              <w:right w:val="single" w:sz="4" w:space="0" w:color="auto"/>
            </w:tcBorders>
            <w:shd w:val="clear" w:color="auto" w:fill="auto"/>
            <w:noWrap/>
            <w:vAlign w:val="center"/>
          </w:tcPr>
          <w:p w14:paraId="5DC56B4B" w14:textId="0B85DA71"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Новый продукт</w:t>
            </w:r>
          </w:p>
        </w:tc>
      </w:tr>
      <w:tr w:rsidR="004951BC" w:rsidRPr="004951BC" w14:paraId="1FB878C2" w14:textId="77777777" w:rsidTr="008434C1">
        <w:trPr>
          <w:trHeight w:val="315"/>
        </w:trPr>
        <w:tc>
          <w:tcPr>
            <w:tcW w:w="5000" w:type="pct"/>
            <w:gridSpan w:val="3"/>
            <w:tcBorders>
              <w:top w:val="nil"/>
              <w:left w:val="single" w:sz="4" w:space="0" w:color="auto"/>
              <w:bottom w:val="single" w:sz="4" w:space="0" w:color="auto"/>
              <w:right w:val="single" w:sz="4" w:space="0" w:color="auto"/>
            </w:tcBorders>
            <w:shd w:val="clear" w:color="auto" w:fill="auto"/>
            <w:vAlign w:val="center"/>
            <w:hideMark/>
          </w:tcPr>
          <w:p w14:paraId="3F118F6F" w14:textId="77777777" w:rsidR="004951BC" w:rsidRPr="004951BC" w:rsidRDefault="004951BC" w:rsidP="004951BC">
            <w:pPr>
              <w:spacing w:after="0" w:line="240" w:lineRule="auto"/>
              <w:rPr>
                <w:rFonts w:ascii="Times New Roman" w:eastAsia="Times New Roman" w:hAnsi="Times New Roman" w:cs="Times New Roman"/>
                <w:bCs/>
                <w:color w:val="000000"/>
                <w:sz w:val="24"/>
                <w:szCs w:val="24"/>
                <w:lang w:eastAsia="ru-RU"/>
              </w:rPr>
            </w:pPr>
            <w:r w:rsidRPr="004951BC">
              <w:rPr>
                <w:rFonts w:ascii="Times New Roman" w:eastAsia="Times New Roman" w:hAnsi="Times New Roman" w:cs="Times New Roman"/>
                <w:b/>
                <w:bCs/>
                <w:color w:val="000000"/>
                <w:sz w:val="24"/>
                <w:szCs w:val="24"/>
                <w:lang w:eastAsia="ru-RU"/>
              </w:rPr>
              <w:t>Мягкие сыры</w:t>
            </w:r>
          </w:p>
        </w:tc>
      </w:tr>
      <w:tr w:rsidR="004951BC" w:rsidRPr="004951BC" w14:paraId="4A09B422" w14:textId="77777777" w:rsidTr="008434C1">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02FD5F61" w14:textId="7777777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С белой плесенью 60%</w:t>
            </w:r>
          </w:p>
        </w:tc>
        <w:tc>
          <w:tcPr>
            <w:tcW w:w="1677" w:type="pct"/>
            <w:tcBorders>
              <w:top w:val="nil"/>
              <w:left w:val="nil"/>
              <w:bottom w:val="single" w:sz="4" w:space="0" w:color="auto"/>
              <w:right w:val="single" w:sz="4" w:space="0" w:color="auto"/>
            </w:tcBorders>
            <w:shd w:val="clear" w:color="auto" w:fill="auto"/>
            <w:noWrap/>
          </w:tcPr>
          <w:p w14:paraId="754CBC38" w14:textId="2E2F9955"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hAnsi="Times New Roman" w:cs="Times New Roman"/>
                <w:sz w:val="24"/>
                <w:szCs w:val="24"/>
                <w:lang w:val="en-US"/>
              </w:rPr>
              <w:t>1850</w:t>
            </w:r>
          </w:p>
        </w:tc>
        <w:tc>
          <w:tcPr>
            <w:tcW w:w="1606" w:type="pct"/>
            <w:tcBorders>
              <w:top w:val="nil"/>
              <w:left w:val="nil"/>
              <w:bottom w:val="single" w:sz="4" w:space="0" w:color="auto"/>
              <w:right w:val="single" w:sz="4" w:space="0" w:color="auto"/>
            </w:tcBorders>
            <w:shd w:val="clear" w:color="auto" w:fill="auto"/>
            <w:noWrap/>
          </w:tcPr>
          <w:p w14:paraId="29BCC621" w14:textId="7629F70D"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Старый продукт</w:t>
            </w:r>
          </w:p>
        </w:tc>
      </w:tr>
      <w:tr w:rsidR="004951BC" w:rsidRPr="004951BC" w14:paraId="25B20B48" w14:textId="77777777" w:rsidTr="008434C1">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71505583" w14:textId="7777777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С голубой плесенью 50%</w:t>
            </w:r>
          </w:p>
        </w:tc>
        <w:tc>
          <w:tcPr>
            <w:tcW w:w="1677" w:type="pct"/>
            <w:tcBorders>
              <w:top w:val="nil"/>
              <w:left w:val="nil"/>
              <w:bottom w:val="single" w:sz="4" w:space="0" w:color="auto"/>
              <w:right w:val="single" w:sz="4" w:space="0" w:color="auto"/>
            </w:tcBorders>
            <w:shd w:val="clear" w:color="auto" w:fill="auto"/>
            <w:noWrap/>
          </w:tcPr>
          <w:p w14:paraId="08CC409B" w14:textId="731A0AD2"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hAnsi="Times New Roman" w:cs="Times New Roman"/>
                <w:sz w:val="24"/>
                <w:szCs w:val="24"/>
                <w:lang w:val="en-US"/>
              </w:rPr>
              <w:t>1780</w:t>
            </w:r>
          </w:p>
        </w:tc>
        <w:tc>
          <w:tcPr>
            <w:tcW w:w="1606" w:type="pct"/>
            <w:tcBorders>
              <w:top w:val="nil"/>
              <w:left w:val="nil"/>
              <w:bottom w:val="single" w:sz="4" w:space="0" w:color="auto"/>
              <w:right w:val="single" w:sz="4" w:space="0" w:color="auto"/>
            </w:tcBorders>
            <w:shd w:val="clear" w:color="auto" w:fill="auto"/>
            <w:noWrap/>
          </w:tcPr>
          <w:p w14:paraId="0AC79529" w14:textId="42F7ABD4"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Старый продукт</w:t>
            </w:r>
          </w:p>
        </w:tc>
      </w:tr>
      <w:tr w:rsidR="004951BC" w:rsidRPr="004951BC" w14:paraId="304A5755" w14:textId="77777777" w:rsidTr="008434C1">
        <w:trPr>
          <w:trHeight w:val="315"/>
        </w:trPr>
        <w:tc>
          <w:tcPr>
            <w:tcW w:w="5000" w:type="pct"/>
            <w:gridSpan w:val="3"/>
            <w:tcBorders>
              <w:top w:val="nil"/>
              <w:left w:val="single" w:sz="4" w:space="0" w:color="auto"/>
              <w:bottom w:val="single" w:sz="4" w:space="0" w:color="auto"/>
              <w:right w:val="single" w:sz="4" w:space="0" w:color="auto"/>
            </w:tcBorders>
            <w:shd w:val="clear" w:color="auto" w:fill="auto"/>
            <w:vAlign w:val="center"/>
            <w:hideMark/>
          </w:tcPr>
          <w:p w14:paraId="3A678446" w14:textId="77777777" w:rsidR="004951BC" w:rsidRPr="004951BC" w:rsidRDefault="004951BC" w:rsidP="004951BC">
            <w:pPr>
              <w:spacing w:after="0" w:line="240" w:lineRule="auto"/>
              <w:rPr>
                <w:rFonts w:ascii="Times New Roman" w:eastAsia="Times New Roman" w:hAnsi="Times New Roman" w:cs="Times New Roman"/>
                <w:bCs/>
                <w:color w:val="000000"/>
                <w:sz w:val="24"/>
                <w:szCs w:val="24"/>
                <w:lang w:eastAsia="ru-RU"/>
              </w:rPr>
            </w:pPr>
            <w:r w:rsidRPr="004951BC">
              <w:rPr>
                <w:rFonts w:ascii="Times New Roman" w:eastAsia="Times New Roman" w:hAnsi="Times New Roman" w:cs="Times New Roman"/>
                <w:b/>
                <w:bCs/>
                <w:color w:val="000000"/>
                <w:sz w:val="24"/>
                <w:szCs w:val="24"/>
                <w:lang w:eastAsia="ru-RU"/>
              </w:rPr>
              <w:t>Плавленые сыры</w:t>
            </w:r>
          </w:p>
        </w:tc>
      </w:tr>
      <w:tr w:rsidR="004951BC" w:rsidRPr="004951BC" w14:paraId="5B50AFA3" w14:textId="77777777" w:rsidTr="008434C1">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2F0532EB" w14:textId="7777777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Сливочный 45%</w:t>
            </w:r>
          </w:p>
        </w:tc>
        <w:tc>
          <w:tcPr>
            <w:tcW w:w="1677" w:type="pct"/>
            <w:tcBorders>
              <w:top w:val="nil"/>
              <w:left w:val="nil"/>
              <w:bottom w:val="single" w:sz="4" w:space="0" w:color="auto"/>
              <w:right w:val="single" w:sz="4" w:space="0" w:color="auto"/>
            </w:tcBorders>
            <w:shd w:val="clear" w:color="auto" w:fill="auto"/>
            <w:noWrap/>
            <w:vAlign w:val="center"/>
          </w:tcPr>
          <w:p w14:paraId="1F8BF784" w14:textId="1129AF2D"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550</w:t>
            </w:r>
          </w:p>
        </w:tc>
        <w:tc>
          <w:tcPr>
            <w:tcW w:w="1606" w:type="pct"/>
            <w:tcBorders>
              <w:top w:val="nil"/>
              <w:left w:val="nil"/>
              <w:bottom w:val="single" w:sz="4" w:space="0" w:color="auto"/>
              <w:right w:val="single" w:sz="4" w:space="0" w:color="auto"/>
            </w:tcBorders>
            <w:shd w:val="clear" w:color="auto" w:fill="auto"/>
            <w:noWrap/>
          </w:tcPr>
          <w:p w14:paraId="24EAB5E4" w14:textId="2020C9D5"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Новый продукт</w:t>
            </w:r>
          </w:p>
        </w:tc>
      </w:tr>
      <w:tr w:rsidR="004951BC" w:rsidRPr="004951BC" w14:paraId="75627467" w14:textId="77777777" w:rsidTr="008434C1">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14:paraId="416EE8D1" w14:textId="77777777"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С грибами 45%</w:t>
            </w:r>
          </w:p>
        </w:tc>
        <w:tc>
          <w:tcPr>
            <w:tcW w:w="1677" w:type="pct"/>
            <w:tcBorders>
              <w:top w:val="nil"/>
              <w:left w:val="nil"/>
              <w:bottom w:val="single" w:sz="4" w:space="0" w:color="auto"/>
              <w:right w:val="single" w:sz="4" w:space="0" w:color="auto"/>
            </w:tcBorders>
            <w:shd w:val="clear" w:color="auto" w:fill="auto"/>
            <w:noWrap/>
            <w:vAlign w:val="center"/>
          </w:tcPr>
          <w:p w14:paraId="22F625D2" w14:textId="0C70A234"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560</w:t>
            </w:r>
          </w:p>
        </w:tc>
        <w:tc>
          <w:tcPr>
            <w:tcW w:w="1606" w:type="pct"/>
            <w:tcBorders>
              <w:top w:val="nil"/>
              <w:left w:val="nil"/>
              <w:bottom w:val="single" w:sz="4" w:space="0" w:color="auto"/>
              <w:right w:val="single" w:sz="4" w:space="0" w:color="auto"/>
            </w:tcBorders>
            <w:shd w:val="clear" w:color="auto" w:fill="auto"/>
            <w:noWrap/>
          </w:tcPr>
          <w:p w14:paraId="490F920A" w14:textId="24EBC234" w:rsidR="004951BC" w:rsidRPr="004951BC" w:rsidRDefault="004951BC" w:rsidP="004951BC">
            <w:pPr>
              <w:spacing w:after="0" w:line="240" w:lineRule="auto"/>
              <w:jc w:val="center"/>
              <w:rPr>
                <w:rFonts w:ascii="Times New Roman" w:eastAsia="Times New Roman" w:hAnsi="Times New Roman" w:cs="Times New Roman"/>
                <w:iCs/>
                <w:color w:val="000000"/>
                <w:sz w:val="24"/>
                <w:szCs w:val="24"/>
                <w:lang w:eastAsia="ru-RU"/>
              </w:rPr>
            </w:pPr>
            <w:r w:rsidRPr="004951BC">
              <w:rPr>
                <w:rFonts w:ascii="Times New Roman" w:eastAsia="Times New Roman" w:hAnsi="Times New Roman" w:cs="Times New Roman"/>
                <w:iCs/>
                <w:color w:val="000000"/>
                <w:sz w:val="24"/>
                <w:szCs w:val="24"/>
                <w:lang w:eastAsia="ru-RU"/>
              </w:rPr>
              <w:t>Новый продукт</w:t>
            </w:r>
          </w:p>
        </w:tc>
      </w:tr>
    </w:tbl>
    <w:p w14:paraId="069E2EF4" w14:textId="6EF78E96" w:rsidR="003B66B7" w:rsidRDefault="003B66B7" w:rsidP="004951BC">
      <w:pPr>
        <w:spacing w:line="360" w:lineRule="auto"/>
        <w:rPr>
          <w:rFonts w:ascii="Times New Roman" w:hAnsi="Times New Roman" w:cs="Times New Roman"/>
          <w:b/>
          <w:sz w:val="28"/>
          <w:szCs w:val="28"/>
        </w:rPr>
      </w:pPr>
    </w:p>
    <w:p w14:paraId="2E553BBD" w14:textId="77777777" w:rsidR="00104CB5" w:rsidRDefault="00104CB5" w:rsidP="006F5245">
      <w:pPr>
        <w:jc w:val="center"/>
        <w:rPr>
          <w:rFonts w:ascii="Times New Roman" w:hAnsi="Times New Roman" w:cs="Times New Roman"/>
          <w:b/>
          <w:sz w:val="28"/>
        </w:rPr>
      </w:pPr>
    </w:p>
    <w:p w14:paraId="08FFCD54" w14:textId="77777777" w:rsidR="00104CB5" w:rsidRDefault="00104CB5" w:rsidP="00CA0DE2">
      <w:pPr>
        <w:rPr>
          <w:rFonts w:ascii="Times New Roman" w:hAnsi="Times New Roman" w:cs="Times New Roman"/>
          <w:b/>
          <w:sz w:val="28"/>
        </w:rPr>
      </w:pPr>
    </w:p>
    <w:p w14:paraId="2A25FEDD" w14:textId="521EF4C6" w:rsidR="006F5245" w:rsidRDefault="006F5245" w:rsidP="00CA0DE2">
      <w:pPr>
        <w:pStyle w:val="ab"/>
        <w:spacing w:line="360" w:lineRule="auto"/>
      </w:pPr>
      <w:bookmarkStart w:id="30" w:name="_Toc516612896"/>
      <w:r w:rsidRPr="006F5245">
        <w:lastRenderedPageBreak/>
        <w:t>8.3. Сбытовая политика</w:t>
      </w:r>
      <w:bookmarkEnd w:id="30"/>
    </w:p>
    <w:p w14:paraId="08A13E14" w14:textId="1DD9B65B" w:rsidR="00104CB5" w:rsidRPr="00104CB5" w:rsidRDefault="00104CB5" w:rsidP="00104CB5">
      <w:pPr>
        <w:jc w:val="right"/>
        <w:rPr>
          <w:rFonts w:ascii="Times New Roman" w:hAnsi="Times New Roman" w:cs="Times New Roman"/>
          <w:sz w:val="28"/>
        </w:rPr>
      </w:pPr>
      <w:r>
        <w:rPr>
          <w:rFonts w:ascii="Times New Roman" w:hAnsi="Times New Roman" w:cs="Times New Roman"/>
          <w:sz w:val="28"/>
        </w:rPr>
        <w:t>Таблица 2</w:t>
      </w:r>
      <w:r w:rsidR="009E4C65">
        <w:rPr>
          <w:rFonts w:ascii="Times New Roman" w:hAnsi="Times New Roman" w:cs="Times New Roman"/>
          <w:sz w:val="28"/>
        </w:rPr>
        <w:t>9</w:t>
      </w:r>
    </w:p>
    <w:p w14:paraId="094BA138" w14:textId="5402673F" w:rsidR="00104CB5" w:rsidRPr="00104CB5" w:rsidRDefault="00104CB5" w:rsidP="006F5245">
      <w:pPr>
        <w:jc w:val="center"/>
        <w:rPr>
          <w:rFonts w:ascii="Times New Roman" w:hAnsi="Times New Roman" w:cs="Times New Roman"/>
          <w:sz w:val="28"/>
        </w:rPr>
      </w:pPr>
      <w:r w:rsidRPr="00104CB5">
        <w:rPr>
          <w:rFonts w:ascii="Times New Roman" w:hAnsi="Times New Roman" w:cs="Times New Roman"/>
          <w:sz w:val="28"/>
        </w:rPr>
        <w:t xml:space="preserve">Сводный план </w:t>
      </w:r>
      <w:r w:rsidR="00044123">
        <w:rPr>
          <w:rFonts w:ascii="Times New Roman" w:hAnsi="Times New Roman" w:cs="Times New Roman"/>
          <w:sz w:val="28"/>
        </w:rPr>
        <w:t>ООО «Благо»</w:t>
      </w:r>
      <w:r w:rsidRPr="00104CB5">
        <w:rPr>
          <w:rFonts w:ascii="Times New Roman" w:hAnsi="Times New Roman" w:cs="Times New Roman"/>
          <w:sz w:val="28"/>
        </w:rPr>
        <w:t xml:space="preserve"> по выручке</w:t>
      </w:r>
    </w:p>
    <w:tbl>
      <w:tblPr>
        <w:tblStyle w:val="a3"/>
        <w:tblW w:w="10382" w:type="dxa"/>
        <w:tblInd w:w="-659" w:type="dxa"/>
        <w:tblLook w:val="04A0" w:firstRow="1" w:lastRow="0" w:firstColumn="1" w:lastColumn="0" w:noHBand="0" w:noVBand="1"/>
      </w:tblPr>
      <w:tblGrid>
        <w:gridCol w:w="1762"/>
        <w:gridCol w:w="749"/>
        <w:gridCol w:w="749"/>
        <w:gridCol w:w="938"/>
        <w:gridCol w:w="1029"/>
        <w:gridCol w:w="972"/>
        <w:gridCol w:w="873"/>
        <w:gridCol w:w="873"/>
        <w:gridCol w:w="852"/>
        <w:gridCol w:w="858"/>
        <w:gridCol w:w="727"/>
      </w:tblGrid>
      <w:tr w:rsidR="008434C1" w:rsidRPr="00CF1C9A" w14:paraId="6600A061" w14:textId="015BFFA2" w:rsidTr="008434C1">
        <w:trPr>
          <w:trHeight w:val="264"/>
        </w:trPr>
        <w:tc>
          <w:tcPr>
            <w:tcW w:w="1762" w:type="dxa"/>
            <w:vMerge w:val="restart"/>
            <w:shd w:val="clear" w:color="auto" w:fill="auto"/>
          </w:tcPr>
          <w:p w14:paraId="056F7C4D" w14:textId="77777777" w:rsidR="00104CB5" w:rsidRPr="00CF1C9A" w:rsidRDefault="00104CB5" w:rsidP="00CF1C9A">
            <w:pPr>
              <w:rPr>
                <w:sz w:val="24"/>
                <w:szCs w:val="24"/>
              </w:rPr>
            </w:pPr>
          </w:p>
          <w:p w14:paraId="4F4500F7" w14:textId="5A22D5C3" w:rsidR="00104CB5" w:rsidRPr="00CF1C9A" w:rsidRDefault="00104CB5" w:rsidP="00CF1C9A">
            <w:pPr>
              <w:rPr>
                <w:sz w:val="24"/>
                <w:szCs w:val="24"/>
              </w:rPr>
            </w:pPr>
            <w:r w:rsidRPr="00CF1C9A">
              <w:rPr>
                <w:sz w:val="24"/>
                <w:szCs w:val="24"/>
              </w:rPr>
              <w:t>Товарная категория</w:t>
            </w:r>
          </w:p>
        </w:tc>
        <w:tc>
          <w:tcPr>
            <w:tcW w:w="749" w:type="dxa"/>
            <w:vMerge w:val="restart"/>
            <w:shd w:val="clear" w:color="auto" w:fill="auto"/>
          </w:tcPr>
          <w:p w14:paraId="2542DC99" w14:textId="1CC7D533" w:rsidR="00104CB5" w:rsidRPr="00CF1C9A" w:rsidRDefault="00104CB5" w:rsidP="00CF1C9A">
            <w:pPr>
              <w:rPr>
                <w:sz w:val="24"/>
                <w:szCs w:val="24"/>
              </w:rPr>
            </w:pPr>
            <w:r w:rsidRPr="00CF1C9A">
              <w:rPr>
                <w:color w:val="000000"/>
                <w:sz w:val="24"/>
                <w:szCs w:val="24"/>
              </w:rPr>
              <w:t>Базовый год</w:t>
            </w:r>
          </w:p>
        </w:tc>
        <w:tc>
          <w:tcPr>
            <w:tcW w:w="3688" w:type="dxa"/>
            <w:gridSpan w:val="4"/>
            <w:shd w:val="clear" w:color="auto" w:fill="auto"/>
          </w:tcPr>
          <w:p w14:paraId="48260119" w14:textId="7A8428A7" w:rsidR="00104CB5" w:rsidRPr="00CF1C9A" w:rsidRDefault="00104CB5" w:rsidP="00CF1C9A">
            <w:pPr>
              <w:jc w:val="center"/>
              <w:rPr>
                <w:sz w:val="24"/>
                <w:szCs w:val="24"/>
              </w:rPr>
            </w:pPr>
            <w:r w:rsidRPr="00CF1C9A">
              <w:rPr>
                <w:sz w:val="24"/>
                <w:szCs w:val="24"/>
              </w:rPr>
              <w:t>Первый год</w:t>
            </w:r>
          </w:p>
        </w:tc>
        <w:tc>
          <w:tcPr>
            <w:tcW w:w="3456" w:type="dxa"/>
            <w:gridSpan w:val="4"/>
            <w:shd w:val="clear" w:color="auto" w:fill="auto"/>
          </w:tcPr>
          <w:p w14:paraId="33066A63" w14:textId="77F8F01C" w:rsidR="00104CB5" w:rsidRPr="00CF1C9A" w:rsidRDefault="00104CB5" w:rsidP="00CF1C9A">
            <w:pPr>
              <w:jc w:val="center"/>
              <w:rPr>
                <w:sz w:val="24"/>
                <w:szCs w:val="24"/>
              </w:rPr>
            </w:pPr>
            <w:r w:rsidRPr="00CF1C9A">
              <w:rPr>
                <w:sz w:val="24"/>
                <w:szCs w:val="24"/>
              </w:rPr>
              <w:t>Второй год</w:t>
            </w:r>
          </w:p>
        </w:tc>
        <w:tc>
          <w:tcPr>
            <w:tcW w:w="727" w:type="dxa"/>
            <w:vMerge w:val="restart"/>
            <w:shd w:val="clear" w:color="auto" w:fill="auto"/>
          </w:tcPr>
          <w:p w14:paraId="416A9922" w14:textId="37ABECBB" w:rsidR="00104CB5" w:rsidRPr="00CF1C9A" w:rsidRDefault="00104CB5" w:rsidP="00CF1C9A">
            <w:pPr>
              <w:rPr>
                <w:sz w:val="24"/>
                <w:szCs w:val="24"/>
              </w:rPr>
            </w:pPr>
            <w:r w:rsidRPr="00CF1C9A">
              <w:rPr>
                <w:sz w:val="24"/>
                <w:szCs w:val="24"/>
              </w:rPr>
              <w:t>Третий год</w:t>
            </w:r>
          </w:p>
        </w:tc>
      </w:tr>
      <w:tr w:rsidR="008434C1" w:rsidRPr="00CF1C9A" w14:paraId="50BE2C4E" w14:textId="3181786F" w:rsidTr="008434C1">
        <w:trPr>
          <w:trHeight w:val="832"/>
        </w:trPr>
        <w:tc>
          <w:tcPr>
            <w:tcW w:w="1762" w:type="dxa"/>
            <w:vMerge/>
            <w:shd w:val="clear" w:color="auto" w:fill="auto"/>
          </w:tcPr>
          <w:p w14:paraId="23435129" w14:textId="524E6911" w:rsidR="00104CB5" w:rsidRPr="00CF1C9A" w:rsidRDefault="00104CB5" w:rsidP="00CF1C9A">
            <w:pPr>
              <w:rPr>
                <w:sz w:val="24"/>
                <w:szCs w:val="24"/>
              </w:rPr>
            </w:pPr>
          </w:p>
        </w:tc>
        <w:tc>
          <w:tcPr>
            <w:tcW w:w="749" w:type="dxa"/>
            <w:vMerge/>
            <w:shd w:val="clear" w:color="auto" w:fill="auto"/>
            <w:vAlign w:val="center"/>
          </w:tcPr>
          <w:p w14:paraId="688D4EA9" w14:textId="6F5EA409" w:rsidR="00104CB5" w:rsidRPr="00CF1C9A" w:rsidRDefault="00104CB5" w:rsidP="00CF1C9A">
            <w:pPr>
              <w:rPr>
                <w:sz w:val="24"/>
                <w:szCs w:val="24"/>
              </w:rPr>
            </w:pPr>
          </w:p>
        </w:tc>
        <w:tc>
          <w:tcPr>
            <w:tcW w:w="749" w:type="dxa"/>
            <w:shd w:val="clear" w:color="auto" w:fill="auto"/>
            <w:vAlign w:val="center"/>
          </w:tcPr>
          <w:p w14:paraId="100F8F27" w14:textId="5F3FC1AD" w:rsidR="00104CB5" w:rsidRPr="00CF1C9A" w:rsidRDefault="00104CB5" w:rsidP="00CF1C9A">
            <w:pPr>
              <w:rPr>
                <w:b/>
                <w:sz w:val="24"/>
                <w:szCs w:val="24"/>
              </w:rPr>
            </w:pPr>
            <w:r w:rsidRPr="00CF1C9A">
              <w:rPr>
                <w:color w:val="000000"/>
                <w:sz w:val="24"/>
                <w:szCs w:val="24"/>
              </w:rPr>
              <w:t>1 кв.</w:t>
            </w:r>
          </w:p>
        </w:tc>
        <w:tc>
          <w:tcPr>
            <w:tcW w:w="938" w:type="dxa"/>
            <w:shd w:val="clear" w:color="auto" w:fill="auto"/>
            <w:vAlign w:val="center"/>
          </w:tcPr>
          <w:p w14:paraId="3FF371E8" w14:textId="178236B1" w:rsidR="00104CB5" w:rsidRPr="00CF1C9A" w:rsidRDefault="00104CB5" w:rsidP="00CF1C9A">
            <w:pPr>
              <w:rPr>
                <w:b/>
                <w:sz w:val="24"/>
                <w:szCs w:val="24"/>
              </w:rPr>
            </w:pPr>
            <w:r w:rsidRPr="00CF1C9A">
              <w:rPr>
                <w:color w:val="000000"/>
                <w:sz w:val="24"/>
                <w:szCs w:val="24"/>
              </w:rPr>
              <w:t>2 кв.</w:t>
            </w:r>
          </w:p>
        </w:tc>
        <w:tc>
          <w:tcPr>
            <w:tcW w:w="1029" w:type="dxa"/>
            <w:shd w:val="clear" w:color="auto" w:fill="auto"/>
            <w:vAlign w:val="center"/>
          </w:tcPr>
          <w:p w14:paraId="7965A798" w14:textId="2EFD1C4F" w:rsidR="00104CB5" w:rsidRPr="00CF1C9A" w:rsidRDefault="00104CB5" w:rsidP="00CF1C9A">
            <w:pPr>
              <w:rPr>
                <w:b/>
                <w:sz w:val="24"/>
                <w:szCs w:val="24"/>
              </w:rPr>
            </w:pPr>
            <w:r w:rsidRPr="00CF1C9A">
              <w:rPr>
                <w:color w:val="000000"/>
                <w:sz w:val="24"/>
                <w:szCs w:val="24"/>
              </w:rPr>
              <w:t>3 кв.</w:t>
            </w:r>
          </w:p>
        </w:tc>
        <w:tc>
          <w:tcPr>
            <w:tcW w:w="972" w:type="dxa"/>
            <w:shd w:val="clear" w:color="auto" w:fill="auto"/>
            <w:vAlign w:val="center"/>
          </w:tcPr>
          <w:p w14:paraId="4CFA6319" w14:textId="3F33BDF8" w:rsidR="00104CB5" w:rsidRPr="00CF1C9A" w:rsidRDefault="00104CB5" w:rsidP="00CF1C9A">
            <w:pPr>
              <w:rPr>
                <w:b/>
                <w:sz w:val="24"/>
                <w:szCs w:val="24"/>
              </w:rPr>
            </w:pPr>
            <w:r w:rsidRPr="00CF1C9A">
              <w:rPr>
                <w:color w:val="000000"/>
                <w:sz w:val="24"/>
                <w:szCs w:val="24"/>
              </w:rPr>
              <w:t>4 кв.</w:t>
            </w:r>
          </w:p>
        </w:tc>
        <w:tc>
          <w:tcPr>
            <w:tcW w:w="873" w:type="dxa"/>
            <w:shd w:val="clear" w:color="auto" w:fill="auto"/>
            <w:vAlign w:val="center"/>
          </w:tcPr>
          <w:p w14:paraId="4BDB7C03" w14:textId="0325D6F0" w:rsidR="00104CB5" w:rsidRPr="00CF1C9A" w:rsidRDefault="00104CB5" w:rsidP="00CF1C9A">
            <w:pPr>
              <w:rPr>
                <w:b/>
                <w:sz w:val="24"/>
                <w:szCs w:val="24"/>
              </w:rPr>
            </w:pPr>
            <w:r w:rsidRPr="00CF1C9A">
              <w:rPr>
                <w:color w:val="000000"/>
                <w:sz w:val="24"/>
                <w:szCs w:val="24"/>
              </w:rPr>
              <w:t>1 кв.</w:t>
            </w:r>
          </w:p>
        </w:tc>
        <w:tc>
          <w:tcPr>
            <w:tcW w:w="873" w:type="dxa"/>
            <w:shd w:val="clear" w:color="auto" w:fill="auto"/>
            <w:vAlign w:val="center"/>
          </w:tcPr>
          <w:p w14:paraId="3E315A6E" w14:textId="5DB372B4" w:rsidR="00104CB5" w:rsidRPr="00CF1C9A" w:rsidRDefault="00104CB5" w:rsidP="00CF1C9A">
            <w:pPr>
              <w:rPr>
                <w:b/>
                <w:sz w:val="24"/>
                <w:szCs w:val="24"/>
              </w:rPr>
            </w:pPr>
            <w:r w:rsidRPr="00CF1C9A">
              <w:rPr>
                <w:color w:val="000000"/>
                <w:sz w:val="24"/>
                <w:szCs w:val="24"/>
              </w:rPr>
              <w:t>2 кв.</w:t>
            </w:r>
          </w:p>
        </w:tc>
        <w:tc>
          <w:tcPr>
            <w:tcW w:w="852" w:type="dxa"/>
            <w:shd w:val="clear" w:color="auto" w:fill="auto"/>
            <w:vAlign w:val="center"/>
          </w:tcPr>
          <w:p w14:paraId="432DD0CD" w14:textId="4844421A" w:rsidR="00104CB5" w:rsidRPr="00CF1C9A" w:rsidRDefault="00104CB5" w:rsidP="00CF1C9A">
            <w:pPr>
              <w:rPr>
                <w:b/>
                <w:sz w:val="24"/>
                <w:szCs w:val="24"/>
              </w:rPr>
            </w:pPr>
            <w:r w:rsidRPr="00CF1C9A">
              <w:rPr>
                <w:color w:val="000000"/>
                <w:sz w:val="24"/>
                <w:szCs w:val="24"/>
              </w:rPr>
              <w:t>3 кв.</w:t>
            </w:r>
          </w:p>
        </w:tc>
        <w:tc>
          <w:tcPr>
            <w:tcW w:w="858" w:type="dxa"/>
            <w:shd w:val="clear" w:color="auto" w:fill="auto"/>
            <w:vAlign w:val="center"/>
          </w:tcPr>
          <w:p w14:paraId="709F731A" w14:textId="7DA8C0B3" w:rsidR="00104CB5" w:rsidRPr="00CF1C9A" w:rsidRDefault="00104CB5" w:rsidP="00CF1C9A">
            <w:pPr>
              <w:rPr>
                <w:b/>
                <w:sz w:val="24"/>
                <w:szCs w:val="24"/>
              </w:rPr>
            </w:pPr>
            <w:r w:rsidRPr="00CF1C9A">
              <w:rPr>
                <w:color w:val="000000"/>
                <w:sz w:val="24"/>
                <w:szCs w:val="24"/>
              </w:rPr>
              <w:t>4 кв.</w:t>
            </w:r>
          </w:p>
        </w:tc>
        <w:tc>
          <w:tcPr>
            <w:tcW w:w="727" w:type="dxa"/>
            <w:vMerge/>
            <w:shd w:val="clear" w:color="auto" w:fill="auto"/>
          </w:tcPr>
          <w:p w14:paraId="4EF5F96A" w14:textId="00C7D0B1" w:rsidR="00104CB5" w:rsidRPr="00CF1C9A" w:rsidRDefault="00104CB5" w:rsidP="00CF1C9A">
            <w:pPr>
              <w:rPr>
                <w:b/>
                <w:sz w:val="24"/>
                <w:szCs w:val="24"/>
              </w:rPr>
            </w:pPr>
          </w:p>
        </w:tc>
      </w:tr>
      <w:tr w:rsidR="00044123" w:rsidRPr="00CF1C9A" w14:paraId="424C7F48" w14:textId="4D6E2F19" w:rsidTr="008434C1">
        <w:trPr>
          <w:trHeight w:val="264"/>
        </w:trPr>
        <w:tc>
          <w:tcPr>
            <w:tcW w:w="10382" w:type="dxa"/>
            <w:gridSpan w:val="11"/>
            <w:shd w:val="clear" w:color="auto" w:fill="auto"/>
          </w:tcPr>
          <w:p w14:paraId="1711B8E3" w14:textId="4D9845DD" w:rsidR="00044123" w:rsidRPr="00CF1C9A" w:rsidRDefault="00044123" w:rsidP="00CF1C9A">
            <w:pPr>
              <w:rPr>
                <w:b/>
                <w:bCs/>
                <w:color w:val="000000"/>
                <w:sz w:val="24"/>
                <w:szCs w:val="24"/>
              </w:rPr>
            </w:pPr>
            <w:r w:rsidRPr="00CF1C9A">
              <w:rPr>
                <w:b/>
                <w:bCs/>
                <w:color w:val="000000"/>
                <w:sz w:val="24"/>
                <w:szCs w:val="24"/>
              </w:rPr>
              <w:t>Твёрдые сыры</w:t>
            </w:r>
          </w:p>
        </w:tc>
      </w:tr>
      <w:tr w:rsidR="008434C1" w:rsidRPr="00CF1C9A" w14:paraId="64596508" w14:textId="1DEE9809" w:rsidTr="008434C1">
        <w:trPr>
          <w:trHeight w:val="813"/>
        </w:trPr>
        <w:tc>
          <w:tcPr>
            <w:tcW w:w="1762" w:type="dxa"/>
            <w:shd w:val="clear" w:color="auto" w:fill="auto"/>
            <w:vAlign w:val="center"/>
          </w:tcPr>
          <w:p w14:paraId="0BBBC19B" w14:textId="7337E8B1" w:rsidR="00104CB5" w:rsidRPr="00CF1C9A" w:rsidRDefault="00104CB5" w:rsidP="00CF1C9A">
            <w:pPr>
              <w:rPr>
                <w:sz w:val="24"/>
                <w:szCs w:val="24"/>
              </w:rPr>
            </w:pPr>
            <w:r w:rsidRPr="00CF1C9A">
              <w:rPr>
                <w:iCs/>
                <w:color w:val="000000"/>
                <w:sz w:val="24"/>
                <w:szCs w:val="24"/>
              </w:rPr>
              <w:t>Твёрдый «Гауда»50%, тыс. руб</w:t>
            </w:r>
            <w:r w:rsidR="00CF1C9A" w:rsidRPr="00CF1C9A">
              <w:rPr>
                <w:iCs/>
                <w:color w:val="000000"/>
                <w:sz w:val="24"/>
                <w:szCs w:val="24"/>
              </w:rPr>
              <w:t>.</w:t>
            </w:r>
          </w:p>
        </w:tc>
        <w:tc>
          <w:tcPr>
            <w:tcW w:w="749" w:type="dxa"/>
            <w:shd w:val="clear" w:color="auto" w:fill="auto"/>
          </w:tcPr>
          <w:p w14:paraId="3CFEFF9F" w14:textId="5648022B" w:rsidR="00104CB5" w:rsidRPr="00CF1C9A" w:rsidRDefault="00CF1C9A" w:rsidP="00CF1C9A">
            <w:pPr>
              <w:rPr>
                <w:sz w:val="24"/>
                <w:szCs w:val="24"/>
              </w:rPr>
            </w:pPr>
            <w:r>
              <w:rPr>
                <w:sz w:val="24"/>
                <w:szCs w:val="24"/>
              </w:rPr>
              <w:t>630</w:t>
            </w:r>
          </w:p>
        </w:tc>
        <w:tc>
          <w:tcPr>
            <w:tcW w:w="749" w:type="dxa"/>
            <w:shd w:val="clear" w:color="auto" w:fill="auto"/>
          </w:tcPr>
          <w:p w14:paraId="1DA145F7" w14:textId="3FA5DC24" w:rsidR="00104CB5" w:rsidRPr="00CF1C9A" w:rsidRDefault="00CF1C9A" w:rsidP="00CF1C9A">
            <w:pPr>
              <w:rPr>
                <w:sz w:val="24"/>
                <w:szCs w:val="24"/>
              </w:rPr>
            </w:pPr>
            <w:r>
              <w:rPr>
                <w:sz w:val="24"/>
                <w:szCs w:val="24"/>
              </w:rPr>
              <w:t>167</w:t>
            </w:r>
          </w:p>
        </w:tc>
        <w:tc>
          <w:tcPr>
            <w:tcW w:w="938" w:type="dxa"/>
            <w:shd w:val="clear" w:color="auto" w:fill="auto"/>
          </w:tcPr>
          <w:p w14:paraId="4F05C7FB" w14:textId="00B59EE0" w:rsidR="00104CB5" w:rsidRPr="00CF1C9A" w:rsidRDefault="00CF1C9A" w:rsidP="00CF1C9A">
            <w:pPr>
              <w:rPr>
                <w:sz w:val="24"/>
                <w:szCs w:val="24"/>
              </w:rPr>
            </w:pPr>
            <w:r>
              <w:rPr>
                <w:sz w:val="24"/>
                <w:szCs w:val="24"/>
              </w:rPr>
              <w:t>159</w:t>
            </w:r>
          </w:p>
        </w:tc>
        <w:tc>
          <w:tcPr>
            <w:tcW w:w="1029" w:type="dxa"/>
            <w:shd w:val="clear" w:color="auto" w:fill="auto"/>
          </w:tcPr>
          <w:p w14:paraId="2BD5CB51" w14:textId="2868852B" w:rsidR="00104CB5" w:rsidRPr="00CF1C9A" w:rsidRDefault="00CF1C9A" w:rsidP="00CF1C9A">
            <w:pPr>
              <w:rPr>
                <w:sz w:val="24"/>
                <w:szCs w:val="24"/>
              </w:rPr>
            </w:pPr>
            <w:r>
              <w:rPr>
                <w:sz w:val="24"/>
                <w:szCs w:val="24"/>
              </w:rPr>
              <w:t>156</w:t>
            </w:r>
          </w:p>
        </w:tc>
        <w:tc>
          <w:tcPr>
            <w:tcW w:w="972" w:type="dxa"/>
            <w:shd w:val="clear" w:color="auto" w:fill="auto"/>
          </w:tcPr>
          <w:p w14:paraId="5A409975" w14:textId="2B3FEA0E" w:rsidR="00104CB5" w:rsidRPr="00CF1C9A" w:rsidRDefault="00CF1C9A" w:rsidP="00CF1C9A">
            <w:pPr>
              <w:rPr>
                <w:sz w:val="24"/>
                <w:szCs w:val="24"/>
              </w:rPr>
            </w:pPr>
            <w:r>
              <w:rPr>
                <w:sz w:val="24"/>
                <w:szCs w:val="24"/>
              </w:rPr>
              <w:t>173</w:t>
            </w:r>
          </w:p>
        </w:tc>
        <w:tc>
          <w:tcPr>
            <w:tcW w:w="873" w:type="dxa"/>
            <w:shd w:val="clear" w:color="auto" w:fill="auto"/>
          </w:tcPr>
          <w:p w14:paraId="43E5A1D1" w14:textId="28B58673" w:rsidR="00104CB5" w:rsidRPr="00CF1C9A" w:rsidRDefault="00CF1C9A" w:rsidP="00CF1C9A">
            <w:pPr>
              <w:rPr>
                <w:sz w:val="24"/>
                <w:szCs w:val="24"/>
              </w:rPr>
            </w:pPr>
            <w:r>
              <w:rPr>
                <w:sz w:val="24"/>
                <w:szCs w:val="24"/>
              </w:rPr>
              <w:t>149</w:t>
            </w:r>
          </w:p>
        </w:tc>
        <w:tc>
          <w:tcPr>
            <w:tcW w:w="873" w:type="dxa"/>
            <w:shd w:val="clear" w:color="auto" w:fill="auto"/>
          </w:tcPr>
          <w:p w14:paraId="5B7D9C07" w14:textId="02128676" w:rsidR="00104CB5" w:rsidRPr="00CF1C9A" w:rsidRDefault="00CF1C9A" w:rsidP="00CF1C9A">
            <w:pPr>
              <w:rPr>
                <w:sz w:val="24"/>
                <w:szCs w:val="24"/>
              </w:rPr>
            </w:pPr>
            <w:r>
              <w:rPr>
                <w:sz w:val="24"/>
                <w:szCs w:val="24"/>
              </w:rPr>
              <w:t>156</w:t>
            </w:r>
          </w:p>
        </w:tc>
        <w:tc>
          <w:tcPr>
            <w:tcW w:w="852" w:type="dxa"/>
            <w:shd w:val="clear" w:color="auto" w:fill="auto"/>
          </w:tcPr>
          <w:p w14:paraId="5CA78D30" w14:textId="64EBCA94" w:rsidR="00104CB5" w:rsidRPr="00CF1C9A" w:rsidRDefault="00CF1C9A" w:rsidP="00CF1C9A">
            <w:pPr>
              <w:rPr>
                <w:sz w:val="24"/>
                <w:szCs w:val="24"/>
              </w:rPr>
            </w:pPr>
            <w:r>
              <w:rPr>
                <w:sz w:val="24"/>
                <w:szCs w:val="24"/>
              </w:rPr>
              <w:t>172</w:t>
            </w:r>
          </w:p>
        </w:tc>
        <w:tc>
          <w:tcPr>
            <w:tcW w:w="858" w:type="dxa"/>
            <w:shd w:val="clear" w:color="auto" w:fill="auto"/>
          </w:tcPr>
          <w:p w14:paraId="7CB4871E" w14:textId="768A44CF" w:rsidR="00104CB5" w:rsidRPr="00CF1C9A" w:rsidRDefault="00CF1C9A" w:rsidP="00CF1C9A">
            <w:pPr>
              <w:rPr>
                <w:sz w:val="24"/>
                <w:szCs w:val="24"/>
              </w:rPr>
            </w:pPr>
            <w:r>
              <w:rPr>
                <w:sz w:val="24"/>
                <w:szCs w:val="24"/>
              </w:rPr>
              <w:t>179</w:t>
            </w:r>
          </w:p>
        </w:tc>
        <w:tc>
          <w:tcPr>
            <w:tcW w:w="727" w:type="dxa"/>
            <w:shd w:val="clear" w:color="auto" w:fill="auto"/>
          </w:tcPr>
          <w:p w14:paraId="654B5441" w14:textId="65140D50" w:rsidR="00104CB5" w:rsidRPr="00CF1C9A" w:rsidRDefault="00A44791" w:rsidP="00CF1C9A">
            <w:pPr>
              <w:rPr>
                <w:sz w:val="24"/>
                <w:szCs w:val="24"/>
              </w:rPr>
            </w:pPr>
            <w:r>
              <w:rPr>
                <w:sz w:val="24"/>
                <w:szCs w:val="24"/>
              </w:rPr>
              <w:t>7</w:t>
            </w:r>
            <w:r w:rsidR="00CF1C9A">
              <w:rPr>
                <w:sz w:val="24"/>
                <w:szCs w:val="24"/>
              </w:rPr>
              <w:t>43</w:t>
            </w:r>
          </w:p>
        </w:tc>
      </w:tr>
      <w:tr w:rsidR="008434C1" w:rsidRPr="00CF1C9A" w14:paraId="1AFEE9A1" w14:textId="15EC2A4A" w:rsidTr="008434C1">
        <w:trPr>
          <w:trHeight w:val="1096"/>
        </w:trPr>
        <w:tc>
          <w:tcPr>
            <w:tcW w:w="1762" w:type="dxa"/>
            <w:shd w:val="clear" w:color="auto" w:fill="auto"/>
            <w:vAlign w:val="center"/>
          </w:tcPr>
          <w:p w14:paraId="5485CDEE" w14:textId="42E6CD4E" w:rsidR="00104CB5" w:rsidRPr="00CF1C9A" w:rsidRDefault="00104CB5" w:rsidP="00CF1C9A">
            <w:pPr>
              <w:rPr>
                <w:sz w:val="24"/>
                <w:szCs w:val="24"/>
              </w:rPr>
            </w:pPr>
            <w:r w:rsidRPr="00CF1C9A">
              <w:rPr>
                <w:iCs/>
                <w:color w:val="000000"/>
                <w:sz w:val="24"/>
                <w:szCs w:val="24"/>
              </w:rPr>
              <w:t>Твёрдый «Гауда» с паприкой, 50%, тыс. руб</w:t>
            </w:r>
            <w:r w:rsidR="00CF1C9A" w:rsidRPr="00CF1C9A">
              <w:rPr>
                <w:iCs/>
                <w:color w:val="000000"/>
                <w:sz w:val="24"/>
                <w:szCs w:val="24"/>
              </w:rPr>
              <w:t>.</w:t>
            </w:r>
          </w:p>
        </w:tc>
        <w:tc>
          <w:tcPr>
            <w:tcW w:w="749" w:type="dxa"/>
            <w:shd w:val="clear" w:color="auto" w:fill="auto"/>
          </w:tcPr>
          <w:p w14:paraId="2C39FE20" w14:textId="60211F3C" w:rsidR="00104CB5" w:rsidRPr="00CF1C9A" w:rsidRDefault="00CF1C9A" w:rsidP="00CF1C9A">
            <w:pPr>
              <w:rPr>
                <w:sz w:val="24"/>
                <w:szCs w:val="24"/>
              </w:rPr>
            </w:pPr>
            <w:r>
              <w:rPr>
                <w:sz w:val="24"/>
                <w:szCs w:val="24"/>
              </w:rPr>
              <w:t>580</w:t>
            </w:r>
          </w:p>
        </w:tc>
        <w:tc>
          <w:tcPr>
            <w:tcW w:w="749" w:type="dxa"/>
            <w:shd w:val="clear" w:color="auto" w:fill="auto"/>
          </w:tcPr>
          <w:p w14:paraId="47D6E339" w14:textId="7853F6FA" w:rsidR="00104CB5" w:rsidRPr="00CF1C9A" w:rsidRDefault="00CF1C9A" w:rsidP="00CF1C9A">
            <w:pPr>
              <w:rPr>
                <w:sz w:val="24"/>
                <w:szCs w:val="24"/>
              </w:rPr>
            </w:pPr>
            <w:r>
              <w:rPr>
                <w:sz w:val="24"/>
                <w:szCs w:val="24"/>
              </w:rPr>
              <w:t>143</w:t>
            </w:r>
          </w:p>
        </w:tc>
        <w:tc>
          <w:tcPr>
            <w:tcW w:w="938" w:type="dxa"/>
            <w:shd w:val="clear" w:color="auto" w:fill="auto"/>
          </w:tcPr>
          <w:p w14:paraId="19D7D421" w14:textId="7A16BD0B" w:rsidR="00104CB5" w:rsidRPr="00CF1C9A" w:rsidRDefault="00CF1C9A" w:rsidP="00CF1C9A">
            <w:pPr>
              <w:rPr>
                <w:sz w:val="24"/>
                <w:szCs w:val="24"/>
              </w:rPr>
            </w:pPr>
            <w:r>
              <w:rPr>
                <w:sz w:val="24"/>
                <w:szCs w:val="24"/>
              </w:rPr>
              <w:t>149</w:t>
            </w:r>
          </w:p>
        </w:tc>
        <w:tc>
          <w:tcPr>
            <w:tcW w:w="1029" w:type="dxa"/>
            <w:shd w:val="clear" w:color="auto" w:fill="auto"/>
          </w:tcPr>
          <w:p w14:paraId="07F1C857" w14:textId="5283244E" w:rsidR="00104CB5" w:rsidRPr="00CF1C9A" w:rsidRDefault="00CF1C9A" w:rsidP="00CF1C9A">
            <w:pPr>
              <w:rPr>
                <w:sz w:val="24"/>
                <w:szCs w:val="24"/>
              </w:rPr>
            </w:pPr>
            <w:r>
              <w:rPr>
                <w:sz w:val="24"/>
                <w:szCs w:val="24"/>
              </w:rPr>
              <w:t>155</w:t>
            </w:r>
          </w:p>
        </w:tc>
        <w:tc>
          <w:tcPr>
            <w:tcW w:w="972" w:type="dxa"/>
            <w:shd w:val="clear" w:color="auto" w:fill="auto"/>
          </w:tcPr>
          <w:p w14:paraId="2EF4CA3B" w14:textId="3FC7C3F7" w:rsidR="00104CB5" w:rsidRPr="00CF1C9A" w:rsidRDefault="00CF1C9A" w:rsidP="00CF1C9A">
            <w:pPr>
              <w:rPr>
                <w:sz w:val="24"/>
                <w:szCs w:val="24"/>
              </w:rPr>
            </w:pPr>
            <w:r>
              <w:rPr>
                <w:sz w:val="24"/>
                <w:szCs w:val="24"/>
              </w:rPr>
              <w:t>157</w:t>
            </w:r>
          </w:p>
        </w:tc>
        <w:tc>
          <w:tcPr>
            <w:tcW w:w="873" w:type="dxa"/>
            <w:shd w:val="clear" w:color="auto" w:fill="auto"/>
          </w:tcPr>
          <w:p w14:paraId="619F569E" w14:textId="34D689EC" w:rsidR="00104CB5" w:rsidRPr="00CF1C9A" w:rsidRDefault="00CF1C9A" w:rsidP="00CF1C9A">
            <w:pPr>
              <w:rPr>
                <w:sz w:val="24"/>
                <w:szCs w:val="24"/>
              </w:rPr>
            </w:pPr>
            <w:r>
              <w:rPr>
                <w:sz w:val="24"/>
                <w:szCs w:val="24"/>
              </w:rPr>
              <w:t>139</w:t>
            </w:r>
          </w:p>
        </w:tc>
        <w:tc>
          <w:tcPr>
            <w:tcW w:w="873" w:type="dxa"/>
            <w:shd w:val="clear" w:color="auto" w:fill="auto"/>
          </w:tcPr>
          <w:p w14:paraId="38CAE143" w14:textId="71194C17" w:rsidR="00104CB5" w:rsidRPr="00CF1C9A" w:rsidRDefault="00CF1C9A" w:rsidP="00CF1C9A">
            <w:pPr>
              <w:rPr>
                <w:sz w:val="24"/>
                <w:szCs w:val="24"/>
              </w:rPr>
            </w:pPr>
            <w:r>
              <w:rPr>
                <w:sz w:val="24"/>
                <w:szCs w:val="24"/>
              </w:rPr>
              <w:t>161</w:t>
            </w:r>
          </w:p>
        </w:tc>
        <w:tc>
          <w:tcPr>
            <w:tcW w:w="852" w:type="dxa"/>
            <w:shd w:val="clear" w:color="auto" w:fill="auto"/>
          </w:tcPr>
          <w:p w14:paraId="14513F4F" w14:textId="5826553C" w:rsidR="00104CB5" w:rsidRPr="00CF1C9A" w:rsidRDefault="00CF1C9A" w:rsidP="00CF1C9A">
            <w:pPr>
              <w:rPr>
                <w:sz w:val="24"/>
                <w:szCs w:val="24"/>
              </w:rPr>
            </w:pPr>
            <w:r>
              <w:rPr>
                <w:sz w:val="24"/>
                <w:szCs w:val="24"/>
              </w:rPr>
              <w:t>163</w:t>
            </w:r>
          </w:p>
        </w:tc>
        <w:tc>
          <w:tcPr>
            <w:tcW w:w="858" w:type="dxa"/>
            <w:shd w:val="clear" w:color="auto" w:fill="auto"/>
          </w:tcPr>
          <w:p w14:paraId="73F6B5E2" w14:textId="1CE4A9BB" w:rsidR="00104CB5" w:rsidRPr="00CF1C9A" w:rsidRDefault="00CF1C9A" w:rsidP="00CF1C9A">
            <w:pPr>
              <w:rPr>
                <w:sz w:val="24"/>
                <w:szCs w:val="24"/>
              </w:rPr>
            </w:pPr>
            <w:r>
              <w:rPr>
                <w:sz w:val="24"/>
                <w:szCs w:val="24"/>
              </w:rPr>
              <w:t>140</w:t>
            </w:r>
          </w:p>
        </w:tc>
        <w:tc>
          <w:tcPr>
            <w:tcW w:w="727" w:type="dxa"/>
            <w:shd w:val="clear" w:color="auto" w:fill="auto"/>
          </w:tcPr>
          <w:p w14:paraId="201F2935" w14:textId="131FBCD9" w:rsidR="00104CB5" w:rsidRPr="00CF1C9A" w:rsidRDefault="00A44791" w:rsidP="00CF1C9A">
            <w:pPr>
              <w:rPr>
                <w:sz w:val="24"/>
                <w:szCs w:val="24"/>
              </w:rPr>
            </w:pPr>
            <w:r>
              <w:rPr>
                <w:sz w:val="24"/>
                <w:szCs w:val="24"/>
              </w:rPr>
              <w:t>65</w:t>
            </w:r>
            <w:r w:rsidR="00CF1C9A">
              <w:rPr>
                <w:sz w:val="24"/>
                <w:szCs w:val="24"/>
              </w:rPr>
              <w:t>3</w:t>
            </w:r>
          </w:p>
        </w:tc>
      </w:tr>
      <w:tr w:rsidR="008434C1" w:rsidRPr="00CF1C9A" w14:paraId="54C30E7E" w14:textId="667CA54D" w:rsidTr="008434C1">
        <w:trPr>
          <w:trHeight w:val="813"/>
        </w:trPr>
        <w:tc>
          <w:tcPr>
            <w:tcW w:w="1762" w:type="dxa"/>
            <w:shd w:val="clear" w:color="auto" w:fill="auto"/>
            <w:vAlign w:val="center"/>
          </w:tcPr>
          <w:p w14:paraId="40558481" w14:textId="2B5EFEAE" w:rsidR="00104CB5" w:rsidRPr="00CF1C9A" w:rsidRDefault="00104CB5" w:rsidP="00CF1C9A">
            <w:pPr>
              <w:rPr>
                <w:sz w:val="24"/>
                <w:szCs w:val="24"/>
              </w:rPr>
            </w:pPr>
            <w:r w:rsidRPr="00CF1C9A">
              <w:rPr>
                <w:iCs/>
                <w:color w:val="000000"/>
                <w:sz w:val="24"/>
                <w:szCs w:val="24"/>
              </w:rPr>
              <w:t>Твёрдый Маасдам, 50%, тыс. руб</w:t>
            </w:r>
            <w:r w:rsidR="00CF1C9A" w:rsidRPr="00CF1C9A">
              <w:rPr>
                <w:iCs/>
                <w:color w:val="000000"/>
                <w:sz w:val="24"/>
                <w:szCs w:val="24"/>
              </w:rPr>
              <w:t>.</w:t>
            </w:r>
          </w:p>
        </w:tc>
        <w:tc>
          <w:tcPr>
            <w:tcW w:w="749" w:type="dxa"/>
            <w:shd w:val="clear" w:color="auto" w:fill="auto"/>
          </w:tcPr>
          <w:p w14:paraId="2BC9197D" w14:textId="7AAB054F" w:rsidR="00104CB5" w:rsidRPr="00CF1C9A" w:rsidRDefault="00104CB5" w:rsidP="00CF1C9A">
            <w:pPr>
              <w:rPr>
                <w:sz w:val="24"/>
                <w:szCs w:val="24"/>
              </w:rPr>
            </w:pPr>
            <w:r w:rsidRPr="00CF1C9A">
              <w:rPr>
                <w:sz w:val="24"/>
                <w:szCs w:val="24"/>
              </w:rPr>
              <w:t>-</w:t>
            </w:r>
          </w:p>
        </w:tc>
        <w:tc>
          <w:tcPr>
            <w:tcW w:w="749" w:type="dxa"/>
            <w:shd w:val="clear" w:color="auto" w:fill="auto"/>
          </w:tcPr>
          <w:p w14:paraId="5CE394F8" w14:textId="0DF7AD00" w:rsidR="00104CB5" w:rsidRPr="00CF1C9A" w:rsidRDefault="00104CB5" w:rsidP="00CF1C9A">
            <w:pPr>
              <w:rPr>
                <w:sz w:val="24"/>
                <w:szCs w:val="24"/>
              </w:rPr>
            </w:pPr>
            <w:r w:rsidRPr="00CF1C9A">
              <w:rPr>
                <w:sz w:val="24"/>
                <w:szCs w:val="24"/>
              </w:rPr>
              <w:t>-</w:t>
            </w:r>
          </w:p>
        </w:tc>
        <w:tc>
          <w:tcPr>
            <w:tcW w:w="938" w:type="dxa"/>
            <w:shd w:val="clear" w:color="auto" w:fill="auto"/>
          </w:tcPr>
          <w:p w14:paraId="21D6CFA7" w14:textId="1D20B2F1" w:rsidR="00104CB5" w:rsidRPr="00CF1C9A" w:rsidRDefault="00104CB5" w:rsidP="00CF1C9A">
            <w:pPr>
              <w:rPr>
                <w:sz w:val="24"/>
                <w:szCs w:val="24"/>
              </w:rPr>
            </w:pPr>
            <w:r w:rsidRPr="00CF1C9A">
              <w:rPr>
                <w:sz w:val="24"/>
                <w:szCs w:val="24"/>
              </w:rPr>
              <w:t>-</w:t>
            </w:r>
          </w:p>
        </w:tc>
        <w:tc>
          <w:tcPr>
            <w:tcW w:w="1029" w:type="dxa"/>
            <w:shd w:val="clear" w:color="auto" w:fill="auto"/>
          </w:tcPr>
          <w:p w14:paraId="48E9002D" w14:textId="7876F348" w:rsidR="00104CB5" w:rsidRPr="00CF1C9A" w:rsidRDefault="00CF1C9A" w:rsidP="00CF1C9A">
            <w:pPr>
              <w:rPr>
                <w:sz w:val="24"/>
                <w:szCs w:val="24"/>
              </w:rPr>
            </w:pPr>
            <w:r w:rsidRPr="00CF1C9A">
              <w:rPr>
                <w:sz w:val="24"/>
                <w:szCs w:val="24"/>
              </w:rPr>
              <w:t>-</w:t>
            </w:r>
          </w:p>
        </w:tc>
        <w:tc>
          <w:tcPr>
            <w:tcW w:w="972" w:type="dxa"/>
            <w:shd w:val="clear" w:color="auto" w:fill="auto"/>
          </w:tcPr>
          <w:p w14:paraId="7765382B" w14:textId="065FFA22" w:rsidR="00104CB5" w:rsidRPr="00CF1C9A" w:rsidRDefault="00CF1C9A" w:rsidP="00CF1C9A">
            <w:pPr>
              <w:rPr>
                <w:sz w:val="24"/>
                <w:szCs w:val="24"/>
              </w:rPr>
            </w:pPr>
            <w:r w:rsidRPr="00CF1C9A">
              <w:rPr>
                <w:sz w:val="24"/>
                <w:szCs w:val="24"/>
              </w:rPr>
              <w:t>-</w:t>
            </w:r>
          </w:p>
        </w:tc>
        <w:tc>
          <w:tcPr>
            <w:tcW w:w="873" w:type="dxa"/>
            <w:shd w:val="clear" w:color="auto" w:fill="auto"/>
          </w:tcPr>
          <w:p w14:paraId="2DB89544" w14:textId="2D7CC1D7" w:rsidR="00104CB5" w:rsidRPr="00CF1C9A" w:rsidRDefault="00CF1C9A" w:rsidP="00CF1C9A">
            <w:pPr>
              <w:rPr>
                <w:sz w:val="24"/>
                <w:szCs w:val="24"/>
              </w:rPr>
            </w:pPr>
            <w:r>
              <w:rPr>
                <w:sz w:val="24"/>
                <w:szCs w:val="24"/>
              </w:rPr>
              <w:t>127</w:t>
            </w:r>
          </w:p>
        </w:tc>
        <w:tc>
          <w:tcPr>
            <w:tcW w:w="873" w:type="dxa"/>
            <w:shd w:val="clear" w:color="auto" w:fill="auto"/>
          </w:tcPr>
          <w:p w14:paraId="1D432028" w14:textId="7FFDC2B1" w:rsidR="00104CB5" w:rsidRPr="00CF1C9A" w:rsidRDefault="00CF1C9A" w:rsidP="00CF1C9A">
            <w:pPr>
              <w:rPr>
                <w:sz w:val="24"/>
                <w:szCs w:val="24"/>
              </w:rPr>
            </w:pPr>
            <w:r>
              <w:rPr>
                <w:sz w:val="24"/>
                <w:szCs w:val="24"/>
              </w:rPr>
              <w:t>146</w:t>
            </w:r>
          </w:p>
        </w:tc>
        <w:tc>
          <w:tcPr>
            <w:tcW w:w="852" w:type="dxa"/>
            <w:shd w:val="clear" w:color="auto" w:fill="auto"/>
          </w:tcPr>
          <w:p w14:paraId="07992B18" w14:textId="33EE54E6" w:rsidR="00104CB5" w:rsidRPr="00CF1C9A" w:rsidRDefault="00CF1C9A" w:rsidP="00CF1C9A">
            <w:pPr>
              <w:rPr>
                <w:sz w:val="24"/>
                <w:szCs w:val="24"/>
              </w:rPr>
            </w:pPr>
            <w:r>
              <w:rPr>
                <w:sz w:val="24"/>
                <w:szCs w:val="24"/>
              </w:rPr>
              <w:t>153</w:t>
            </w:r>
          </w:p>
        </w:tc>
        <w:tc>
          <w:tcPr>
            <w:tcW w:w="858" w:type="dxa"/>
            <w:shd w:val="clear" w:color="auto" w:fill="auto"/>
          </w:tcPr>
          <w:p w14:paraId="27661354" w14:textId="228CBA83" w:rsidR="00104CB5" w:rsidRPr="00CF1C9A" w:rsidRDefault="00CF1C9A" w:rsidP="00CF1C9A">
            <w:pPr>
              <w:rPr>
                <w:sz w:val="24"/>
                <w:szCs w:val="24"/>
              </w:rPr>
            </w:pPr>
            <w:r>
              <w:rPr>
                <w:sz w:val="24"/>
                <w:szCs w:val="24"/>
              </w:rPr>
              <w:t>149</w:t>
            </w:r>
          </w:p>
        </w:tc>
        <w:tc>
          <w:tcPr>
            <w:tcW w:w="727" w:type="dxa"/>
            <w:shd w:val="clear" w:color="auto" w:fill="auto"/>
          </w:tcPr>
          <w:p w14:paraId="56DE6D03" w14:textId="000322D3" w:rsidR="00104CB5" w:rsidRPr="00CF1C9A" w:rsidRDefault="00CF1C9A" w:rsidP="00CF1C9A">
            <w:pPr>
              <w:rPr>
                <w:sz w:val="24"/>
                <w:szCs w:val="24"/>
              </w:rPr>
            </w:pPr>
            <w:r>
              <w:rPr>
                <w:sz w:val="24"/>
                <w:szCs w:val="24"/>
              </w:rPr>
              <w:t>610</w:t>
            </w:r>
          </w:p>
        </w:tc>
      </w:tr>
      <w:tr w:rsidR="008434C1" w:rsidRPr="00CF1C9A" w14:paraId="75A8E78B" w14:textId="2E08F777" w:rsidTr="008434C1">
        <w:trPr>
          <w:trHeight w:val="1360"/>
        </w:trPr>
        <w:tc>
          <w:tcPr>
            <w:tcW w:w="1762" w:type="dxa"/>
            <w:shd w:val="clear" w:color="auto" w:fill="auto"/>
            <w:vAlign w:val="center"/>
          </w:tcPr>
          <w:p w14:paraId="5A0FE817" w14:textId="62BFCD68" w:rsidR="00104CB5" w:rsidRPr="00CF1C9A" w:rsidRDefault="00104CB5" w:rsidP="00CF1C9A">
            <w:pPr>
              <w:rPr>
                <w:sz w:val="24"/>
                <w:szCs w:val="24"/>
              </w:rPr>
            </w:pPr>
            <w:r w:rsidRPr="00CF1C9A">
              <w:rPr>
                <w:iCs/>
                <w:color w:val="000000"/>
                <w:sz w:val="24"/>
                <w:szCs w:val="24"/>
              </w:rPr>
              <w:t>Твёрдый «Гауда» с грецким орехом, 50%, тыс. руб</w:t>
            </w:r>
            <w:r w:rsidR="00CF1C9A" w:rsidRPr="00CF1C9A">
              <w:rPr>
                <w:iCs/>
                <w:color w:val="000000"/>
                <w:sz w:val="24"/>
                <w:szCs w:val="24"/>
              </w:rPr>
              <w:t>.</w:t>
            </w:r>
          </w:p>
        </w:tc>
        <w:tc>
          <w:tcPr>
            <w:tcW w:w="749" w:type="dxa"/>
            <w:shd w:val="clear" w:color="auto" w:fill="auto"/>
          </w:tcPr>
          <w:p w14:paraId="2F479EE9" w14:textId="4E3FA508" w:rsidR="00104CB5" w:rsidRPr="00CF1C9A" w:rsidRDefault="00104CB5" w:rsidP="00CF1C9A">
            <w:pPr>
              <w:rPr>
                <w:sz w:val="24"/>
                <w:szCs w:val="24"/>
              </w:rPr>
            </w:pPr>
            <w:r w:rsidRPr="00CF1C9A">
              <w:rPr>
                <w:sz w:val="24"/>
                <w:szCs w:val="24"/>
              </w:rPr>
              <w:t>-</w:t>
            </w:r>
          </w:p>
        </w:tc>
        <w:tc>
          <w:tcPr>
            <w:tcW w:w="749" w:type="dxa"/>
            <w:shd w:val="clear" w:color="auto" w:fill="auto"/>
          </w:tcPr>
          <w:p w14:paraId="69A82157" w14:textId="71B491DE" w:rsidR="00104CB5" w:rsidRPr="00CF1C9A" w:rsidRDefault="00104CB5" w:rsidP="00CF1C9A">
            <w:pPr>
              <w:rPr>
                <w:sz w:val="24"/>
                <w:szCs w:val="24"/>
              </w:rPr>
            </w:pPr>
            <w:r w:rsidRPr="00CF1C9A">
              <w:rPr>
                <w:sz w:val="24"/>
                <w:szCs w:val="24"/>
              </w:rPr>
              <w:t>-</w:t>
            </w:r>
          </w:p>
        </w:tc>
        <w:tc>
          <w:tcPr>
            <w:tcW w:w="938" w:type="dxa"/>
            <w:shd w:val="clear" w:color="auto" w:fill="auto"/>
          </w:tcPr>
          <w:p w14:paraId="7213F87E" w14:textId="35C59878" w:rsidR="00104CB5" w:rsidRPr="00CF1C9A" w:rsidRDefault="00CF1C9A" w:rsidP="00CF1C9A">
            <w:pPr>
              <w:rPr>
                <w:sz w:val="24"/>
                <w:szCs w:val="24"/>
              </w:rPr>
            </w:pPr>
            <w:r w:rsidRPr="00CF1C9A">
              <w:rPr>
                <w:sz w:val="24"/>
                <w:szCs w:val="24"/>
              </w:rPr>
              <w:t>-</w:t>
            </w:r>
          </w:p>
        </w:tc>
        <w:tc>
          <w:tcPr>
            <w:tcW w:w="1029" w:type="dxa"/>
            <w:shd w:val="clear" w:color="auto" w:fill="auto"/>
          </w:tcPr>
          <w:p w14:paraId="0330FD94" w14:textId="73FAF87E" w:rsidR="00104CB5" w:rsidRPr="00CF1C9A" w:rsidRDefault="00CF1C9A" w:rsidP="00CF1C9A">
            <w:pPr>
              <w:rPr>
                <w:sz w:val="24"/>
                <w:szCs w:val="24"/>
              </w:rPr>
            </w:pPr>
            <w:r>
              <w:rPr>
                <w:sz w:val="24"/>
                <w:szCs w:val="24"/>
              </w:rPr>
              <w:t>87</w:t>
            </w:r>
          </w:p>
        </w:tc>
        <w:tc>
          <w:tcPr>
            <w:tcW w:w="972" w:type="dxa"/>
            <w:shd w:val="clear" w:color="auto" w:fill="auto"/>
          </w:tcPr>
          <w:p w14:paraId="132A088B" w14:textId="143B3D24" w:rsidR="00104CB5" w:rsidRPr="00CF1C9A" w:rsidRDefault="00CF1C9A" w:rsidP="00CF1C9A">
            <w:pPr>
              <w:rPr>
                <w:sz w:val="24"/>
                <w:szCs w:val="24"/>
              </w:rPr>
            </w:pPr>
            <w:r>
              <w:rPr>
                <w:sz w:val="24"/>
                <w:szCs w:val="24"/>
              </w:rPr>
              <w:t>124</w:t>
            </w:r>
          </w:p>
        </w:tc>
        <w:tc>
          <w:tcPr>
            <w:tcW w:w="873" w:type="dxa"/>
            <w:shd w:val="clear" w:color="auto" w:fill="auto"/>
          </w:tcPr>
          <w:p w14:paraId="097CB75D" w14:textId="3B7ECEE4" w:rsidR="00104CB5" w:rsidRPr="00CF1C9A" w:rsidRDefault="00CF1C9A" w:rsidP="00CF1C9A">
            <w:pPr>
              <w:rPr>
                <w:sz w:val="24"/>
                <w:szCs w:val="24"/>
              </w:rPr>
            </w:pPr>
            <w:r>
              <w:rPr>
                <w:sz w:val="24"/>
                <w:szCs w:val="24"/>
              </w:rPr>
              <w:t>136</w:t>
            </w:r>
          </w:p>
        </w:tc>
        <w:tc>
          <w:tcPr>
            <w:tcW w:w="873" w:type="dxa"/>
            <w:shd w:val="clear" w:color="auto" w:fill="auto"/>
          </w:tcPr>
          <w:p w14:paraId="10931ECA" w14:textId="7A5C3C1A" w:rsidR="00104CB5" w:rsidRPr="00CF1C9A" w:rsidRDefault="00CF1C9A" w:rsidP="00CF1C9A">
            <w:pPr>
              <w:rPr>
                <w:sz w:val="24"/>
                <w:szCs w:val="24"/>
              </w:rPr>
            </w:pPr>
            <w:r>
              <w:rPr>
                <w:sz w:val="24"/>
                <w:szCs w:val="24"/>
              </w:rPr>
              <w:t>143</w:t>
            </w:r>
          </w:p>
        </w:tc>
        <w:tc>
          <w:tcPr>
            <w:tcW w:w="852" w:type="dxa"/>
            <w:shd w:val="clear" w:color="auto" w:fill="auto"/>
          </w:tcPr>
          <w:p w14:paraId="7A9A823B" w14:textId="01F671C7" w:rsidR="00104CB5" w:rsidRPr="00CF1C9A" w:rsidRDefault="00CF1C9A" w:rsidP="00CF1C9A">
            <w:pPr>
              <w:rPr>
                <w:sz w:val="24"/>
                <w:szCs w:val="24"/>
              </w:rPr>
            </w:pPr>
            <w:r>
              <w:rPr>
                <w:sz w:val="24"/>
                <w:szCs w:val="24"/>
              </w:rPr>
              <w:t>134</w:t>
            </w:r>
          </w:p>
        </w:tc>
        <w:tc>
          <w:tcPr>
            <w:tcW w:w="858" w:type="dxa"/>
            <w:shd w:val="clear" w:color="auto" w:fill="auto"/>
          </w:tcPr>
          <w:p w14:paraId="306C4385" w14:textId="620C32E5" w:rsidR="00104CB5" w:rsidRPr="00CF1C9A" w:rsidRDefault="00CF1C9A" w:rsidP="00CF1C9A">
            <w:pPr>
              <w:rPr>
                <w:sz w:val="24"/>
                <w:szCs w:val="24"/>
              </w:rPr>
            </w:pPr>
            <w:r>
              <w:rPr>
                <w:sz w:val="24"/>
                <w:szCs w:val="24"/>
              </w:rPr>
              <w:t>129</w:t>
            </w:r>
          </w:p>
        </w:tc>
        <w:tc>
          <w:tcPr>
            <w:tcW w:w="727" w:type="dxa"/>
            <w:shd w:val="clear" w:color="auto" w:fill="auto"/>
          </w:tcPr>
          <w:p w14:paraId="290A4EDF" w14:textId="09DD350E" w:rsidR="00104CB5" w:rsidRPr="00CF1C9A" w:rsidRDefault="00CF1C9A" w:rsidP="00CF1C9A">
            <w:pPr>
              <w:rPr>
                <w:sz w:val="24"/>
                <w:szCs w:val="24"/>
              </w:rPr>
            </w:pPr>
            <w:r>
              <w:rPr>
                <w:sz w:val="24"/>
                <w:szCs w:val="24"/>
              </w:rPr>
              <w:t>512</w:t>
            </w:r>
          </w:p>
        </w:tc>
      </w:tr>
      <w:tr w:rsidR="00044123" w:rsidRPr="00CF1C9A" w14:paraId="407CF8C8" w14:textId="0B809529" w:rsidTr="008434C1">
        <w:trPr>
          <w:trHeight w:val="283"/>
        </w:trPr>
        <w:tc>
          <w:tcPr>
            <w:tcW w:w="10382" w:type="dxa"/>
            <w:gridSpan w:val="11"/>
            <w:shd w:val="clear" w:color="auto" w:fill="auto"/>
          </w:tcPr>
          <w:p w14:paraId="5EE6F8B2" w14:textId="0E357860" w:rsidR="00044123" w:rsidRPr="00CF1C9A" w:rsidRDefault="00044123" w:rsidP="00CF1C9A">
            <w:pPr>
              <w:rPr>
                <w:b/>
                <w:bCs/>
                <w:color w:val="000000"/>
                <w:sz w:val="24"/>
                <w:szCs w:val="24"/>
              </w:rPr>
            </w:pPr>
            <w:r w:rsidRPr="00CF1C9A">
              <w:rPr>
                <w:b/>
                <w:bCs/>
                <w:color w:val="000000"/>
                <w:sz w:val="24"/>
                <w:szCs w:val="24"/>
              </w:rPr>
              <w:t>Творожные сыры</w:t>
            </w:r>
          </w:p>
        </w:tc>
      </w:tr>
      <w:tr w:rsidR="008434C1" w:rsidRPr="00CF1C9A" w14:paraId="28C12B7D" w14:textId="5DDFA459" w:rsidTr="008434C1">
        <w:trPr>
          <w:trHeight w:val="529"/>
        </w:trPr>
        <w:tc>
          <w:tcPr>
            <w:tcW w:w="1762" w:type="dxa"/>
            <w:shd w:val="clear" w:color="auto" w:fill="auto"/>
            <w:vAlign w:val="center"/>
          </w:tcPr>
          <w:p w14:paraId="1257118B" w14:textId="6FD872C3" w:rsidR="00104CB5" w:rsidRPr="00CF1C9A" w:rsidRDefault="00104CB5" w:rsidP="00CF1C9A">
            <w:pPr>
              <w:rPr>
                <w:b/>
                <w:bCs/>
                <w:color w:val="000000"/>
                <w:sz w:val="24"/>
                <w:szCs w:val="24"/>
              </w:rPr>
            </w:pPr>
            <w:r w:rsidRPr="00CF1C9A">
              <w:rPr>
                <w:iCs/>
                <w:color w:val="000000"/>
                <w:sz w:val="24"/>
                <w:szCs w:val="24"/>
              </w:rPr>
              <w:t>Сливочный, тыс. руб</w:t>
            </w:r>
            <w:r w:rsidR="00CF1C9A">
              <w:rPr>
                <w:iCs/>
                <w:color w:val="000000"/>
                <w:sz w:val="24"/>
                <w:szCs w:val="24"/>
              </w:rPr>
              <w:t>.</w:t>
            </w:r>
          </w:p>
        </w:tc>
        <w:tc>
          <w:tcPr>
            <w:tcW w:w="749" w:type="dxa"/>
            <w:shd w:val="clear" w:color="auto" w:fill="auto"/>
          </w:tcPr>
          <w:p w14:paraId="3148C7DB" w14:textId="05C6E4A0" w:rsidR="00104CB5" w:rsidRPr="00CF1C9A" w:rsidRDefault="00CF1C9A" w:rsidP="00CF1C9A">
            <w:pPr>
              <w:rPr>
                <w:sz w:val="24"/>
                <w:szCs w:val="24"/>
              </w:rPr>
            </w:pPr>
            <w:r>
              <w:rPr>
                <w:sz w:val="24"/>
                <w:szCs w:val="24"/>
              </w:rPr>
              <w:t>435</w:t>
            </w:r>
          </w:p>
        </w:tc>
        <w:tc>
          <w:tcPr>
            <w:tcW w:w="749" w:type="dxa"/>
            <w:shd w:val="clear" w:color="auto" w:fill="auto"/>
          </w:tcPr>
          <w:p w14:paraId="5027E58A" w14:textId="472A3C70" w:rsidR="00104CB5" w:rsidRPr="00CF1C9A" w:rsidRDefault="00CF1C9A" w:rsidP="00CF1C9A">
            <w:pPr>
              <w:rPr>
                <w:sz w:val="24"/>
                <w:szCs w:val="24"/>
              </w:rPr>
            </w:pPr>
            <w:r>
              <w:rPr>
                <w:sz w:val="24"/>
                <w:szCs w:val="24"/>
              </w:rPr>
              <w:t>121</w:t>
            </w:r>
          </w:p>
        </w:tc>
        <w:tc>
          <w:tcPr>
            <w:tcW w:w="938" w:type="dxa"/>
            <w:shd w:val="clear" w:color="auto" w:fill="auto"/>
          </w:tcPr>
          <w:p w14:paraId="259DB5D4" w14:textId="2826560E" w:rsidR="00104CB5" w:rsidRPr="00CF1C9A" w:rsidRDefault="00CF1C9A" w:rsidP="00CF1C9A">
            <w:pPr>
              <w:rPr>
                <w:sz w:val="24"/>
                <w:szCs w:val="24"/>
              </w:rPr>
            </w:pPr>
            <w:r>
              <w:rPr>
                <w:sz w:val="24"/>
                <w:szCs w:val="24"/>
              </w:rPr>
              <w:t>104</w:t>
            </w:r>
          </w:p>
        </w:tc>
        <w:tc>
          <w:tcPr>
            <w:tcW w:w="1029" w:type="dxa"/>
            <w:shd w:val="clear" w:color="auto" w:fill="auto"/>
          </w:tcPr>
          <w:p w14:paraId="2E553F90" w14:textId="42EE6132" w:rsidR="00104CB5" w:rsidRPr="00CF1C9A" w:rsidRDefault="00CF1C9A" w:rsidP="00CF1C9A">
            <w:pPr>
              <w:rPr>
                <w:sz w:val="24"/>
                <w:szCs w:val="24"/>
              </w:rPr>
            </w:pPr>
            <w:r>
              <w:rPr>
                <w:sz w:val="24"/>
                <w:szCs w:val="24"/>
              </w:rPr>
              <w:t>143</w:t>
            </w:r>
          </w:p>
        </w:tc>
        <w:tc>
          <w:tcPr>
            <w:tcW w:w="972" w:type="dxa"/>
            <w:shd w:val="clear" w:color="auto" w:fill="auto"/>
          </w:tcPr>
          <w:p w14:paraId="6F7BD8B6" w14:textId="4971BC16" w:rsidR="00104CB5" w:rsidRPr="00CF1C9A" w:rsidRDefault="00CF1C9A" w:rsidP="00CF1C9A">
            <w:pPr>
              <w:rPr>
                <w:sz w:val="24"/>
                <w:szCs w:val="24"/>
              </w:rPr>
            </w:pPr>
            <w:r>
              <w:rPr>
                <w:sz w:val="24"/>
                <w:szCs w:val="24"/>
              </w:rPr>
              <w:t>130</w:t>
            </w:r>
          </w:p>
        </w:tc>
        <w:tc>
          <w:tcPr>
            <w:tcW w:w="873" w:type="dxa"/>
            <w:shd w:val="clear" w:color="auto" w:fill="auto"/>
          </w:tcPr>
          <w:p w14:paraId="17743DF9" w14:textId="06BBAF42" w:rsidR="00104CB5" w:rsidRPr="00CF1C9A" w:rsidRDefault="00CF1C9A" w:rsidP="00CF1C9A">
            <w:pPr>
              <w:rPr>
                <w:sz w:val="24"/>
                <w:szCs w:val="24"/>
              </w:rPr>
            </w:pPr>
            <w:r>
              <w:rPr>
                <w:sz w:val="24"/>
                <w:szCs w:val="24"/>
              </w:rPr>
              <w:t>125</w:t>
            </w:r>
          </w:p>
        </w:tc>
        <w:tc>
          <w:tcPr>
            <w:tcW w:w="873" w:type="dxa"/>
            <w:shd w:val="clear" w:color="auto" w:fill="auto"/>
          </w:tcPr>
          <w:p w14:paraId="617A37F2" w14:textId="42698FBB" w:rsidR="00104CB5" w:rsidRPr="00CF1C9A" w:rsidRDefault="00CF1C9A" w:rsidP="00CF1C9A">
            <w:pPr>
              <w:rPr>
                <w:sz w:val="24"/>
                <w:szCs w:val="24"/>
              </w:rPr>
            </w:pPr>
            <w:r>
              <w:rPr>
                <w:sz w:val="24"/>
                <w:szCs w:val="24"/>
              </w:rPr>
              <w:t>113</w:t>
            </w:r>
          </w:p>
        </w:tc>
        <w:tc>
          <w:tcPr>
            <w:tcW w:w="852" w:type="dxa"/>
            <w:shd w:val="clear" w:color="auto" w:fill="auto"/>
          </w:tcPr>
          <w:p w14:paraId="69A3A037" w14:textId="68EB451A" w:rsidR="00104CB5" w:rsidRPr="00CF1C9A" w:rsidRDefault="00CF1C9A" w:rsidP="00CF1C9A">
            <w:pPr>
              <w:rPr>
                <w:sz w:val="24"/>
                <w:szCs w:val="24"/>
              </w:rPr>
            </w:pPr>
            <w:r>
              <w:rPr>
                <w:sz w:val="24"/>
                <w:szCs w:val="24"/>
              </w:rPr>
              <w:t>131</w:t>
            </w:r>
          </w:p>
        </w:tc>
        <w:tc>
          <w:tcPr>
            <w:tcW w:w="858" w:type="dxa"/>
            <w:shd w:val="clear" w:color="auto" w:fill="auto"/>
          </w:tcPr>
          <w:p w14:paraId="7D8FAB90" w14:textId="28F11DFE" w:rsidR="00104CB5" w:rsidRPr="00CF1C9A" w:rsidRDefault="00CF1C9A" w:rsidP="00CF1C9A">
            <w:pPr>
              <w:rPr>
                <w:sz w:val="24"/>
                <w:szCs w:val="24"/>
              </w:rPr>
            </w:pPr>
            <w:r>
              <w:rPr>
                <w:sz w:val="24"/>
                <w:szCs w:val="24"/>
              </w:rPr>
              <w:t>107</w:t>
            </w:r>
          </w:p>
        </w:tc>
        <w:tc>
          <w:tcPr>
            <w:tcW w:w="727" w:type="dxa"/>
            <w:shd w:val="clear" w:color="auto" w:fill="auto"/>
          </w:tcPr>
          <w:p w14:paraId="67B0C272" w14:textId="37066A60" w:rsidR="00104CB5" w:rsidRPr="00CF1C9A" w:rsidRDefault="00CF1C9A" w:rsidP="00CF1C9A">
            <w:pPr>
              <w:rPr>
                <w:sz w:val="24"/>
                <w:szCs w:val="24"/>
              </w:rPr>
            </w:pPr>
            <w:r>
              <w:rPr>
                <w:sz w:val="24"/>
                <w:szCs w:val="24"/>
              </w:rPr>
              <w:t>505</w:t>
            </w:r>
          </w:p>
        </w:tc>
      </w:tr>
      <w:tr w:rsidR="008434C1" w:rsidRPr="00CF1C9A" w14:paraId="6C0F91D3" w14:textId="032080A2" w:rsidTr="008434C1">
        <w:trPr>
          <w:trHeight w:val="813"/>
        </w:trPr>
        <w:tc>
          <w:tcPr>
            <w:tcW w:w="1762" w:type="dxa"/>
            <w:shd w:val="clear" w:color="auto" w:fill="auto"/>
            <w:vAlign w:val="center"/>
          </w:tcPr>
          <w:p w14:paraId="48111BA8" w14:textId="4027BA24" w:rsidR="00104CB5" w:rsidRPr="00CF1C9A" w:rsidRDefault="00104CB5" w:rsidP="00CF1C9A">
            <w:pPr>
              <w:rPr>
                <w:iCs/>
                <w:color w:val="000000"/>
                <w:sz w:val="24"/>
                <w:szCs w:val="24"/>
              </w:rPr>
            </w:pPr>
            <w:r w:rsidRPr="00CF1C9A">
              <w:rPr>
                <w:iCs/>
                <w:color w:val="000000"/>
                <w:sz w:val="24"/>
                <w:szCs w:val="24"/>
              </w:rPr>
              <w:t>С прованскими травами</w:t>
            </w:r>
            <w:r w:rsidR="00CF1C9A" w:rsidRPr="00CF1C9A">
              <w:rPr>
                <w:iCs/>
                <w:color w:val="000000"/>
                <w:sz w:val="24"/>
                <w:szCs w:val="24"/>
              </w:rPr>
              <w:t>, тыс. руб</w:t>
            </w:r>
            <w:r w:rsidR="00CF1C9A">
              <w:rPr>
                <w:iCs/>
                <w:color w:val="000000"/>
                <w:sz w:val="24"/>
                <w:szCs w:val="24"/>
              </w:rPr>
              <w:t>.</w:t>
            </w:r>
          </w:p>
        </w:tc>
        <w:tc>
          <w:tcPr>
            <w:tcW w:w="749" w:type="dxa"/>
            <w:shd w:val="clear" w:color="auto" w:fill="auto"/>
          </w:tcPr>
          <w:p w14:paraId="535EE0BC" w14:textId="60CDBD2F" w:rsidR="00104CB5" w:rsidRPr="00CF1C9A" w:rsidRDefault="00CF1C9A" w:rsidP="00CF1C9A">
            <w:pPr>
              <w:rPr>
                <w:sz w:val="24"/>
                <w:szCs w:val="24"/>
              </w:rPr>
            </w:pPr>
            <w:r>
              <w:rPr>
                <w:sz w:val="24"/>
                <w:szCs w:val="24"/>
              </w:rPr>
              <w:t>424</w:t>
            </w:r>
          </w:p>
        </w:tc>
        <w:tc>
          <w:tcPr>
            <w:tcW w:w="749" w:type="dxa"/>
            <w:shd w:val="clear" w:color="auto" w:fill="auto"/>
          </w:tcPr>
          <w:p w14:paraId="79E06AEE" w14:textId="17F03338" w:rsidR="00104CB5" w:rsidRPr="00CF1C9A" w:rsidRDefault="00CF1C9A" w:rsidP="00CF1C9A">
            <w:pPr>
              <w:rPr>
                <w:sz w:val="24"/>
                <w:szCs w:val="24"/>
              </w:rPr>
            </w:pPr>
            <w:r>
              <w:rPr>
                <w:sz w:val="24"/>
                <w:szCs w:val="24"/>
              </w:rPr>
              <w:t>110</w:t>
            </w:r>
          </w:p>
        </w:tc>
        <w:tc>
          <w:tcPr>
            <w:tcW w:w="938" w:type="dxa"/>
            <w:shd w:val="clear" w:color="auto" w:fill="auto"/>
          </w:tcPr>
          <w:p w14:paraId="3173161C" w14:textId="0578EE72" w:rsidR="00104CB5" w:rsidRPr="00CF1C9A" w:rsidRDefault="00CF1C9A" w:rsidP="00CF1C9A">
            <w:pPr>
              <w:rPr>
                <w:sz w:val="24"/>
                <w:szCs w:val="24"/>
              </w:rPr>
            </w:pPr>
            <w:r>
              <w:rPr>
                <w:sz w:val="24"/>
                <w:szCs w:val="24"/>
              </w:rPr>
              <w:t>96</w:t>
            </w:r>
          </w:p>
        </w:tc>
        <w:tc>
          <w:tcPr>
            <w:tcW w:w="1029" w:type="dxa"/>
            <w:shd w:val="clear" w:color="auto" w:fill="auto"/>
          </w:tcPr>
          <w:p w14:paraId="27240E82" w14:textId="1CA3EA5A" w:rsidR="00104CB5" w:rsidRPr="00CF1C9A" w:rsidRDefault="00CF1C9A" w:rsidP="00CF1C9A">
            <w:pPr>
              <w:rPr>
                <w:sz w:val="24"/>
                <w:szCs w:val="24"/>
              </w:rPr>
            </w:pPr>
            <w:r>
              <w:rPr>
                <w:sz w:val="24"/>
                <w:szCs w:val="24"/>
              </w:rPr>
              <w:t>105</w:t>
            </w:r>
          </w:p>
        </w:tc>
        <w:tc>
          <w:tcPr>
            <w:tcW w:w="972" w:type="dxa"/>
            <w:shd w:val="clear" w:color="auto" w:fill="auto"/>
          </w:tcPr>
          <w:p w14:paraId="0E2CEBA5" w14:textId="0E3B3B5A" w:rsidR="00104CB5" w:rsidRPr="00CF1C9A" w:rsidRDefault="00CF1C9A" w:rsidP="00CF1C9A">
            <w:pPr>
              <w:rPr>
                <w:sz w:val="24"/>
                <w:szCs w:val="24"/>
              </w:rPr>
            </w:pPr>
            <w:r>
              <w:rPr>
                <w:sz w:val="24"/>
                <w:szCs w:val="24"/>
              </w:rPr>
              <w:t>121</w:t>
            </w:r>
          </w:p>
        </w:tc>
        <w:tc>
          <w:tcPr>
            <w:tcW w:w="873" w:type="dxa"/>
            <w:shd w:val="clear" w:color="auto" w:fill="auto"/>
          </w:tcPr>
          <w:p w14:paraId="2D4D5F01" w14:textId="438AA3DD" w:rsidR="00104CB5" w:rsidRPr="00CF1C9A" w:rsidRDefault="00CF1C9A" w:rsidP="00CF1C9A">
            <w:pPr>
              <w:rPr>
                <w:sz w:val="24"/>
                <w:szCs w:val="24"/>
              </w:rPr>
            </w:pPr>
            <w:r>
              <w:rPr>
                <w:sz w:val="24"/>
                <w:szCs w:val="24"/>
              </w:rPr>
              <w:t>98</w:t>
            </w:r>
          </w:p>
        </w:tc>
        <w:tc>
          <w:tcPr>
            <w:tcW w:w="873" w:type="dxa"/>
            <w:shd w:val="clear" w:color="auto" w:fill="auto"/>
          </w:tcPr>
          <w:p w14:paraId="0C4271AC" w14:textId="4AF4053F" w:rsidR="00104CB5" w:rsidRPr="00CF1C9A" w:rsidRDefault="00CF1C9A" w:rsidP="00CF1C9A">
            <w:pPr>
              <w:rPr>
                <w:sz w:val="24"/>
                <w:szCs w:val="24"/>
              </w:rPr>
            </w:pPr>
            <w:r>
              <w:rPr>
                <w:sz w:val="24"/>
                <w:szCs w:val="24"/>
              </w:rPr>
              <w:t>97</w:t>
            </w:r>
          </w:p>
        </w:tc>
        <w:tc>
          <w:tcPr>
            <w:tcW w:w="852" w:type="dxa"/>
            <w:shd w:val="clear" w:color="auto" w:fill="auto"/>
          </w:tcPr>
          <w:p w14:paraId="36DA4B48" w14:textId="52F55E0B" w:rsidR="00104CB5" w:rsidRPr="00CF1C9A" w:rsidRDefault="00CF1C9A" w:rsidP="00CF1C9A">
            <w:pPr>
              <w:rPr>
                <w:sz w:val="24"/>
                <w:szCs w:val="24"/>
              </w:rPr>
            </w:pPr>
            <w:r>
              <w:rPr>
                <w:sz w:val="24"/>
                <w:szCs w:val="24"/>
              </w:rPr>
              <w:t>113</w:t>
            </w:r>
          </w:p>
        </w:tc>
        <w:tc>
          <w:tcPr>
            <w:tcW w:w="858" w:type="dxa"/>
            <w:shd w:val="clear" w:color="auto" w:fill="auto"/>
          </w:tcPr>
          <w:p w14:paraId="530E13A3" w14:textId="015AE762" w:rsidR="00104CB5" w:rsidRPr="00CF1C9A" w:rsidRDefault="00CF1C9A" w:rsidP="00CF1C9A">
            <w:pPr>
              <w:rPr>
                <w:sz w:val="24"/>
                <w:szCs w:val="24"/>
              </w:rPr>
            </w:pPr>
            <w:r>
              <w:rPr>
                <w:sz w:val="24"/>
                <w:szCs w:val="24"/>
              </w:rPr>
              <w:t>125</w:t>
            </w:r>
          </w:p>
        </w:tc>
        <w:tc>
          <w:tcPr>
            <w:tcW w:w="727" w:type="dxa"/>
            <w:shd w:val="clear" w:color="auto" w:fill="auto"/>
          </w:tcPr>
          <w:p w14:paraId="10F38BF0" w14:textId="295423A5" w:rsidR="00104CB5" w:rsidRPr="00CF1C9A" w:rsidRDefault="00A44791" w:rsidP="00CF1C9A">
            <w:pPr>
              <w:rPr>
                <w:sz w:val="24"/>
                <w:szCs w:val="24"/>
              </w:rPr>
            </w:pPr>
            <w:r>
              <w:rPr>
                <w:sz w:val="24"/>
                <w:szCs w:val="24"/>
              </w:rPr>
              <w:t>5</w:t>
            </w:r>
            <w:r w:rsidR="00CF1C9A">
              <w:rPr>
                <w:sz w:val="24"/>
                <w:szCs w:val="24"/>
              </w:rPr>
              <w:t>38</w:t>
            </w:r>
          </w:p>
        </w:tc>
      </w:tr>
      <w:tr w:rsidR="008434C1" w:rsidRPr="00CF1C9A" w14:paraId="535FD9B9" w14:textId="6A4C3BCC" w:rsidTr="008434C1">
        <w:trPr>
          <w:trHeight w:val="832"/>
        </w:trPr>
        <w:tc>
          <w:tcPr>
            <w:tcW w:w="1762" w:type="dxa"/>
            <w:shd w:val="clear" w:color="auto" w:fill="auto"/>
            <w:vAlign w:val="center"/>
          </w:tcPr>
          <w:p w14:paraId="0F75C8A7" w14:textId="5DB7A763" w:rsidR="00104CB5" w:rsidRPr="00CF1C9A" w:rsidRDefault="00104CB5" w:rsidP="00CF1C9A">
            <w:pPr>
              <w:rPr>
                <w:iCs/>
                <w:color w:val="000000"/>
                <w:sz w:val="24"/>
                <w:szCs w:val="24"/>
              </w:rPr>
            </w:pPr>
            <w:r w:rsidRPr="00CF1C9A">
              <w:rPr>
                <w:iCs/>
                <w:color w:val="000000"/>
                <w:sz w:val="24"/>
                <w:szCs w:val="24"/>
              </w:rPr>
              <w:t>С зеленью и огурцом</w:t>
            </w:r>
            <w:r w:rsidR="00CF1C9A" w:rsidRPr="00CF1C9A">
              <w:rPr>
                <w:iCs/>
                <w:color w:val="000000"/>
                <w:sz w:val="24"/>
                <w:szCs w:val="24"/>
              </w:rPr>
              <w:t>, тыс. руб</w:t>
            </w:r>
            <w:r w:rsidR="00CF1C9A">
              <w:rPr>
                <w:iCs/>
                <w:color w:val="000000"/>
                <w:sz w:val="24"/>
                <w:szCs w:val="24"/>
              </w:rPr>
              <w:t>.</w:t>
            </w:r>
          </w:p>
        </w:tc>
        <w:tc>
          <w:tcPr>
            <w:tcW w:w="749" w:type="dxa"/>
            <w:shd w:val="clear" w:color="auto" w:fill="auto"/>
          </w:tcPr>
          <w:p w14:paraId="349F776D" w14:textId="2A7E66EF" w:rsidR="00104CB5" w:rsidRPr="00CF1C9A" w:rsidRDefault="00104CB5" w:rsidP="00CF1C9A">
            <w:pPr>
              <w:rPr>
                <w:sz w:val="24"/>
                <w:szCs w:val="24"/>
              </w:rPr>
            </w:pPr>
            <w:r w:rsidRPr="00CF1C9A">
              <w:rPr>
                <w:sz w:val="24"/>
                <w:szCs w:val="24"/>
              </w:rPr>
              <w:t>-</w:t>
            </w:r>
          </w:p>
        </w:tc>
        <w:tc>
          <w:tcPr>
            <w:tcW w:w="749" w:type="dxa"/>
            <w:shd w:val="clear" w:color="auto" w:fill="auto"/>
          </w:tcPr>
          <w:p w14:paraId="64B55262" w14:textId="0A7D9854" w:rsidR="00104CB5" w:rsidRPr="00CF1C9A" w:rsidRDefault="00104CB5" w:rsidP="00CF1C9A">
            <w:pPr>
              <w:rPr>
                <w:sz w:val="24"/>
                <w:szCs w:val="24"/>
              </w:rPr>
            </w:pPr>
            <w:r w:rsidRPr="00CF1C9A">
              <w:rPr>
                <w:sz w:val="24"/>
                <w:szCs w:val="24"/>
              </w:rPr>
              <w:t>-</w:t>
            </w:r>
          </w:p>
        </w:tc>
        <w:tc>
          <w:tcPr>
            <w:tcW w:w="938" w:type="dxa"/>
            <w:shd w:val="clear" w:color="auto" w:fill="auto"/>
          </w:tcPr>
          <w:p w14:paraId="1B2665E0" w14:textId="0F497AA7" w:rsidR="00104CB5" w:rsidRPr="00CF1C9A" w:rsidRDefault="00104CB5" w:rsidP="00CF1C9A">
            <w:pPr>
              <w:rPr>
                <w:sz w:val="24"/>
                <w:szCs w:val="24"/>
              </w:rPr>
            </w:pPr>
            <w:r w:rsidRPr="00CF1C9A">
              <w:rPr>
                <w:sz w:val="24"/>
                <w:szCs w:val="24"/>
              </w:rPr>
              <w:t>-</w:t>
            </w:r>
          </w:p>
        </w:tc>
        <w:tc>
          <w:tcPr>
            <w:tcW w:w="1029" w:type="dxa"/>
            <w:shd w:val="clear" w:color="auto" w:fill="auto"/>
          </w:tcPr>
          <w:p w14:paraId="2B1F07E9" w14:textId="0634992A" w:rsidR="00104CB5" w:rsidRPr="00CF1C9A" w:rsidRDefault="00CF1C9A" w:rsidP="00CF1C9A">
            <w:pPr>
              <w:rPr>
                <w:sz w:val="24"/>
                <w:szCs w:val="24"/>
              </w:rPr>
            </w:pPr>
            <w:r>
              <w:rPr>
                <w:sz w:val="24"/>
                <w:szCs w:val="24"/>
              </w:rPr>
              <w:t>56</w:t>
            </w:r>
          </w:p>
        </w:tc>
        <w:tc>
          <w:tcPr>
            <w:tcW w:w="972" w:type="dxa"/>
            <w:shd w:val="clear" w:color="auto" w:fill="auto"/>
          </w:tcPr>
          <w:p w14:paraId="272DE4F5" w14:textId="77BD4B52" w:rsidR="00104CB5" w:rsidRPr="00CF1C9A" w:rsidRDefault="00044123" w:rsidP="00CF1C9A">
            <w:pPr>
              <w:rPr>
                <w:sz w:val="24"/>
                <w:szCs w:val="24"/>
              </w:rPr>
            </w:pPr>
            <w:r>
              <w:rPr>
                <w:sz w:val="24"/>
                <w:szCs w:val="24"/>
              </w:rPr>
              <w:t>109</w:t>
            </w:r>
          </w:p>
        </w:tc>
        <w:tc>
          <w:tcPr>
            <w:tcW w:w="873" w:type="dxa"/>
            <w:shd w:val="clear" w:color="auto" w:fill="auto"/>
          </w:tcPr>
          <w:p w14:paraId="607F3EB3" w14:textId="6427B321" w:rsidR="00104CB5" w:rsidRPr="00CF1C9A" w:rsidRDefault="00044123" w:rsidP="00CF1C9A">
            <w:pPr>
              <w:rPr>
                <w:sz w:val="24"/>
                <w:szCs w:val="24"/>
              </w:rPr>
            </w:pPr>
            <w:r>
              <w:rPr>
                <w:sz w:val="24"/>
                <w:szCs w:val="24"/>
              </w:rPr>
              <w:t>123</w:t>
            </w:r>
          </w:p>
        </w:tc>
        <w:tc>
          <w:tcPr>
            <w:tcW w:w="873" w:type="dxa"/>
            <w:shd w:val="clear" w:color="auto" w:fill="auto"/>
          </w:tcPr>
          <w:p w14:paraId="0C9536B1" w14:textId="33C8D125" w:rsidR="00104CB5" w:rsidRPr="00CF1C9A" w:rsidRDefault="00044123" w:rsidP="00CF1C9A">
            <w:pPr>
              <w:rPr>
                <w:sz w:val="24"/>
                <w:szCs w:val="24"/>
              </w:rPr>
            </w:pPr>
            <w:r>
              <w:rPr>
                <w:sz w:val="24"/>
                <w:szCs w:val="24"/>
              </w:rPr>
              <w:t>136</w:t>
            </w:r>
          </w:p>
        </w:tc>
        <w:tc>
          <w:tcPr>
            <w:tcW w:w="852" w:type="dxa"/>
            <w:shd w:val="clear" w:color="auto" w:fill="auto"/>
          </w:tcPr>
          <w:p w14:paraId="25321D23" w14:textId="400C816C" w:rsidR="00104CB5" w:rsidRPr="00CF1C9A" w:rsidRDefault="00044123" w:rsidP="00CF1C9A">
            <w:pPr>
              <w:rPr>
                <w:sz w:val="24"/>
                <w:szCs w:val="24"/>
              </w:rPr>
            </w:pPr>
            <w:r>
              <w:rPr>
                <w:sz w:val="24"/>
                <w:szCs w:val="24"/>
              </w:rPr>
              <w:t>125</w:t>
            </w:r>
          </w:p>
        </w:tc>
        <w:tc>
          <w:tcPr>
            <w:tcW w:w="858" w:type="dxa"/>
            <w:shd w:val="clear" w:color="auto" w:fill="auto"/>
          </w:tcPr>
          <w:p w14:paraId="45F2CF5F" w14:textId="014A15D6" w:rsidR="00104CB5" w:rsidRPr="00CF1C9A" w:rsidRDefault="00044123" w:rsidP="00CF1C9A">
            <w:pPr>
              <w:rPr>
                <w:sz w:val="24"/>
                <w:szCs w:val="24"/>
              </w:rPr>
            </w:pPr>
            <w:r>
              <w:rPr>
                <w:sz w:val="24"/>
                <w:szCs w:val="24"/>
              </w:rPr>
              <w:t>119</w:t>
            </w:r>
          </w:p>
        </w:tc>
        <w:tc>
          <w:tcPr>
            <w:tcW w:w="727" w:type="dxa"/>
            <w:shd w:val="clear" w:color="auto" w:fill="auto"/>
          </w:tcPr>
          <w:p w14:paraId="099EE824" w14:textId="1ABCD673" w:rsidR="00104CB5" w:rsidRPr="00CF1C9A" w:rsidRDefault="00044123" w:rsidP="00CF1C9A">
            <w:pPr>
              <w:rPr>
                <w:sz w:val="24"/>
                <w:szCs w:val="24"/>
              </w:rPr>
            </w:pPr>
            <w:r>
              <w:rPr>
                <w:sz w:val="24"/>
                <w:szCs w:val="24"/>
              </w:rPr>
              <w:t>417</w:t>
            </w:r>
          </w:p>
        </w:tc>
      </w:tr>
      <w:tr w:rsidR="00044123" w:rsidRPr="00CF1C9A" w14:paraId="7A0376F4" w14:textId="303C5730" w:rsidTr="008434C1">
        <w:trPr>
          <w:trHeight w:val="264"/>
        </w:trPr>
        <w:tc>
          <w:tcPr>
            <w:tcW w:w="10382" w:type="dxa"/>
            <w:gridSpan w:val="11"/>
            <w:shd w:val="clear" w:color="auto" w:fill="auto"/>
          </w:tcPr>
          <w:p w14:paraId="15E9A96D" w14:textId="7848A000" w:rsidR="00044123" w:rsidRPr="00CF1C9A" w:rsidRDefault="00044123" w:rsidP="00CF1C9A">
            <w:pPr>
              <w:rPr>
                <w:b/>
                <w:bCs/>
                <w:color w:val="000000"/>
                <w:sz w:val="24"/>
                <w:szCs w:val="24"/>
              </w:rPr>
            </w:pPr>
            <w:r w:rsidRPr="00CF1C9A">
              <w:rPr>
                <w:b/>
                <w:bCs/>
                <w:color w:val="000000"/>
                <w:sz w:val="24"/>
                <w:szCs w:val="24"/>
              </w:rPr>
              <w:t>Рассольные сыры</w:t>
            </w:r>
          </w:p>
        </w:tc>
      </w:tr>
      <w:tr w:rsidR="008434C1" w:rsidRPr="00CF1C9A" w14:paraId="6AA09375" w14:textId="40157E09" w:rsidTr="008434C1">
        <w:trPr>
          <w:trHeight w:val="529"/>
        </w:trPr>
        <w:tc>
          <w:tcPr>
            <w:tcW w:w="1762" w:type="dxa"/>
            <w:shd w:val="clear" w:color="auto" w:fill="auto"/>
            <w:vAlign w:val="center"/>
          </w:tcPr>
          <w:p w14:paraId="27A4540B" w14:textId="4E522379" w:rsidR="00104CB5" w:rsidRPr="00CF1C9A" w:rsidRDefault="00104CB5" w:rsidP="00CF1C9A">
            <w:pPr>
              <w:rPr>
                <w:b/>
                <w:bCs/>
                <w:color w:val="000000"/>
                <w:sz w:val="24"/>
                <w:szCs w:val="24"/>
              </w:rPr>
            </w:pPr>
            <w:r w:rsidRPr="00CF1C9A">
              <w:rPr>
                <w:iCs/>
                <w:color w:val="000000"/>
                <w:sz w:val="24"/>
                <w:szCs w:val="24"/>
              </w:rPr>
              <w:t>Салатный 35%</w:t>
            </w:r>
            <w:r w:rsidR="00CF1C9A" w:rsidRPr="00CF1C9A">
              <w:rPr>
                <w:iCs/>
                <w:color w:val="000000"/>
                <w:sz w:val="24"/>
                <w:szCs w:val="24"/>
              </w:rPr>
              <w:t>, тыс. руб</w:t>
            </w:r>
            <w:r w:rsidR="00CF1C9A">
              <w:rPr>
                <w:iCs/>
                <w:color w:val="000000"/>
                <w:sz w:val="24"/>
                <w:szCs w:val="24"/>
              </w:rPr>
              <w:t>.</w:t>
            </w:r>
          </w:p>
        </w:tc>
        <w:tc>
          <w:tcPr>
            <w:tcW w:w="749" w:type="dxa"/>
            <w:shd w:val="clear" w:color="auto" w:fill="auto"/>
          </w:tcPr>
          <w:p w14:paraId="6638EC15" w14:textId="7F4F0257" w:rsidR="00104CB5" w:rsidRPr="00CF1C9A" w:rsidRDefault="00044123" w:rsidP="00CF1C9A">
            <w:pPr>
              <w:rPr>
                <w:sz w:val="24"/>
                <w:szCs w:val="24"/>
              </w:rPr>
            </w:pPr>
            <w:r>
              <w:rPr>
                <w:sz w:val="24"/>
                <w:szCs w:val="24"/>
              </w:rPr>
              <w:t>356</w:t>
            </w:r>
          </w:p>
        </w:tc>
        <w:tc>
          <w:tcPr>
            <w:tcW w:w="749" w:type="dxa"/>
            <w:shd w:val="clear" w:color="auto" w:fill="auto"/>
          </w:tcPr>
          <w:p w14:paraId="30C5DA6A" w14:textId="3E2CAFEB" w:rsidR="00104CB5" w:rsidRPr="00CF1C9A" w:rsidRDefault="00044123" w:rsidP="00CF1C9A">
            <w:pPr>
              <w:rPr>
                <w:sz w:val="24"/>
                <w:szCs w:val="24"/>
              </w:rPr>
            </w:pPr>
            <w:r>
              <w:rPr>
                <w:sz w:val="24"/>
                <w:szCs w:val="24"/>
              </w:rPr>
              <w:t>113</w:t>
            </w:r>
          </w:p>
        </w:tc>
        <w:tc>
          <w:tcPr>
            <w:tcW w:w="938" w:type="dxa"/>
            <w:shd w:val="clear" w:color="auto" w:fill="auto"/>
          </w:tcPr>
          <w:p w14:paraId="3158E6DB" w14:textId="2DFCAE33" w:rsidR="00104CB5" w:rsidRPr="00CF1C9A" w:rsidRDefault="00044123" w:rsidP="00CF1C9A">
            <w:pPr>
              <w:rPr>
                <w:sz w:val="24"/>
                <w:szCs w:val="24"/>
              </w:rPr>
            </w:pPr>
            <w:r>
              <w:rPr>
                <w:sz w:val="24"/>
                <w:szCs w:val="24"/>
              </w:rPr>
              <w:t>102</w:t>
            </w:r>
          </w:p>
        </w:tc>
        <w:tc>
          <w:tcPr>
            <w:tcW w:w="1029" w:type="dxa"/>
            <w:shd w:val="clear" w:color="auto" w:fill="auto"/>
          </w:tcPr>
          <w:p w14:paraId="3A9D2AF0" w14:textId="7346EC68" w:rsidR="00104CB5" w:rsidRPr="00CF1C9A" w:rsidRDefault="00044123" w:rsidP="00CF1C9A">
            <w:pPr>
              <w:rPr>
                <w:sz w:val="24"/>
                <w:szCs w:val="24"/>
              </w:rPr>
            </w:pPr>
            <w:r>
              <w:rPr>
                <w:sz w:val="24"/>
                <w:szCs w:val="24"/>
              </w:rPr>
              <w:t>87</w:t>
            </w:r>
          </w:p>
        </w:tc>
        <w:tc>
          <w:tcPr>
            <w:tcW w:w="972" w:type="dxa"/>
            <w:shd w:val="clear" w:color="auto" w:fill="auto"/>
          </w:tcPr>
          <w:p w14:paraId="7A55F3BE" w14:textId="25F43E6A" w:rsidR="00104CB5" w:rsidRPr="00CF1C9A" w:rsidRDefault="00044123" w:rsidP="00CF1C9A">
            <w:pPr>
              <w:rPr>
                <w:sz w:val="24"/>
                <w:szCs w:val="24"/>
              </w:rPr>
            </w:pPr>
            <w:r>
              <w:rPr>
                <w:sz w:val="24"/>
                <w:szCs w:val="24"/>
              </w:rPr>
              <w:t>94</w:t>
            </w:r>
          </w:p>
        </w:tc>
        <w:tc>
          <w:tcPr>
            <w:tcW w:w="873" w:type="dxa"/>
            <w:shd w:val="clear" w:color="auto" w:fill="auto"/>
          </w:tcPr>
          <w:p w14:paraId="3A8508B0" w14:textId="18AF9C80" w:rsidR="00104CB5" w:rsidRPr="00CF1C9A" w:rsidRDefault="00044123" w:rsidP="00CF1C9A">
            <w:pPr>
              <w:rPr>
                <w:sz w:val="24"/>
                <w:szCs w:val="24"/>
              </w:rPr>
            </w:pPr>
            <w:r>
              <w:rPr>
                <w:sz w:val="24"/>
                <w:szCs w:val="24"/>
              </w:rPr>
              <w:t>97</w:t>
            </w:r>
          </w:p>
        </w:tc>
        <w:tc>
          <w:tcPr>
            <w:tcW w:w="873" w:type="dxa"/>
            <w:shd w:val="clear" w:color="auto" w:fill="auto"/>
          </w:tcPr>
          <w:p w14:paraId="1CAB1710" w14:textId="4483CB0B" w:rsidR="00104CB5" w:rsidRPr="00CF1C9A" w:rsidRDefault="00044123" w:rsidP="00CF1C9A">
            <w:pPr>
              <w:rPr>
                <w:sz w:val="24"/>
                <w:szCs w:val="24"/>
              </w:rPr>
            </w:pPr>
            <w:r>
              <w:rPr>
                <w:sz w:val="24"/>
                <w:szCs w:val="24"/>
              </w:rPr>
              <w:t>115</w:t>
            </w:r>
          </w:p>
        </w:tc>
        <w:tc>
          <w:tcPr>
            <w:tcW w:w="852" w:type="dxa"/>
            <w:shd w:val="clear" w:color="auto" w:fill="auto"/>
          </w:tcPr>
          <w:p w14:paraId="0AD473D2" w14:textId="4DCE953B" w:rsidR="00104CB5" w:rsidRPr="00CF1C9A" w:rsidRDefault="00044123" w:rsidP="00CF1C9A">
            <w:pPr>
              <w:rPr>
                <w:sz w:val="24"/>
                <w:szCs w:val="24"/>
              </w:rPr>
            </w:pPr>
            <w:r>
              <w:rPr>
                <w:sz w:val="24"/>
                <w:szCs w:val="24"/>
              </w:rPr>
              <w:t>121</w:t>
            </w:r>
          </w:p>
        </w:tc>
        <w:tc>
          <w:tcPr>
            <w:tcW w:w="858" w:type="dxa"/>
            <w:shd w:val="clear" w:color="auto" w:fill="auto"/>
          </w:tcPr>
          <w:p w14:paraId="2E3D578A" w14:textId="5FDAF46D" w:rsidR="00104CB5" w:rsidRPr="00CF1C9A" w:rsidRDefault="00044123" w:rsidP="00CF1C9A">
            <w:pPr>
              <w:rPr>
                <w:sz w:val="24"/>
                <w:szCs w:val="24"/>
              </w:rPr>
            </w:pPr>
            <w:r>
              <w:rPr>
                <w:sz w:val="24"/>
                <w:szCs w:val="24"/>
              </w:rPr>
              <w:t>104</w:t>
            </w:r>
          </w:p>
        </w:tc>
        <w:tc>
          <w:tcPr>
            <w:tcW w:w="727" w:type="dxa"/>
            <w:shd w:val="clear" w:color="auto" w:fill="auto"/>
          </w:tcPr>
          <w:p w14:paraId="1390E508" w14:textId="0AF077C8" w:rsidR="00104CB5" w:rsidRPr="00CF1C9A" w:rsidRDefault="00044123" w:rsidP="00CF1C9A">
            <w:pPr>
              <w:rPr>
                <w:sz w:val="24"/>
                <w:szCs w:val="24"/>
              </w:rPr>
            </w:pPr>
            <w:r>
              <w:rPr>
                <w:sz w:val="24"/>
                <w:szCs w:val="24"/>
              </w:rPr>
              <w:t>432</w:t>
            </w:r>
          </w:p>
        </w:tc>
      </w:tr>
      <w:tr w:rsidR="008434C1" w:rsidRPr="00CF1C9A" w14:paraId="51B52089" w14:textId="38AF1B81" w:rsidTr="008434C1">
        <w:trPr>
          <w:trHeight w:val="547"/>
        </w:trPr>
        <w:tc>
          <w:tcPr>
            <w:tcW w:w="1762" w:type="dxa"/>
            <w:shd w:val="clear" w:color="auto" w:fill="auto"/>
            <w:vAlign w:val="center"/>
          </w:tcPr>
          <w:p w14:paraId="7FFE29F2" w14:textId="699D673D" w:rsidR="00104CB5" w:rsidRPr="00CF1C9A" w:rsidRDefault="00104CB5" w:rsidP="00CF1C9A">
            <w:pPr>
              <w:rPr>
                <w:iCs/>
                <w:color w:val="000000"/>
                <w:sz w:val="24"/>
                <w:szCs w:val="24"/>
              </w:rPr>
            </w:pPr>
            <w:r w:rsidRPr="00CF1C9A">
              <w:rPr>
                <w:iCs/>
                <w:color w:val="000000"/>
                <w:sz w:val="24"/>
                <w:szCs w:val="24"/>
              </w:rPr>
              <w:t>Брынза 45%</w:t>
            </w:r>
            <w:r w:rsidR="00CF1C9A" w:rsidRPr="00CF1C9A">
              <w:rPr>
                <w:iCs/>
                <w:color w:val="000000"/>
                <w:sz w:val="24"/>
                <w:szCs w:val="24"/>
              </w:rPr>
              <w:t>, тыс. руб</w:t>
            </w:r>
            <w:r w:rsidR="00CF1C9A">
              <w:rPr>
                <w:iCs/>
                <w:color w:val="000000"/>
                <w:sz w:val="24"/>
                <w:szCs w:val="24"/>
              </w:rPr>
              <w:t>.</w:t>
            </w:r>
          </w:p>
        </w:tc>
        <w:tc>
          <w:tcPr>
            <w:tcW w:w="749" w:type="dxa"/>
            <w:shd w:val="clear" w:color="auto" w:fill="auto"/>
          </w:tcPr>
          <w:p w14:paraId="549C20A6" w14:textId="095E5115" w:rsidR="00104CB5" w:rsidRPr="00CF1C9A" w:rsidRDefault="00044123" w:rsidP="00CF1C9A">
            <w:pPr>
              <w:rPr>
                <w:sz w:val="24"/>
                <w:szCs w:val="24"/>
              </w:rPr>
            </w:pPr>
            <w:r>
              <w:rPr>
                <w:sz w:val="24"/>
                <w:szCs w:val="24"/>
              </w:rPr>
              <w:t>325</w:t>
            </w:r>
          </w:p>
        </w:tc>
        <w:tc>
          <w:tcPr>
            <w:tcW w:w="749" w:type="dxa"/>
            <w:shd w:val="clear" w:color="auto" w:fill="auto"/>
          </w:tcPr>
          <w:p w14:paraId="049D6457" w14:textId="38F6E80C" w:rsidR="00104CB5" w:rsidRPr="00CF1C9A" w:rsidRDefault="00044123" w:rsidP="00CF1C9A">
            <w:pPr>
              <w:rPr>
                <w:sz w:val="24"/>
                <w:szCs w:val="24"/>
              </w:rPr>
            </w:pPr>
            <w:r>
              <w:rPr>
                <w:sz w:val="24"/>
                <w:szCs w:val="24"/>
              </w:rPr>
              <w:t>89</w:t>
            </w:r>
          </w:p>
        </w:tc>
        <w:tc>
          <w:tcPr>
            <w:tcW w:w="938" w:type="dxa"/>
            <w:shd w:val="clear" w:color="auto" w:fill="auto"/>
          </w:tcPr>
          <w:p w14:paraId="251EFD87" w14:textId="349FA0B1" w:rsidR="00104CB5" w:rsidRPr="00CF1C9A" w:rsidRDefault="00044123" w:rsidP="00CF1C9A">
            <w:pPr>
              <w:rPr>
                <w:sz w:val="24"/>
                <w:szCs w:val="24"/>
              </w:rPr>
            </w:pPr>
            <w:r>
              <w:rPr>
                <w:sz w:val="24"/>
                <w:szCs w:val="24"/>
              </w:rPr>
              <w:t>87</w:t>
            </w:r>
          </w:p>
        </w:tc>
        <w:tc>
          <w:tcPr>
            <w:tcW w:w="1029" w:type="dxa"/>
            <w:shd w:val="clear" w:color="auto" w:fill="auto"/>
          </w:tcPr>
          <w:p w14:paraId="30F0E60E" w14:textId="56BF28AB" w:rsidR="00104CB5" w:rsidRPr="00CF1C9A" w:rsidRDefault="00044123" w:rsidP="00CF1C9A">
            <w:pPr>
              <w:rPr>
                <w:sz w:val="24"/>
                <w:szCs w:val="24"/>
              </w:rPr>
            </w:pPr>
            <w:r>
              <w:rPr>
                <w:sz w:val="24"/>
                <w:szCs w:val="24"/>
              </w:rPr>
              <w:t>79</w:t>
            </w:r>
          </w:p>
        </w:tc>
        <w:tc>
          <w:tcPr>
            <w:tcW w:w="972" w:type="dxa"/>
            <w:shd w:val="clear" w:color="auto" w:fill="auto"/>
          </w:tcPr>
          <w:p w14:paraId="6DEE5A9C" w14:textId="455AEE09" w:rsidR="00104CB5" w:rsidRPr="00CF1C9A" w:rsidRDefault="00044123" w:rsidP="00CF1C9A">
            <w:pPr>
              <w:rPr>
                <w:sz w:val="24"/>
                <w:szCs w:val="24"/>
              </w:rPr>
            </w:pPr>
            <w:r>
              <w:rPr>
                <w:sz w:val="24"/>
                <w:szCs w:val="24"/>
              </w:rPr>
              <w:t>98</w:t>
            </w:r>
          </w:p>
        </w:tc>
        <w:tc>
          <w:tcPr>
            <w:tcW w:w="873" w:type="dxa"/>
            <w:shd w:val="clear" w:color="auto" w:fill="auto"/>
          </w:tcPr>
          <w:p w14:paraId="24B681E7" w14:textId="4E37E3EC" w:rsidR="00104CB5" w:rsidRPr="00CF1C9A" w:rsidRDefault="00044123" w:rsidP="00CF1C9A">
            <w:pPr>
              <w:rPr>
                <w:sz w:val="24"/>
                <w:szCs w:val="24"/>
              </w:rPr>
            </w:pPr>
            <w:r>
              <w:rPr>
                <w:sz w:val="24"/>
                <w:szCs w:val="24"/>
              </w:rPr>
              <w:t>101</w:t>
            </w:r>
          </w:p>
        </w:tc>
        <w:tc>
          <w:tcPr>
            <w:tcW w:w="873" w:type="dxa"/>
            <w:shd w:val="clear" w:color="auto" w:fill="auto"/>
          </w:tcPr>
          <w:p w14:paraId="08A23418" w14:textId="2BB47C8F" w:rsidR="00104CB5" w:rsidRPr="00CF1C9A" w:rsidRDefault="00044123" w:rsidP="00CF1C9A">
            <w:pPr>
              <w:rPr>
                <w:sz w:val="24"/>
                <w:szCs w:val="24"/>
              </w:rPr>
            </w:pPr>
            <w:r>
              <w:rPr>
                <w:sz w:val="24"/>
                <w:szCs w:val="24"/>
              </w:rPr>
              <w:t>112</w:t>
            </w:r>
          </w:p>
        </w:tc>
        <w:tc>
          <w:tcPr>
            <w:tcW w:w="852" w:type="dxa"/>
            <w:shd w:val="clear" w:color="auto" w:fill="auto"/>
          </w:tcPr>
          <w:p w14:paraId="301371F4" w14:textId="211401F0" w:rsidR="00104CB5" w:rsidRPr="00CF1C9A" w:rsidRDefault="00044123" w:rsidP="00CF1C9A">
            <w:pPr>
              <w:rPr>
                <w:sz w:val="24"/>
                <w:szCs w:val="24"/>
              </w:rPr>
            </w:pPr>
            <w:r>
              <w:rPr>
                <w:sz w:val="24"/>
                <w:szCs w:val="24"/>
              </w:rPr>
              <w:t>89</w:t>
            </w:r>
          </w:p>
        </w:tc>
        <w:tc>
          <w:tcPr>
            <w:tcW w:w="858" w:type="dxa"/>
            <w:shd w:val="clear" w:color="auto" w:fill="auto"/>
          </w:tcPr>
          <w:p w14:paraId="6EE2F23E" w14:textId="32B84877" w:rsidR="00104CB5" w:rsidRPr="00CF1C9A" w:rsidRDefault="00044123" w:rsidP="00CF1C9A">
            <w:pPr>
              <w:rPr>
                <w:sz w:val="24"/>
                <w:szCs w:val="24"/>
              </w:rPr>
            </w:pPr>
            <w:r>
              <w:rPr>
                <w:sz w:val="24"/>
                <w:szCs w:val="24"/>
              </w:rPr>
              <w:t>96</w:t>
            </w:r>
          </w:p>
        </w:tc>
        <w:tc>
          <w:tcPr>
            <w:tcW w:w="727" w:type="dxa"/>
            <w:shd w:val="clear" w:color="auto" w:fill="auto"/>
          </w:tcPr>
          <w:p w14:paraId="30BEF529" w14:textId="7978DF24" w:rsidR="00104CB5" w:rsidRPr="00CF1C9A" w:rsidRDefault="00A44791" w:rsidP="00CF1C9A">
            <w:pPr>
              <w:rPr>
                <w:sz w:val="24"/>
                <w:szCs w:val="24"/>
              </w:rPr>
            </w:pPr>
            <w:r>
              <w:rPr>
                <w:sz w:val="24"/>
                <w:szCs w:val="24"/>
                <w:lang w:val="en-US"/>
              </w:rPr>
              <w:t>4</w:t>
            </w:r>
            <w:r w:rsidR="00044123">
              <w:rPr>
                <w:sz w:val="24"/>
                <w:szCs w:val="24"/>
              </w:rPr>
              <w:t>85</w:t>
            </w:r>
          </w:p>
        </w:tc>
      </w:tr>
      <w:tr w:rsidR="008434C1" w:rsidRPr="00CF1C9A" w14:paraId="3EB24764" w14:textId="28D002CF" w:rsidTr="008434C1">
        <w:trPr>
          <w:trHeight w:val="547"/>
        </w:trPr>
        <w:tc>
          <w:tcPr>
            <w:tcW w:w="1762" w:type="dxa"/>
            <w:shd w:val="clear" w:color="auto" w:fill="auto"/>
            <w:vAlign w:val="center"/>
          </w:tcPr>
          <w:p w14:paraId="3B689DBB" w14:textId="0E2C2347" w:rsidR="00104CB5" w:rsidRPr="00CF1C9A" w:rsidRDefault="00104CB5" w:rsidP="00CF1C9A">
            <w:pPr>
              <w:rPr>
                <w:iCs/>
                <w:color w:val="000000"/>
                <w:sz w:val="24"/>
                <w:szCs w:val="24"/>
              </w:rPr>
            </w:pPr>
            <w:r w:rsidRPr="00CF1C9A">
              <w:rPr>
                <w:iCs/>
                <w:color w:val="000000"/>
                <w:sz w:val="24"/>
                <w:szCs w:val="24"/>
              </w:rPr>
              <w:t>Маложирный 20%</w:t>
            </w:r>
            <w:r w:rsidR="00CF1C9A" w:rsidRPr="00CF1C9A">
              <w:rPr>
                <w:iCs/>
                <w:color w:val="000000"/>
                <w:sz w:val="24"/>
                <w:szCs w:val="24"/>
              </w:rPr>
              <w:t>, тыс. руб</w:t>
            </w:r>
            <w:r w:rsidR="00CF1C9A">
              <w:rPr>
                <w:iCs/>
                <w:color w:val="000000"/>
                <w:sz w:val="24"/>
                <w:szCs w:val="24"/>
              </w:rPr>
              <w:t>.</w:t>
            </w:r>
          </w:p>
        </w:tc>
        <w:tc>
          <w:tcPr>
            <w:tcW w:w="749" w:type="dxa"/>
            <w:shd w:val="clear" w:color="auto" w:fill="auto"/>
          </w:tcPr>
          <w:p w14:paraId="3777DB10" w14:textId="7156D035" w:rsidR="00104CB5" w:rsidRPr="00CF1C9A" w:rsidRDefault="00104CB5" w:rsidP="00CF1C9A">
            <w:pPr>
              <w:rPr>
                <w:sz w:val="24"/>
                <w:szCs w:val="24"/>
              </w:rPr>
            </w:pPr>
            <w:r w:rsidRPr="00CF1C9A">
              <w:rPr>
                <w:sz w:val="24"/>
                <w:szCs w:val="24"/>
              </w:rPr>
              <w:t>-</w:t>
            </w:r>
          </w:p>
        </w:tc>
        <w:tc>
          <w:tcPr>
            <w:tcW w:w="749" w:type="dxa"/>
            <w:shd w:val="clear" w:color="auto" w:fill="auto"/>
          </w:tcPr>
          <w:p w14:paraId="0C1BBD46" w14:textId="10F30B9F" w:rsidR="00104CB5" w:rsidRPr="00CF1C9A" w:rsidRDefault="00104CB5" w:rsidP="00CF1C9A">
            <w:pPr>
              <w:rPr>
                <w:sz w:val="24"/>
                <w:szCs w:val="24"/>
              </w:rPr>
            </w:pPr>
            <w:r w:rsidRPr="00CF1C9A">
              <w:rPr>
                <w:sz w:val="24"/>
                <w:szCs w:val="24"/>
              </w:rPr>
              <w:t>-</w:t>
            </w:r>
          </w:p>
        </w:tc>
        <w:tc>
          <w:tcPr>
            <w:tcW w:w="938" w:type="dxa"/>
            <w:shd w:val="clear" w:color="auto" w:fill="auto"/>
          </w:tcPr>
          <w:p w14:paraId="1F38CC59" w14:textId="57119A04" w:rsidR="00104CB5" w:rsidRPr="00CF1C9A" w:rsidRDefault="00104CB5" w:rsidP="00CF1C9A">
            <w:pPr>
              <w:rPr>
                <w:sz w:val="24"/>
                <w:szCs w:val="24"/>
              </w:rPr>
            </w:pPr>
            <w:r w:rsidRPr="00CF1C9A">
              <w:rPr>
                <w:sz w:val="24"/>
                <w:szCs w:val="24"/>
              </w:rPr>
              <w:t>-</w:t>
            </w:r>
          </w:p>
        </w:tc>
        <w:tc>
          <w:tcPr>
            <w:tcW w:w="1029" w:type="dxa"/>
            <w:shd w:val="clear" w:color="auto" w:fill="auto"/>
          </w:tcPr>
          <w:p w14:paraId="6104225C" w14:textId="39AB5387" w:rsidR="00104CB5" w:rsidRPr="00CF1C9A" w:rsidRDefault="00044123" w:rsidP="00CF1C9A">
            <w:pPr>
              <w:rPr>
                <w:sz w:val="24"/>
                <w:szCs w:val="24"/>
              </w:rPr>
            </w:pPr>
            <w:r>
              <w:rPr>
                <w:sz w:val="24"/>
                <w:szCs w:val="24"/>
              </w:rPr>
              <w:t>67</w:t>
            </w:r>
          </w:p>
        </w:tc>
        <w:tc>
          <w:tcPr>
            <w:tcW w:w="972" w:type="dxa"/>
            <w:shd w:val="clear" w:color="auto" w:fill="auto"/>
          </w:tcPr>
          <w:p w14:paraId="4BDD1177" w14:textId="10EA73C9" w:rsidR="00104CB5" w:rsidRPr="00CF1C9A" w:rsidRDefault="00044123" w:rsidP="00CF1C9A">
            <w:pPr>
              <w:rPr>
                <w:sz w:val="24"/>
                <w:szCs w:val="24"/>
              </w:rPr>
            </w:pPr>
            <w:r>
              <w:rPr>
                <w:sz w:val="24"/>
                <w:szCs w:val="24"/>
              </w:rPr>
              <w:t>89</w:t>
            </w:r>
          </w:p>
        </w:tc>
        <w:tc>
          <w:tcPr>
            <w:tcW w:w="873" w:type="dxa"/>
            <w:shd w:val="clear" w:color="auto" w:fill="auto"/>
          </w:tcPr>
          <w:p w14:paraId="76A70DD1" w14:textId="229F3379" w:rsidR="00104CB5" w:rsidRPr="00CF1C9A" w:rsidRDefault="00044123" w:rsidP="00CF1C9A">
            <w:pPr>
              <w:rPr>
                <w:sz w:val="24"/>
                <w:szCs w:val="24"/>
              </w:rPr>
            </w:pPr>
            <w:r>
              <w:rPr>
                <w:sz w:val="24"/>
                <w:szCs w:val="24"/>
              </w:rPr>
              <w:t>121</w:t>
            </w:r>
          </w:p>
        </w:tc>
        <w:tc>
          <w:tcPr>
            <w:tcW w:w="873" w:type="dxa"/>
            <w:shd w:val="clear" w:color="auto" w:fill="auto"/>
          </w:tcPr>
          <w:p w14:paraId="01CA086F" w14:textId="127CD1D8" w:rsidR="00104CB5" w:rsidRPr="00CF1C9A" w:rsidRDefault="00044123" w:rsidP="00CF1C9A">
            <w:pPr>
              <w:rPr>
                <w:sz w:val="24"/>
                <w:szCs w:val="24"/>
              </w:rPr>
            </w:pPr>
            <w:r>
              <w:rPr>
                <w:sz w:val="24"/>
                <w:szCs w:val="24"/>
              </w:rPr>
              <w:t>147</w:t>
            </w:r>
          </w:p>
        </w:tc>
        <w:tc>
          <w:tcPr>
            <w:tcW w:w="852" w:type="dxa"/>
            <w:shd w:val="clear" w:color="auto" w:fill="auto"/>
          </w:tcPr>
          <w:p w14:paraId="380FB76C" w14:textId="59A0FFE8" w:rsidR="00104CB5" w:rsidRPr="00CF1C9A" w:rsidRDefault="00044123" w:rsidP="00CF1C9A">
            <w:pPr>
              <w:rPr>
                <w:sz w:val="24"/>
                <w:szCs w:val="24"/>
              </w:rPr>
            </w:pPr>
            <w:r>
              <w:rPr>
                <w:sz w:val="24"/>
                <w:szCs w:val="24"/>
              </w:rPr>
              <w:t>156</w:t>
            </w:r>
          </w:p>
        </w:tc>
        <w:tc>
          <w:tcPr>
            <w:tcW w:w="858" w:type="dxa"/>
            <w:shd w:val="clear" w:color="auto" w:fill="auto"/>
          </w:tcPr>
          <w:p w14:paraId="6865F6DE" w14:textId="029AF541" w:rsidR="00104CB5" w:rsidRPr="00CF1C9A" w:rsidRDefault="00044123" w:rsidP="00CF1C9A">
            <w:pPr>
              <w:rPr>
                <w:sz w:val="24"/>
                <w:szCs w:val="24"/>
              </w:rPr>
            </w:pPr>
            <w:r>
              <w:rPr>
                <w:sz w:val="24"/>
                <w:szCs w:val="24"/>
              </w:rPr>
              <w:t>143</w:t>
            </w:r>
          </w:p>
        </w:tc>
        <w:tc>
          <w:tcPr>
            <w:tcW w:w="727" w:type="dxa"/>
            <w:shd w:val="clear" w:color="auto" w:fill="auto"/>
          </w:tcPr>
          <w:p w14:paraId="4F087BAA" w14:textId="2772E993" w:rsidR="00104CB5" w:rsidRPr="00CF1C9A" w:rsidRDefault="00044123" w:rsidP="00CF1C9A">
            <w:pPr>
              <w:rPr>
                <w:sz w:val="24"/>
                <w:szCs w:val="24"/>
              </w:rPr>
            </w:pPr>
            <w:r>
              <w:rPr>
                <w:sz w:val="24"/>
                <w:szCs w:val="24"/>
              </w:rPr>
              <w:t>524</w:t>
            </w:r>
          </w:p>
        </w:tc>
      </w:tr>
      <w:tr w:rsidR="00044123" w:rsidRPr="00CF1C9A" w14:paraId="59F72021" w14:textId="137D1901" w:rsidTr="008434C1">
        <w:trPr>
          <w:trHeight w:val="264"/>
        </w:trPr>
        <w:tc>
          <w:tcPr>
            <w:tcW w:w="10382" w:type="dxa"/>
            <w:gridSpan w:val="11"/>
            <w:shd w:val="clear" w:color="auto" w:fill="auto"/>
          </w:tcPr>
          <w:p w14:paraId="4134F296" w14:textId="0BD19D0D" w:rsidR="00044123" w:rsidRPr="00CF1C9A" w:rsidRDefault="00044123" w:rsidP="00CF1C9A">
            <w:pPr>
              <w:rPr>
                <w:b/>
                <w:bCs/>
                <w:color w:val="000000"/>
                <w:sz w:val="24"/>
                <w:szCs w:val="24"/>
              </w:rPr>
            </w:pPr>
            <w:r w:rsidRPr="00CF1C9A">
              <w:rPr>
                <w:b/>
                <w:bCs/>
                <w:color w:val="000000"/>
                <w:sz w:val="24"/>
                <w:szCs w:val="24"/>
              </w:rPr>
              <w:t>Мягкие сыры</w:t>
            </w:r>
          </w:p>
        </w:tc>
      </w:tr>
      <w:tr w:rsidR="008434C1" w:rsidRPr="00CF1C9A" w14:paraId="31DE6203" w14:textId="274B3950" w:rsidTr="008434C1">
        <w:trPr>
          <w:trHeight w:val="813"/>
        </w:trPr>
        <w:tc>
          <w:tcPr>
            <w:tcW w:w="1762" w:type="dxa"/>
            <w:shd w:val="clear" w:color="auto" w:fill="auto"/>
            <w:vAlign w:val="center"/>
          </w:tcPr>
          <w:p w14:paraId="11EB8660" w14:textId="2ABC2682" w:rsidR="00104CB5" w:rsidRPr="00CF1C9A" w:rsidRDefault="00104CB5" w:rsidP="00CF1C9A">
            <w:pPr>
              <w:rPr>
                <w:b/>
                <w:bCs/>
                <w:color w:val="000000"/>
                <w:sz w:val="24"/>
                <w:szCs w:val="24"/>
              </w:rPr>
            </w:pPr>
            <w:r w:rsidRPr="00CF1C9A">
              <w:rPr>
                <w:iCs/>
                <w:color w:val="000000"/>
                <w:sz w:val="24"/>
                <w:szCs w:val="24"/>
              </w:rPr>
              <w:t>С белой плесенью 60%</w:t>
            </w:r>
            <w:r w:rsidR="00CF1C9A" w:rsidRPr="00CF1C9A">
              <w:rPr>
                <w:iCs/>
                <w:color w:val="000000"/>
                <w:sz w:val="24"/>
                <w:szCs w:val="24"/>
              </w:rPr>
              <w:t>, тыс. руб</w:t>
            </w:r>
            <w:r w:rsidR="00CF1C9A">
              <w:rPr>
                <w:iCs/>
                <w:color w:val="000000"/>
                <w:sz w:val="24"/>
                <w:szCs w:val="24"/>
              </w:rPr>
              <w:t>.</w:t>
            </w:r>
          </w:p>
        </w:tc>
        <w:tc>
          <w:tcPr>
            <w:tcW w:w="749" w:type="dxa"/>
            <w:shd w:val="clear" w:color="auto" w:fill="auto"/>
          </w:tcPr>
          <w:p w14:paraId="138ECAA6" w14:textId="13978EB1" w:rsidR="00104CB5" w:rsidRPr="00CF1C9A" w:rsidRDefault="00044123" w:rsidP="00CF1C9A">
            <w:pPr>
              <w:rPr>
                <w:sz w:val="24"/>
                <w:szCs w:val="24"/>
              </w:rPr>
            </w:pPr>
            <w:r>
              <w:rPr>
                <w:sz w:val="24"/>
                <w:szCs w:val="24"/>
              </w:rPr>
              <w:t>560</w:t>
            </w:r>
          </w:p>
        </w:tc>
        <w:tc>
          <w:tcPr>
            <w:tcW w:w="749" w:type="dxa"/>
            <w:shd w:val="clear" w:color="auto" w:fill="auto"/>
          </w:tcPr>
          <w:p w14:paraId="6800F780" w14:textId="07A60DFD" w:rsidR="00104CB5" w:rsidRPr="00CF1C9A" w:rsidRDefault="00044123" w:rsidP="00CF1C9A">
            <w:pPr>
              <w:rPr>
                <w:sz w:val="24"/>
                <w:szCs w:val="24"/>
              </w:rPr>
            </w:pPr>
            <w:r>
              <w:rPr>
                <w:sz w:val="24"/>
                <w:szCs w:val="24"/>
              </w:rPr>
              <w:t>167</w:t>
            </w:r>
          </w:p>
        </w:tc>
        <w:tc>
          <w:tcPr>
            <w:tcW w:w="938" w:type="dxa"/>
            <w:shd w:val="clear" w:color="auto" w:fill="auto"/>
          </w:tcPr>
          <w:p w14:paraId="0823E85B" w14:textId="741BA99F" w:rsidR="00104CB5" w:rsidRPr="00CF1C9A" w:rsidRDefault="00044123" w:rsidP="00CF1C9A">
            <w:pPr>
              <w:rPr>
                <w:sz w:val="24"/>
                <w:szCs w:val="24"/>
              </w:rPr>
            </w:pPr>
            <w:r>
              <w:rPr>
                <w:sz w:val="24"/>
                <w:szCs w:val="24"/>
              </w:rPr>
              <w:t>187</w:t>
            </w:r>
          </w:p>
        </w:tc>
        <w:tc>
          <w:tcPr>
            <w:tcW w:w="1029" w:type="dxa"/>
            <w:shd w:val="clear" w:color="auto" w:fill="auto"/>
          </w:tcPr>
          <w:p w14:paraId="6495B263" w14:textId="630996B2" w:rsidR="00104CB5" w:rsidRPr="00CF1C9A" w:rsidRDefault="00044123" w:rsidP="00CF1C9A">
            <w:pPr>
              <w:rPr>
                <w:sz w:val="24"/>
                <w:szCs w:val="24"/>
              </w:rPr>
            </w:pPr>
            <w:r>
              <w:rPr>
                <w:sz w:val="24"/>
                <w:szCs w:val="24"/>
              </w:rPr>
              <w:t>156</w:t>
            </w:r>
          </w:p>
        </w:tc>
        <w:tc>
          <w:tcPr>
            <w:tcW w:w="972" w:type="dxa"/>
            <w:shd w:val="clear" w:color="auto" w:fill="auto"/>
          </w:tcPr>
          <w:p w14:paraId="503A0D39" w14:textId="0E00FF4D" w:rsidR="00104CB5" w:rsidRPr="00CF1C9A" w:rsidRDefault="00044123" w:rsidP="00CF1C9A">
            <w:pPr>
              <w:rPr>
                <w:sz w:val="24"/>
                <w:szCs w:val="24"/>
              </w:rPr>
            </w:pPr>
            <w:r>
              <w:rPr>
                <w:sz w:val="24"/>
                <w:szCs w:val="24"/>
              </w:rPr>
              <w:t>144</w:t>
            </w:r>
          </w:p>
        </w:tc>
        <w:tc>
          <w:tcPr>
            <w:tcW w:w="873" w:type="dxa"/>
            <w:shd w:val="clear" w:color="auto" w:fill="auto"/>
          </w:tcPr>
          <w:p w14:paraId="5DE97D2B" w14:textId="1B7A6929" w:rsidR="00104CB5" w:rsidRPr="00CF1C9A" w:rsidRDefault="00044123" w:rsidP="00CF1C9A">
            <w:pPr>
              <w:rPr>
                <w:sz w:val="24"/>
                <w:szCs w:val="24"/>
              </w:rPr>
            </w:pPr>
            <w:r>
              <w:rPr>
                <w:sz w:val="24"/>
                <w:szCs w:val="24"/>
              </w:rPr>
              <w:t>157</w:t>
            </w:r>
          </w:p>
        </w:tc>
        <w:tc>
          <w:tcPr>
            <w:tcW w:w="873" w:type="dxa"/>
            <w:shd w:val="clear" w:color="auto" w:fill="auto"/>
          </w:tcPr>
          <w:p w14:paraId="6173C877" w14:textId="0CF29B96" w:rsidR="00104CB5" w:rsidRPr="00CF1C9A" w:rsidRDefault="00044123" w:rsidP="00CF1C9A">
            <w:pPr>
              <w:rPr>
                <w:sz w:val="24"/>
                <w:szCs w:val="24"/>
              </w:rPr>
            </w:pPr>
            <w:r>
              <w:rPr>
                <w:sz w:val="24"/>
                <w:szCs w:val="24"/>
              </w:rPr>
              <w:t>185</w:t>
            </w:r>
          </w:p>
        </w:tc>
        <w:tc>
          <w:tcPr>
            <w:tcW w:w="852" w:type="dxa"/>
            <w:shd w:val="clear" w:color="auto" w:fill="auto"/>
          </w:tcPr>
          <w:p w14:paraId="463B7F61" w14:textId="3230EE96" w:rsidR="00104CB5" w:rsidRPr="00CF1C9A" w:rsidRDefault="00044123" w:rsidP="00CF1C9A">
            <w:pPr>
              <w:rPr>
                <w:sz w:val="24"/>
                <w:szCs w:val="24"/>
              </w:rPr>
            </w:pPr>
            <w:r>
              <w:rPr>
                <w:sz w:val="24"/>
                <w:szCs w:val="24"/>
              </w:rPr>
              <w:t>173</w:t>
            </w:r>
          </w:p>
        </w:tc>
        <w:tc>
          <w:tcPr>
            <w:tcW w:w="858" w:type="dxa"/>
            <w:shd w:val="clear" w:color="auto" w:fill="auto"/>
          </w:tcPr>
          <w:p w14:paraId="352C7EA2" w14:textId="4C8B547D" w:rsidR="00104CB5" w:rsidRPr="00CF1C9A" w:rsidRDefault="00044123" w:rsidP="00CF1C9A">
            <w:pPr>
              <w:rPr>
                <w:sz w:val="24"/>
                <w:szCs w:val="24"/>
              </w:rPr>
            </w:pPr>
            <w:r>
              <w:rPr>
                <w:sz w:val="24"/>
                <w:szCs w:val="24"/>
              </w:rPr>
              <w:t>196</w:t>
            </w:r>
          </w:p>
        </w:tc>
        <w:tc>
          <w:tcPr>
            <w:tcW w:w="727" w:type="dxa"/>
            <w:shd w:val="clear" w:color="auto" w:fill="auto"/>
          </w:tcPr>
          <w:p w14:paraId="0BE27D38" w14:textId="7A4B5474" w:rsidR="00104CB5" w:rsidRPr="00CF1C9A" w:rsidRDefault="00044123" w:rsidP="00CF1C9A">
            <w:pPr>
              <w:rPr>
                <w:sz w:val="24"/>
                <w:szCs w:val="24"/>
              </w:rPr>
            </w:pPr>
            <w:r>
              <w:rPr>
                <w:sz w:val="24"/>
                <w:szCs w:val="24"/>
              </w:rPr>
              <w:t>690</w:t>
            </w:r>
          </w:p>
        </w:tc>
      </w:tr>
      <w:tr w:rsidR="008434C1" w:rsidRPr="00CF1C9A" w14:paraId="0DB613F1" w14:textId="0AEA87F1" w:rsidTr="008434C1">
        <w:trPr>
          <w:trHeight w:val="813"/>
        </w:trPr>
        <w:tc>
          <w:tcPr>
            <w:tcW w:w="1762" w:type="dxa"/>
            <w:shd w:val="clear" w:color="auto" w:fill="auto"/>
            <w:vAlign w:val="center"/>
          </w:tcPr>
          <w:p w14:paraId="7D6D31AF" w14:textId="0F1E082B" w:rsidR="00104CB5" w:rsidRPr="00CF1C9A" w:rsidRDefault="00104CB5" w:rsidP="00CF1C9A">
            <w:pPr>
              <w:rPr>
                <w:iCs/>
                <w:color w:val="000000"/>
                <w:sz w:val="24"/>
                <w:szCs w:val="24"/>
              </w:rPr>
            </w:pPr>
            <w:r w:rsidRPr="00CF1C9A">
              <w:rPr>
                <w:iCs/>
                <w:color w:val="000000"/>
                <w:sz w:val="24"/>
                <w:szCs w:val="24"/>
              </w:rPr>
              <w:t>С голубой плесенью 50%</w:t>
            </w:r>
            <w:r w:rsidR="00CF1C9A" w:rsidRPr="00CF1C9A">
              <w:rPr>
                <w:iCs/>
                <w:color w:val="000000"/>
                <w:sz w:val="24"/>
                <w:szCs w:val="24"/>
              </w:rPr>
              <w:t>, тыс. руб</w:t>
            </w:r>
            <w:r w:rsidR="00CF1C9A">
              <w:rPr>
                <w:iCs/>
                <w:color w:val="000000"/>
                <w:sz w:val="24"/>
                <w:szCs w:val="24"/>
              </w:rPr>
              <w:t>.</w:t>
            </w:r>
          </w:p>
        </w:tc>
        <w:tc>
          <w:tcPr>
            <w:tcW w:w="749" w:type="dxa"/>
            <w:shd w:val="clear" w:color="auto" w:fill="auto"/>
          </w:tcPr>
          <w:p w14:paraId="6117F923" w14:textId="257D074D" w:rsidR="00104CB5" w:rsidRPr="00CF1C9A" w:rsidRDefault="00044123" w:rsidP="00CF1C9A">
            <w:pPr>
              <w:rPr>
                <w:sz w:val="24"/>
                <w:szCs w:val="24"/>
              </w:rPr>
            </w:pPr>
            <w:r>
              <w:rPr>
                <w:sz w:val="24"/>
                <w:szCs w:val="24"/>
              </w:rPr>
              <w:t>538</w:t>
            </w:r>
          </w:p>
        </w:tc>
        <w:tc>
          <w:tcPr>
            <w:tcW w:w="749" w:type="dxa"/>
            <w:shd w:val="clear" w:color="auto" w:fill="auto"/>
          </w:tcPr>
          <w:p w14:paraId="6FBDA993" w14:textId="19AE922E" w:rsidR="00104CB5" w:rsidRPr="00CF1C9A" w:rsidRDefault="00044123" w:rsidP="00CF1C9A">
            <w:pPr>
              <w:rPr>
                <w:sz w:val="24"/>
                <w:szCs w:val="24"/>
              </w:rPr>
            </w:pPr>
            <w:r>
              <w:rPr>
                <w:sz w:val="24"/>
                <w:szCs w:val="24"/>
              </w:rPr>
              <w:t>157</w:t>
            </w:r>
          </w:p>
        </w:tc>
        <w:tc>
          <w:tcPr>
            <w:tcW w:w="938" w:type="dxa"/>
            <w:shd w:val="clear" w:color="auto" w:fill="auto"/>
          </w:tcPr>
          <w:p w14:paraId="5A1F61E3" w14:textId="0ED90028" w:rsidR="00104CB5" w:rsidRPr="00CF1C9A" w:rsidRDefault="00044123" w:rsidP="00CF1C9A">
            <w:pPr>
              <w:rPr>
                <w:sz w:val="24"/>
                <w:szCs w:val="24"/>
              </w:rPr>
            </w:pPr>
            <w:r>
              <w:rPr>
                <w:sz w:val="24"/>
                <w:szCs w:val="24"/>
              </w:rPr>
              <w:t>159</w:t>
            </w:r>
          </w:p>
        </w:tc>
        <w:tc>
          <w:tcPr>
            <w:tcW w:w="1029" w:type="dxa"/>
            <w:shd w:val="clear" w:color="auto" w:fill="auto"/>
          </w:tcPr>
          <w:p w14:paraId="00FB3A7A" w14:textId="37AB8494" w:rsidR="00104CB5" w:rsidRPr="00CF1C9A" w:rsidRDefault="00044123" w:rsidP="00CF1C9A">
            <w:pPr>
              <w:rPr>
                <w:sz w:val="24"/>
                <w:szCs w:val="24"/>
              </w:rPr>
            </w:pPr>
            <w:r>
              <w:rPr>
                <w:sz w:val="24"/>
                <w:szCs w:val="24"/>
              </w:rPr>
              <w:t>183</w:t>
            </w:r>
          </w:p>
        </w:tc>
        <w:tc>
          <w:tcPr>
            <w:tcW w:w="972" w:type="dxa"/>
            <w:shd w:val="clear" w:color="auto" w:fill="auto"/>
          </w:tcPr>
          <w:p w14:paraId="2D115CD5" w14:textId="242118E7" w:rsidR="00104CB5" w:rsidRPr="00CF1C9A" w:rsidRDefault="00044123" w:rsidP="00CF1C9A">
            <w:pPr>
              <w:rPr>
                <w:sz w:val="24"/>
                <w:szCs w:val="24"/>
              </w:rPr>
            </w:pPr>
            <w:r>
              <w:rPr>
                <w:sz w:val="24"/>
                <w:szCs w:val="24"/>
              </w:rPr>
              <w:t>180</w:t>
            </w:r>
          </w:p>
        </w:tc>
        <w:tc>
          <w:tcPr>
            <w:tcW w:w="873" w:type="dxa"/>
            <w:shd w:val="clear" w:color="auto" w:fill="auto"/>
          </w:tcPr>
          <w:p w14:paraId="40FF1B35" w14:textId="7BCBD8D8" w:rsidR="00104CB5" w:rsidRPr="00CF1C9A" w:rsidRDefault="00044123" w:rsidP="00CF1C9A">
            <w:pPr>
              <w:rPr>
                <w:sz w:val="24"/>
                <w:szCs w:val="24"/>
              </w:rPr>
            </w:pPr>
            <w:r>
              <w:rPr>
                <w:sz w:val="24"/>
                <w:szCs w:val="24"/>
              </w:rPr>
              <w:t>167</w:t>
            </w:r>
          </w:p>
        </w:tc>
        <w:tc>
          <w:tcPr>
            <w:tcW w:w="873" w:type="dxa"/>
            <w:shd w:val="clear" w:color="auto" w:fill="auto"/>
          </w:tcPr>
          <w:p w14:paraId="15C3A5A3" w14:textId="09565DE3" w:rsidR="00104CB5" w:rsidRPr="00CF1C9A" w:rsidRDefault="00044123" w:rsidP="00CF1C9A">
            <w:pPr>
              <w:rPr>
                <w:sz w:val="24"/>
                <w:szCs w:val="24"/>
              </w:rPr>
            </w:pPr>
            <w:r>
              <w:rPr>
                <w:sz w:val="24"/>
                <w:szCs w:val="24"/>
              </w:rPr>
              <w:t>178</w:t>
            </w:r>
          </w:p>
        </w:tc>
        <w:tc>
          <w:tcPr>
            <w:tcW w:w="852" w:type="dxa"/>
            <w:shd w:val="clear" w:color="auto" w:fill="auto"/>
          </w:tcPr>
          <w:p w14:paraId="5A089E16" w14:textId="1851F0E5" w:rsidR="00104CB5" w:rsidRPr="00CF1C9A" w:rsidRDefault="00044123" w:rsidP="00CF1C9A">
            <w:pPr>
              <w:rPr>
                <w:sz w:val="24"/>
                <w:szCs w:val="24"/>
              </w:rPr>
            </w:pPr>
            <w:r>
              <w:rPr>
                <w:sz w:val="24"/>
                <w:szCs w:val="24"/>
              </w:rPr>
              <w:t>189</w:t>
            </w:r>
          </w:p>
        </w:tc>
        <w:tc>
          <w:tcPr>
            <w:tcW w:w="858" w:type="dxa"/>
            <w:shd w:val="clear" w:color="auto" w:fill="auto"/>
          </w:tcPr>
          <w:p w14:paraId="138FDA8A" w14:textId="0F2A616A" w:rsidR="00104CB5" w:rsidRPr="00CF1C9A" w:rsidRDefault="00044123" w:rsidP="00CF1C9A">
            <w:pPr>
              <w:rPr>
                <w:sz w:val="24"/>
                <w:szCs w:val="24"/>
              </w:rPr>
            </w:pPr>
            <w:r>
              <w:rPr>
                <w:sz w:val="24"/>
                <w:szCs w:val="24"/>
              </w:rPr>
              <w:t>193</w:t>
            </w:r>
          </w:p>
        </w:tc>
        <w:tc>
          <w:tcPr>
            <w:tcW w:w="727" w:type="dxa"/>
            <w:shd w:val="clear" w:color="auto" w:fill="auto"/>
          </w:tcPr>
          <w:p w14:paraId="626DDDAC" w14:textId="41CABC06" w:rsidR="00104CB5" w:rsidRPr="00CF1C9A" w:rsidRDefault="00044123" w:rsidP="00CF1C9A">
            <w:pPr>
              <w:rPr>
                <w:sz w:val="24"/>
                <w:szCs w:val="24"/>
              </w:rPr>
            </w:pPr>
            <w:r>
              <w:rPr>
                <w:sz w:val="24"/>
                <w:szCs w:val="24"/>
              </w:rPr>
              <w:t>634</w:t>
            </w:r>
          </w:p>
        </w:tc>
      </w:tr>
      <w:tr w:rsidR="00044123" w:rsidRPr="00CF1C9A" w14:paraId="0C7577F8" w14:textId="2BDE075F" w:rsidTr="008434C1">
        <w:trPr>
          <w:trHeight w:val="264"/>
        </w:trPr>
        <w:tc>
          <w:tcPr>
            <w:tcW w:w="10382" w:type="dxa"/>
            <w:gridSpan w:val="11"/>
            <w:shd w:val="clear" w:color="auto" w:fill="auto"/>
          </w:tcPr>
          <w:p w14:paraId="7FCD92F6" w14:textId="5032DB2F" w:rsidR="00044123" w:rsidRPr="00CF1C9A" w:rsidRDefault="00044123" w:rsidP="00CF1C9A">
            <w:pPr>
              <w:rPr>
                <w:b/>
                <w:bCs/>
                <w:color w:val="000000"/>
                <w:sz w:val="24"/>
                <w:szCs w:val="24"/>
              </w:rPr>
            </w:pPr>
            <w:r w:rsidRPr="00CF1C9A">
              <w:rPr>
                <w:b/>
                <w:bCs/>
                <w:color w:val="000000"/>
                <w:sz w:val="24"/>
                <w:szCs w:val="24"/>
              </w:rPr>
              <w:t>Плавленые сыры</w:t>
            </w:r>
          </w:p>
        </w:tc>
      </w:tr>
      <w:tr w:rsidR="008434C1" w:rsidRPr="00CF1C9A" w14:paraId="01CAB811" w14:textId="0C8BE434" w:rsidTr="008434C1">
        <w:trPr>
          <w:trHeight w:val="547"/>
        </w:trPr>
        <w:tc>
          <w:tcPr>
            <w:tcW w:w="1762" w:type="dxa"/>
            <w:shd w:val="clear" w:color="auto" w:fill="auto"/>
            <w:vAlign w:val="center"/>
          </w:tcPr>
          <w:p w14:paraId="75C06238" w14:textId="5449B546" w:rsidR="00104CB5" w:rsidRPr="00CF1C9A" w:rsidRDefault="00104CB5" w:rsidP="00CF1C9A">
            <w:pPr>
              <w:rPr>
                <w:b/>
                <w:bCs/>
                <w:color w:val="000000"/>
                <w:sz w:val="24"/>
                <w:szCs w:val="24"/>
              </w:rPr>
            </w:pPr>
            <w:r w:rsidRPr="00CF1C9A">
              <w:rPr>
                <w:iCs/>
                <w:color w:val="000000"/>
                <w:sz w:val="24"/>
                <w:szCs w:val="24"/>
              </w:rPr>
              <w:t>Сливочный 45%</w:t>
            </w:r>
            <w:r w:rsidR="00CF1C9A" w:rsidRPr="00CF1C9A">
              <w:rPr>
                <w:iCs/>
                <w:color w:val="000000"/>
                <w:sz w:val="24"/>
                <w:szCs w:val="24"/>
              </w:rPr>
              <w:t>, тыс. руб</w:t>
            </w:r>
            <w:r w:rsidR="00CF1C9A">
              <w:rPr>
                <w:iCs/>
                <w:color w:val="000000"/>
                <w:sz w:val="24"/>
                <w:szCs w:val="24"/>
              </w:rPr>
              <w:t>.</w:t>
            </w:r>
          </w:p>
        </w:tc>
        <w:tc>
          <w:tcPr>
            <w:tcW w:w="749" w:type="dxa"/>
            <w:shd w:val="clear" w:color="auto" w:fill="auto"/>
          </w:tcPr>
          <w:p w14:paraId="708500B7" w14:textId="7AAA4645" w:rsidR="00104CB5" w:rsidRPr="00CF1C9A" w:rsidRDefault="00104CB5" w:rsidP="00CF1C9A">
            <w:pPr>
              <w:rPr>
                <w:sz w:val="24"/>
                <w:szCs w:val="24"/>
              </w:rPr>
            </w:pPr>
            <w:r w:rsidRPr="00CF1C9A">
              <w:rPr>
                <w:sz w:val="24"/>
                <w:szCs w:val="24"/>
              </w:rPr>
              <w:t>-</w:t>
            </w:r>
          </w:p>
        </w:tc>
        <w:tc>
          <w:tcPr>
            <w:tcW w:w="749" w:type="dxa"/>
            <w:shd w:val="clear" w:color="auto" w:fill="auto"/>
          </w:tcPr>
          <w:p w14:paraId="39796EC8" w14:textId="594E81B0" w:rsidR="00104CB5" w:rsidRPr="00CF1C9A" w:rsidRDefault="00104CB5" w:rsidP="00CF1C9A">
            <w:pPr>
              <w:rPr>
                <w:sz w:val="24"/>
                <w:szCs w:val="24"/>
              </w:rPr>
            </w:pPr>
            <w:r w:rsidRPr="00CF1C9A">
              <w:rPr>
                <w:sz w:val="24"/>
                <w:szCs w:val="24"/>
              </w:rPr>
              <w:t>-</w:t>
            </w:r>
          </w:p>
        </w:tc>
        <w:tc>
          <w:tcPr>
            <w:tcW w:w="938" w:type="dxa"/>
            <w:shd w:val="clear" w:color="auto" w:fill="auto"/>
          </w:tcPr>
          <w:p w14:paraId="029BC3B4" w14:textId="36A38AEA" w:rsidR="00104CB5" w:rsidRPr="00CF1C9A" w:rsidRDefault="00104CB5" w:rsidP="00CF1C9A">
            <w:pPr>
              <w:rPr>
                <w:sz w:val="24"/>
                <w:szCs w:val="24"/>
              </w:rPr>
            </w:pPr>
            <w:r w:rsidRPr="00CF1C9A">
              <w:rPr>
                <w:sz w:val="24"/>
                <w:szCs w:val="24"/>
              </w:rPr>
              <w:t>-</w:t>
            </w:r>
          </w:p>
        </w:tc>
        <w:tc>
          <w:tcPr>
            <w:tcW w:w="1029" w:type="dxa"/>
            <w:shd w:val="clear" w:color="auto" w:fill="auto"/>
          </w:tcPr>
          <w:p w14:paraId="2CAF8A16" w14:textId="2BDFEC7F" w:rsidR="00104CB5" w:rsidRPr="00CF1C9A" w:rsidRDefault="00CF1C9A" w:rsidP="00CF1C9A">
            <w:pPr>
              <w:rPr>
                <w:sz w:val="24"/>
                <w:szCs w:val="24"/>
              </w:rPr>
            </w:pPr>
            <w:r>
              <w:rPr>
                <w:sz w:val="24"/>
                <w:szCs w:val="24"/>
              </w:rPr>
              <w:t>85</w:t>
            </w:r>
          </w:p>
        </w:tc>
        <w:tc>
          <w:tcPr>
            <w:tcW w:w="972" w:type="dxa"/>
            <w:shd w:val="clear" w:color="auto" w:fill="auto"/>
          </w:tcPr>
          <w:p w14:paraId="4EB00AE5" w14:textId="10ACAD06" w:rsidR="00104CB5" w:rsidRPr="00CF1C9A" w:rsidRDefault="00CF1C9A" w:rsidP="00CF1C9A">
            <w:pPr>
              <w:rPr>
                <w:sz w:val="24"/>
                <w:szCs w:val="24"/>
              </w:rPr>
            </w:pPr>
            <w:r>
              <w:rPr>
                <w:sz w:val="24"/>
                <w:szCs w:val="24"/>
              </w:rPr>
              <w:t>97</w:t>
            </w:r>
          </w:p>
        </w:tc>
        <w:tc>
          <w:tcPr>
            <w:tcW w:w="873" w:type="dxa"/>
            <w:shd w:val="clear" w:color="auto" w:fill="auto"/>
          </w:tcPr>
          <w:p w14:paraId="65514296" w14:textId="1846BBED" w:rsidR="00104CB5" w:rsidRPr="00CF1C9A" w:rsidRDefault="00CF1C9A" w:rsidP="00CF1C9A">
            <w:pPr>
              <w:rPr>
                <w:sz w:val="24"/>
                <w:szCs w:val="24"/>
              </w:rPr>
            </w:pPr>
            <w:r>
              <w:rPr>
                <w:sz w:val="24"/>
                <w:szCs w:val="24"/>
              </w:rPr>
              <w:t>103</w:t>
            </w:r>
          </w:p>
        </w:tc>
        <w:tc>
          <w:tcPr>
            <w:tcW w:w="873" w:type="dxa"/>
            <w:shd w:val="clear" w:color="auto" w:fill="auto"/>
          </w:tcPr>
          <w:p w14:paraId="7974681A" w14:textId="5ADD4BFC" w:rsidR="00104CB5" w:rsidRPr="00CF1C9A" w:rsidRDefault="00044123" w:rsidP="00CF1C9A">
            <w:pPr>
              <w:rPr>
                <w:sz w:val="24"/>
                <w:szCs w:val="24"/>
              </w:rPr>
            </w:pPr>
            <w:r>
              <w:rPr>
                <w:sz w:val="24"/>
                <w:szCs w:val="24"/>
              </w:rPr>
              <w:t>112</w:t>
            </w:r>
          </w:p>
        </w:tc>
        <w:tc>
          <w:tcPr>
            <w:tcW w:w="852" w:type="dxa"/>
            <w:shd w:val="clear" w:color="auto" w:fill="auto"/>
          </w:tcPr>
          <w:p w14:paraId="018727C3" w14:textId="015144C8" w:rsidR="00104CB5" w:rsidRPr="00CF1C9A" w:rsidRDefault="00044123" w:rsidP="00CF1C9A">
            <w:pPr>
              <w:rPr>
                <w:sz w:val="24"/>
                <w:szCs w:val="24"/>
              </w:rPr>
            </w:pPr>
            <w:r>
              <w:rPr>
                <w:sz w:val="24"/>
                <w:szCs w:val="24"/>
              </w:rPr>
              <w:t>109</w:t>
            </w:r>
          </w:p>
        </w:tc>
        <w:tc>
          <w:tcPr>
            <w:tcW w:w="858" w:type="dxa"/>
            <w:shd w:val="clear" w:color="auto" w:fill="auto"/>
          </w:tcPr>
          <w:p w14:paraId="423FF4BE" w14:textId="6A69E3CC" w:rsidR="00104CB5" w:rsidRPr="00CF1C9A" w:rsidRDefault="00044123" w:rsidP="00CF1C9A">
            <w:pPr>
              <w:rPr>
                <w:sz w:val="24"/>
                <w:szCs w:val="24"/>
              </w:rPr>
            </w:pPr>
            <w:r>
              <w:rPr>
                <w:sz w:val="24"/>
                <w:szCs w:val="24"/>
              </w:rPr>
              <w:t>121</w:t>
            </w:r>
          </w:p>
        </w:tc>
        <w:tc>
          <w:tcPr>
            <w:tcW w:w="727" w:type="dxa"/>
            <w:shd w:val="clear" w:color="auto" w:fill="auto"/>
          </w:tcPr>
          <w:p w14:paraId="6DBE43AE" w14:textId="0CBFF5E1" w:rsidR="00104CB5" w:rsidRPr="00CF1C9A" w:rsidRDefault="00044123" w:rsidP="00CF1C9A">
            <w:pPr>
              <w:rPr>
                <w:sz w:val="24"/>
                <w:szCs w:val="24"/>
              </w:rPr>
            </w:pPr>
            <w:r>
              <w:rPr>
                <w:sz w:val="24"/>
                <w:szCs w:val="24"/>
              </w:rPr>
              <w:t>398</w:t>
            </w:r>
          </w:p>
        </w:tc>
      </w:tr>
    </w:tbl>
    <w:p w14:paraId="3CBBD271" w14:textId="560BAC2B" w:rsidR="00CA0DE2" w:rsidRDefault="00CA0DE2" w:rsidP="00CA0DE2">
      <w:pPr>
        <w:jc w:val="right"/>
      </w:pPr>
      <w:r>
        <w:rPr>
          <w:rFonts w:ascii="Times New Roman" w:hAnsi="Times New Roman" w:cs="Times New Roman"/>
          <w:sz w:val="28"/>
        </w:rPr>
        <w:lastRenderedPageBreak/>
        <w:t>Продолжение таблицы 2</w:t>
      </w:r>
      <w:r w:rsidR="009E4C65">
        <w:rPr>
          <w:rFonts w:ascii="Times New Roman" w:hAnsi="Times New Roman" w:cs="Times New Roman"/>
          <w:sz w:val="28"/>
        </w:rPr>
        <w:t>9</w:t>
      </w:r>
    </w:p>
    <w:tbl>
      <w:tblPr>
        <w:tblStyle w:val="a3"/>
        <w:tblW w:w="10382" w:type="dxa"/>
        <w:tblInd w:w="-659" w:type="dxa"/>
        <w:tblLook w:val="04A0" w:firstRow="1" w:lastRow="0" w:firstColumn="1" w:lastColumn="0" w:noHBand="0" w:noVBand="1"/>
      </w:tblPr>
      <w:tblGrid>
        <w:gridCol w:w="1762"/>
        <w:gridCol w:w="749"/>
        <w:gridCol w:w="749"/>
        <w:gridCol w:w="938"/>
        <w:gridCol w:w="1029"/>
        <w:gridCol w:w="972"/>
        <w:gridCol w:w="873"/>
        <w:gridCol w:w="873"/>
        <w:gridCol w:w="852"/>
        <w:gridCol w:w="858"/>
        <w:gridCol w:w="727"/>
      </w:tblGrid>
      <w:tr w:rsidR="008434C1" w:rsidRPr="00CF1C9A" w14:paraId="614BC666" w14:textId="37374B2B" w:rsidTr="008434C1">
        <w:trPr>
          <w:trHeight w:val="547"/>
        </w:trPr>
        <w:tc>
          <w:tcPr>
            <w:tcW w:w="1762" w:type="dxa"/>
            <w:shd w:val="clear" w:color="auto" w:fill="auto"/>
            <w:vAlign w:val="center"/>
          </w:tcPr>
          <w:p w14:paraId="50C5EFD3" w14:textId="3C383B5A" w:rsidR="00104CB5" w:rsidRPr="00CF1C9A" w:rsidRDefault="00104CB5" w:rsidP="00CF1C9A">
            <w:pPr>
              <w:rPr>
                <w:iCs/>
                <w:color w:val="000000"/>
                <w:sz w:val="24"/>
                <w:szCs w:val="24"/>
              </w:rPr>
            </w:pPr>
            <w:r w:rsidRPr="00CF1C9A">
              <w:rPr>
                <w:iCs/>
                <w:color w:val="000000"/>
                <w:sz w:val="24"/>
                <w:szCs w:val="24"/>
              </w:rPr>
              <w:t>С грибами 45%</w:t>
            </w:r>
            <w:r w:rsidR="00CF1C9A" w:rsidRPr="00CF1C9A">
              <w:rPr>
                <w:iCs/>
                <w:color w:val="000000"/>
                <w:sz w:val="24"/>
                <w:szCs w:val="24"/>
              </w:rPr>
              <w:t>, тыс. руб.</w:t>
            </w:r>
          </w:p>
        </w:tc>
        <w:tc>
          <w:tcPr>
            <w:tcW w:w="749" w:type="dxa"/>
            <w:shd w:val="clear" w:color="auto" w:fill="auto"/>
          </w:tcPr>
          <w:p w14:paraId="548E621E" w14:textId="399A9747" w:rsidR="00104CB5" w:rsidRPr="00CF1C9A" w:rsidRDefault="00104CB5" w:rsidP="00CF1C9A">
            <w:pPr>
              <w:rPr>
                <w:sz w:val="24"/>
                <w:szCs w:val="24"/>
              </w:rPr>
            </w:pPr>
            <w:r w:rsidRPr="00CF1C9A">
              <w:rPr>
                <w:sz w:val="24"/>
                <w:szCs w:val="24"/>
              </w:rPr>
              <w:t>-</w:t>
            </w:r>
          </w:p>
        </w:tc>
        <w:tc>
          <w:tcPr>
            <w:tcW w:w="749" w:type="dxa"/>
            <w:shd w:val="clear" w:color="auto" w:fill="auto"/>
          </w:tcPr>
          <w:p w14:paraId="75570B63" w14:textId="33D22EE8" w:rsidR="00104CB5" w:rsidRPr="00CF1C9A" w:rsidRDefault="00104CB5" w:rsidP="00CF1C9A">
            <w:pPr>
              <w:rPr>
                <w:sz w:val="24"/>
                <w:szCs w:val="24"/>
              </w:rPr>
            </w:pPr>
            <w:r w:rsidRPr="00CF1C9A">
              <w:rPr>
                <w:sz w:val="24"/>
                <w:szCs w:val="24"/>
              </w:rPr>
              <w:t>-</w:t>
            </w:r>
          </w:p>
        </w:tc>
        <w:tc>
          <w:tcPr>
            <w:tcW w:w="938" w:type="dxa"/>
            <w:shd w:val="clear" w:color="auto" w:fill="auto"/>
          </w:tcPr>
          <w:p w14:paraId="275CC3C9" w14:textId="215E3853" w:rsidR="00104CB5" w:rsidRPr="00CF1C9A" w:rsidRDefault="00104CB5" w:rsidP="00CF1C9A">
            <w:pPr>
              <w:rPr>
                <w:sz w:val="24"/>
                <w:szCs w:val="24"/>
              </w:rPr>
            </w:pPr>
            <w:r w:rsidRPr="00CF1C9A">
              <w:rPr>
                <w:sz w:val="24"/>
                <w:szCs w:val="24"/>
              </w:rPr>
              <w:t>-</w:t>
            </w:r>
          </w:p>
        </w:tc>
        <w:tc>
          <w:tcPr>
            <w:tcW w:w="1029" w:type="dxa"/>
            <w:shd w:val="clear" w:color="auto" w:fill="auto"/>
          </w:tcPr>
          <w:p w14:paraId="2CCFC25F" w14:textId="05DF481A" w:rsidR="00104CB5" w:rsidRPr="00CF1C9A" w:rsidRDefault="00CF1C9A" w:rsidP="00CF1C9A">
            <w:pPr>
              <w:rPr>
                <w:sz w:val="24"/>
                <w:szCs w:val="24"/>
              </w:rPr>
            </w:pPr>
            <w:r>
              <w:rPr>
                <w:sz w:val="24"/>
                <w:szCs w:val="24"/>
              </w:rPr>
              <w:t>88</w:t>
            </w:r>
          </w:p>
        </w:tc>
        <w:tc>
          <w:tcPr>
            <w:tcW w:w="972" w:type="dxa"/>
            <w:shd w:val="clear" w:color="auto" w:fill="auto"/>
          </w:tcPr>
          <w:p w14:paraId="307485DB" w14:textId="264142E1" w:rsidR="00104CB5" w:rsidRPr="00CF1C9A" w:rsidRDefault="00CF1C9A" w:rsidP="00CF1C9A">
            <w:pPr>
              <w:rPr>
                <w:sz w:val="24"/>
                <w:szCs w:val="24"/>
              </w:rPr>
            </w:pPr>
            <w:r>
              <w:rPr>
                <w:sz w:val="24"/>
                <w:szCs w:val="24"/>
              </w:rPr>
              <w:t>107</w:t>
            </w:r>
          </w:p>
        </w:tc>
        <w:tc>
          <w:tcPr>
            <w:tcW w:w="873" w:type="dxa"/>
            <w:shd w:val="clear" w:color="auto" w:fill="auto"/>
          </w:tcPr>
          <w:p w14:paraId="396093E0" w14:textId="343F2F75" w:rsidR="00104CB5" w:rsidRPr="00CF1C9A" w:rsidRDefault="00CF1C9A" w:rsidP="00CF1C9A">
            <w:pPr>
              <w:rPr>
                <w:sz w:val="24"/>
                <w:szCs w:val="24"/>
              </w:rPr>
            </w:pPr>
            <w:r>
              <w:rPr>
                <w:sz w:val="24"/>
                <w:szCs w:val="24"/>
              </w:rPr>
              <w:t>119</w:t>
            </w:r>
          </w:p>
        </w:tc>
        <w:tc>
          <w:tcPr>
            <w:tcW w:w="873" w:type="dxa"/>
            <w:shd w:val="clear" w:color="auto" w:fill="auto"/>
          </w:tcPr>
          <w:p w14:paraId="4915B84A" w14:textId="41708E8D" w:rsidR="00104CB5" w:rsidRPr="00CF1C9A" w:rsidRDefault="00CF1C9A" w:rsidP="00CF1C9A">
            <w:pPr>
              <w:rPr>
                <w:sz w:val="24"/>
                <w:szCs w:val="24"/>
              </w:rPr>
            </w:pPr>
            <w:r>
              <w:rPr>
                <w:sz w:val="24"/>
                <w:szCs w:val="24"/>
              </w:rPr>
              <w:t>115</w:t>
            </w:r>
          </w:p>
        </w:tc>
        <w:tc>
          <w:tcPr>
            <w:tcW w:w="852" w:type="dxa"/>
            <w:shd w:val="clear" w:color="auto" w:fill="auto"/>
          </w:tcPr>
          <w:p w14:paraId="43E2EB84" w14:textId="4E553DCF" w:rsidR="00104CB5" w:rsidRPr="00CF1C9A" w:rsidRDefault="00CF1C9A" w:rsidP="00CF1C9A">
            <w:pPr>
              <w:rPr>
                <w:sz w:val="24"/>
                <w:szCs w:val="24"/>
              </w:rPr>
            </w:pPr>
            <w:r>
              <w:rPr>
                <w:sz w:val="24"/>
                <w:szCs w:val="24"/>
              </w:rPr>
              <w:t>124</w:t>
            </w:r>
          </w:p>
        </w:tc>
        <w:tc>
          <w:tcPr>
            <w:tcW w:w="858" w:type="dxa"/>
            <w:shd w:val="clear" w:color="auto" w:fill="auto"/>
          </w:tcPr>
          <w:p w14:paraId="65215226" w14:textId="6CB776DA" w:rsidR="00104CB5" w:rsidRPr="00CF1C9A" w:rsidRDefault="00044123" w:rsidP="00CF1C9A">
            <w:pPr>
              <w:rPr>
                <w:sz w:val="24"/>
                <w:szCs w:val="24"/>
              </w:rPr>
            </w:pPr>
            <w:r>
              <w:rPr>
                <w:sz w:val="24"/>
                <w:szCs w:val="24"/>
              </w:rPr>
              <w:t>119</w:t>
            </w:r>
          </w:p>
        </w:tc>
        <w:tc>
          <w:tcPr>
            <w:tcW w:w="727" w:type="dxa"/>
            <w:shd w:val="clear" w:color="auto" w:fill="auto"/>
          </w:tcPr>
          <w:p w14:paraId="5F4B8C42" w14:textId="39478F4E" w:rsidR="00104CB5" w:rsidRPr="00CF1C9A" w:rsidRDefault="00A44791" w:rsidP="00CF1C9A">
            <w:pPr>
              <w:rPr>
                <w:sz w:val="24"/>
                <w:szCs w:val="24"/>
              </w:rPr>
            </w:pPr>
            <w:r>
              <w:rPr>
                <w:sz w:val="24"/>
                <w:szCs w:val="24"/>
              </w:rPr>
              <w:t>46</w:t>
            </w:r>
            <w:r w:rsidR="00044123">
              <w:rPr>
                <w:sz w:val="24"/>
                <w:szCs w:val="24"/>
              </w:rPr>
              <w:t>6</w:t>
            </w:r>
          </w:p>
        </w:tc>
      </w:tr>
      <w:tr w:rsidR="008434C1" w:rsidRPr="00CF1C9A" w14:paraId="43354D81" w14:textId="77777777" w:rsidTr="008434C1">
        <w:trPr>
          <w:trHeight w:val="264"/>
        </w:trPr>
        <w:tc>
          <w:tcPr>
            <w:tcW w:w="1762" w:type="dxa"/>
            <w:shd w:val="clear" w:color="auto" w:fill="auto"/>
            <w:vAlign w:val="center"/>
          </w:tcPr>
          <w:p w14:paraId="52436DAC" w14:textId="5F4EAF31" w:rsidR="00104CB5" w:rsidRPr="00CF1C9A" w:rsidRDefault="00104CB5" w:rsidP="00CF1C9A">
            <w:pPr>
              <w:rPr>
                <w:b/>
                <w:iCs/>
                <w:color w:val="000000"/>
                <w:sz w:val="24"/>
                <w:szCs w:val="24"/>
              </w:rPr>
            </w:pPr>
            <w:r w:rsidRPr="00CF1C9A">
              <w:rPr>
                <w:b/>
                <w:iCs/>
                <w:color w:val="000000"/>
                <w:sz w:val="24"/>
                <w:szCs w:val="24"/>
              </w:rPr>
              <w:t>ИТОГО</w:t>
            </w:r>
          </w:p>
        </w:tc>
        <w:tc>
          <w:tcPr>
            <w:tcW w:w="749" w:type="dxa"/>
            <w:shd w:val="clear" w:color="auto" w:fill="auto"/>
          </w:tcPr>
          <w:p w14:paraId="7FD33367" w14:textId="532EBCB1" w:rsidR="00104CB5" w:rsidRPr="00CF1C9A" w:rsidRDefault="00044123" w:rsidP="00CF1C9A">
            <w:pPr>
              <w:rPr>
                <w:sz w:val="24"/>
                <w:szCs w:val="24"/>
              </w:rPr>
            </w:pPr>
            <w:r>
              <w:rPr>
                <w:sz w:val="24"/>
                <w:szCs w:val="24"/>
              </w:rPr>
              <w:t>3848</w:t>
            </w:r>
          </w:p>
        </w:tc>
        <w:tc>
          <w:tcPr>
            <w:tcW w:w="749" w:type="dxa"/>
            <w:shd w:val="clear" w:color="auto" w:fill="auto"/>
          </w:tcPr>
          <w:p w14:paraId="6467E10A" w14:textId="26F469D2" w:rsidR="00104CB5" w:rsidRPr="00CF1C9A" w:rsidRDefault="00044123" w:rsidP="00CF1C9A">
            <w:pPr>
              <w:rPr>
                <w:sz w:val="24"/>
                <w:szCs w:val="24"/>
              </w:rPr>
            </w:pPr>
            <w:r>
              <w:rPr>
                <w:sz w:val="24"/>
                <w:szCs w:val="24"/>
              </w:rPr>
              <w:t>1067</w:t>
            </w:r>
          </w:p>
        </w:tc>
        <w:tc>
          <w:tcPr>
            <w:tcW w:w="938" w:type="dxa"/>
            <w:shd w:val="clear" w:color="auto" w:fill="auto"/>
          </w:tcPr>
          <w:p w14:paraId="003128C2" w14:textId="246E72B6" w:rsidR="00104CB5" w:rsidRPr="00CF1C9A" w:rsidRDefault="00044123" w:rsidP="00CF1C9A">
            <w:pPr>
              <w:rPr>
                <w:sz w:val="24"/>
                <w:szCs w:val="24"/>
              </w:rPr>
            </w:pPr>
            <w:r>
              <w:rPr>
                <w:sz w:val="24"/>
                <w:szCs w:val="24"/>
              </w:rPr>
              <w:t>1043</w:t>
            </w:r>
          </w:p>
        </w:tc>
        <w:tc>
          <w:tcPr>
            <w:tcW w:w="1029" w:type="dxa"/>
            <w:shd w:val="clear" w:color="auto" w:fill="auto"/>
          </w:tcPr>
          <w:p w14:paraId="78F55212" w14:textId="409F7282" w:rsidR="00104CB5" w:rsidRPr="00CF1C9A" w:rsidRDefault="00044123" w:rsidP="00CF1C9A">
            <w:pPr>
              <w:rPr>
                <w:sz w:val="24"/>
                <w:szCs w:val="24"/>
              </w:rPr>
            </w:pPr>
            <w:r>
              <w:rPr>
                <w:sz w:val="24"/>
                <w:szCs w:val="24"/>
              </w:rPr>
              <w:t>1447</w:t>
            </w:r>
          </w:p>
        </w:tc>
        <w:tc>
          <w:tcPr>
            <w:tcW w:w="972" w:type="dxa"/>
            <w:shd w:val="clear" w:color="auto" w:fill="auto"/>
          </w:tcPr>
          <w:p w14:paraId="765A7433" w14:textId="7AB4EABA" w:rsidR="00104CB5" w:rsidRPr="00CF1C9A" w:rsidRDefault="00044123" w:rsidP="00CF1C9A">
            <w:pPr>
              <w:rPr>
                <w:sz w:val="24"/>
                <w:szCs w:val="24"/>
              </w:rPr>
            </w:pPr>
            <w:r>
              <w:rPr>
                <w:sz w:val="24"/>
                <w:szCs w:val="24"/>
              </w:rPr>
              <w:t>1623</w:t>
            </w:r>
          </w:p>
        </w:tc>
        <w:tc>
          <w:tcPr>
            <w:tcW w:w="873" w:type="dxa"/>
            <w:shd w:val="clear" w:color="auto" w:fill="auto"/>
          </w:tcPr>
          <w:p w14:paraId="0728B3E7" w14:textId="614E6A14" w:rsidR="00104CB5" w:rsidRPr="00CF1C9A" w:rsidRDefault="00044123" w:rsidP="00CF1C9A">
            <w:pPr>
              <w:rPr>
                <w:sz w:val="24"/>
                <w:szCs w:val="24"/>
              </w:rPr>
            </w:pPr>
            <w:r>
              <w:rPr>
                <w:sz w:val="24"/>
                <w:szCs w:val="24"/>
              </w:rPr>
              <w:t>1762</w:t>
            </w:r>
          </w:p>
        </w:tc>
        <w:tc>
          <w:tcPr>
            <w:tcW w:w="873" w:type="dxa"/>
            <w:shd w:val="clear" w:color="auto" w:fill="auto"/>
          </w:tcPr>
          <w:p w14:paraId="3F8A63A2" w14:textId="1E85007F" w:rsidR="00104CB5" w:rsidRPr="00CF1C9A" w:rsidRDefault="00044123" w:rsidP="00CF1C9A">
            <w:pPr>
              <w:rPr>
                <w:sz w:val="24"/>
                <w:szCs w:val="24"/>
              </w:rPr>
            </w:pPr>
            <w:r>
              <w:rPr>
                <w:sz w:val="24"/>
                <w:szCs w:val="24"/>
              </w:rPr>
              <w:t>1916</w:t>
            </w:r>
          </w:p>
        </w:tc>
        <w:tc>
          <w:tcPr>
            <w:tcW w:w="852" w:type="dxa"/>
            <w:shd w:val="clear" w:color="auto" w:fill="auto"/>
          </w:tcPr>
          <w:p w14:paraId="3B1D18F7" w14:textId="3F6A10EC" w:rsidR="00104CB5" w:rsidRPr="00CF1C9A" w:rsidRDefault="008434C1" w:rsidP="00CF1C9A">
            <w:pPr>
              <w:rPr>
                <w:sz w:val="24"/>
                <w:szCs w:val="24"/>
              </w:rPr>
            </w:pPr>
            <w:r>
              <w:rPr>
                <w:sz w:val="24"/>
                <w:szCs w:val="24"/>
              </w:rPr>
              <w:t>1952</w:t>
            </w:r>
          </w:p>
        </w:tc>
        <w:tc>
          <w:tcPr>
            <w:tcW w:w="858" w:type="dxa"/>
            <w:shd w:val="clear" w:color="auto" w:fill="auto"/>
          </w:tcPr>
          <w:p w14:paraId="665390C6" w14:textId="5C85D437" w:rsidR="00104CB5" w:rsidRPr="00CF1C9A" w:rsidRDefault="008434C1" w:rsidP="00CF1C9A">
            <w:pPr>
              <w:rPr>
                <w:sz w:val="24"/>
                <w:szCs w:val="24"/>
              </w:rPr>
            </w:pPr>
            <w:r>
              <w:rPr>
                <w:sz w:val="24"/>
                <w:szCs w:val="24"/>
              </w:rPr>
              <w:t>1920</w:t>
            </w:r>
          </w:p>
        </w:tc>
        <w:tc>
          <w:tcPr>
            <w:tcW w:w="727" w:type="dxa"/>
            <w:shd w:val="clear" w:color="auto" w:fill="auto"/>
          </w:tcPr>
          <w:p w14:paraId="2EE5DBFD" w14:textId="00A97E96" w:rsidR="00104CB5" w:rsidRPr="00CF1C9A" w:rsidRDefault="00A44791" w:rsidP="00CF1C9A">
            <w:pPr>
              <w:rPr>
                <w:sz w:val="24"/>
                <w:szCs w:val="24"/>
              </w:rPr>
            </w:pPr>
            <w:r>
              <w:rPr>
                <w:sz w:val="24"/>
                <w:szCs w:val="24"/>
              </w:rPr>
              <w:t>75</w:t>
            </w:r>
            <w:r w:rsidR="008434C1">
              <w:rPr>
                <w:sz w:val="24"/>
                <w:szCs w:val="24"/>
              </w:rPr>
              <w:t>80</w:t>
            </w:r>
          </w:p>
        </w:tc>
      </w:tr>
      <w:tr w:rsidR="008434C1" w:rsidRPr="00CF1C9A" w14:paraId="7C591CD0" w14:textId="77777777" w:rsidTr="008434C1">
        <w:trPr>
          <w:trHeight w:val="554"/>
        </w:trPr>
        <w:tc>
          <w:tcPr>
            <w:tcW w:w="1762" w:type="dxa"/>
            <w:shd w:val="clear" w:color="auto" w:fill="auto"/>
            <w:vAlign w:val="center"/>
          </w:tcPr>
          <w:p w14:paraId="146DFD60" w14:textId="5920D1FC" w:rsidR="00104CB5" w:rsidRPr="00CF1C9A" w:rsidRDefault="008434C1" w:rsidP="00CF1C9A">
            <w:pPr>
              <w:rPr>
                <w:b/>
                <w:iCs/>
                <w:color w:val="000000"/>
                <w:sz w:val="24"/>
                <w:szCs w:val="24"/>
              </w:rPr>
            </w:pPr>
            <w:r>
              <w:rPr>
                <w:b/>
                <w:iCs/>
                <w:color w:val="000000"/>
                <w:sz w:val="24"/>
                <w:szCs w:val="24"/>
              </w:rPr>
              <w:t>Изменения к предыдущему, %</w:t>
            </w:r>
          </w:p>
        </w:tc>
        <w:tc>
          <w:tcPr>
            <w:tcW w:w="749" w:type="dxa"/>
            <w:shd w:val="clear" w:color="auto" w:fill="auto"/>
          </w:tcPr>
          <w:p w14:paraId="5A9DFD40" w14:textId="70DEC658" w:rsidR="00104CB5" w:rsidRPr="00CF1C9A" w:rsidRDefault="008434C1" w:rsidP="00CF1C9A">
            <w:pPr>
              <w:rPr>
                <w:sz w:val="24"/>
                <w:szCs w:val="24"/>
              </w:rPr>
            </w:pPr>
            <w:r>
              <w:rPr>
                <w:sz w:val="24"/>
                <w:szCs w:val="24"/>
              </w:rPr>
              <w:t>-</w:t>
            </w:r>
          </w:p>
        </w:tc>
        <w:tc>
          <w:tcPr>
            <w:tcW w:w="749" w:type="dxa"/>
            <w:shd w:val="clear" w:color="auto" w:fill="auto"/>
          </w:tcPr>
          <w:p w14:paraId="7A0974FC" w14:textId="5B24A61C" w:rsidR="00104CB5" w:rsidRPr="00CF1C9A" w:rsidRDefault="008434C1" w:rsidP="00CF1C9A">
            <w:pPr>
              <w:rPr>
                <w:sz w:val="24"/>
                <w:szCs w:val="24"/>
              </w:rPr>
            </w:pPr>
            <w:r>
              <w:rPr>
                <w:sz w:val="24"/>
                <w:szCs w:val="24"/>
              </w:rPr>
              <w:t>-</w:t>
            </w:r>
          </w:p>
        </w:tc>
        <w:tc>
          <w:tcPr>
            <w:tcW w:w="938" w:type="dxa"/>
            <w:shd w:val="clear" w:color="auto" w:fill="auto"/>
          </w:tcPr>
          <w:p w14:paraId="57D9E799" w14:textId="69ED39C7" w:rsidR="00104CB5" w:rsidRPr="00CF1C9A" w:rsidRDefault="008434C1" w:rsidP="00CF1C9A">
            <w:pPr>
              <w:rPr>
                <w:sz w:val="24"/>
                <w:szCs w:val="24"/>
              </w:rPr>
            </w:pPr>
            <w:r>
              <w:rPr>
                <w:sz w:val="24"/>
                <w:szCs w:val="24"/>
              </w:rPr>
              <w:t>-2,3%</w:t>
            </w:r>
          </w:p>
        </w:tc>
        <w:tc>
          <w:tcPr>
            <w:tcW w:w="1029" w:type="dxa"/>
            <w:shd w:val="clear" w:color="auto" w:fill="auto"/>
          </w:tcPr>
          <w:p w14:paraId="5D96C2C1" w14:textId="7190BC48" w:rsidR="00104CB5" w:rsidRPr="00CF1C9A" w:rsidRDefault="00CD7D45" w:rsidP="00CF1C9A">
            <w:pPr>
              <w:rPr>
                <w:sz w:val="24"/>
                <w:szCs w:val="24"/>
              </w:rPr>
            </w:pPr>
            <w:r>
              <w:rPr>
                <w:sz w:val="24"/>
                <w:szCs w:val="24"/>
              </w:rPr>
              <w:t>+27,9</w:t>
            </w:r>
            <w:bookmarkStart w:id="31" w:name="_GoBack"/>
            <w:bookmarkEnd w:id="31"/>
            <w:r w:rsidR="008434C1">
              <w:rPr>
                <w:sz w:val="24"/>
                <w:szCs w:val="24"/>
              </w:rPr>
              <w:t>%</w:t>
            </w:r>
          </w:p>
        </w:tc>
        <w:tc>
          <w:tcPr>
            <w:tcW w:w="972" w:type="dxa"/>
            <w:shd w:val="clear" w:color="auto" w:fill="auto"/>
          </w:tcPr>
          <w:p w14:paraId="7BBA4EB6" w14:textId="28C5791D" w:rsidR="00104CB5" w:rsidRPr="00CF1C9A" w:rsidRDefault="008434C1" w:rsidP="00CF1C9A">
            <w:pPr>
              <w:rPr>
                <w:sz w:val="24"/>
                <w:szCs w:val="24"/>
              </w:rPr>
            </w:pPr>
            <w:r>
              <w:rPr>
                <w:sz w:val="24"/>
                <w:szCs w:val="24"/>
              </w:rPr>
              <w:t>+12,2%</w:t>
            </w:r>
          </w:p>
        </w:tc>
        <w:tc>
          <w:tcPr>
            <w:tcW w:w="873" w:type="dxa"/>
            <w:shd w:val="clear" w:color="auto" w:fill="auto"/>
          </w:tcPr>
          <w:p w14:paraId="356A8BD6" w14:textId="1FB99A5C" w:rsidR="00104CB5" w:rsidRPr="00CF1C9A" w:rsidRDefault="008434C1" w:rsidP="00CF1C9A">
            <w:pPr>
              <w:rPr>
                <w:sz w:val="24"/>
                <w:szCs w:val="24"/>
              </w:rPr>
            </w:pPr>
            <w:r>
              <w:rPr>
                <w:sz w:val="24"/>
                <w:szCs w:val="24"/>
              </w:rPr>
              <w:t>+8,5%</w:t>
            </w:r>
          </w:p>
        </w:tc>
        <w:tc>
          <w:tcPr>
            <w:tcW w:w="873" w:type="dxa"/>
            <w:shd w:val="clear" w:color="auto" w:fill="auto"/>
          </w:tcPr>
          <w:p w14:paraId="538363FD" w14:textId="2DCE756D" w:rsidR="00104CB5" w:rsidRPr="00CF1C9A" w:rsidRDefault="008434C1" w:rsidP="00CF1C9A">
            <w:pPr>
              <w:rPr>
                <w:sz w:val="24"/>
                <w:szCs w:val="24"/>
              </w:rPr>
            </w:pPr>
            <w:r>
              <w:rPr>
                <w:sz w:val="24"/>
                <w:szCs w:val="24"/>
              </w:rPr>
              <w:t>+8,7%</w:t>
            </w:r>
          </w:p>
        </w:tc>
        <w:tc>
          <w:tcPr>
            <w:tcW w:w="852" w:type="dxa"/>
            <w:shd w:val="clear" w:color="auto" w:fill="auto"/>
          </w:tcPr>
          <w:p w14:paraId="729FB32E" w14:textId="377C1DBF" w:rsidR="00104CB5" w:rsidRPr="00CF1C9A" w:rsidRDefault="008434C1" w:rsidP="00CF1C9A">
            <w:pPr>
              <w:rPr>
                <w:sz w:val="24"/>
                <w:szCs w:val="24"/>
              </w:rPr>
            </w:pPr>
            <w:r>
              <w:rPr>
                <w:sz w:val="24"/>
                <w:szCs w:val="24"/>
              </w:rPr>
              <w:t>+1,9%</w:t>
            </w:r>
          </w:p>
        </w:tc>
        <w:tc>
          <w:tcPr>
            <w:tcW w:w="858" w:type="dxa"/>
            <w:shd w:val="clear" w:color="auto" w:fill="auto"/>
          </w:tcPr>
          <w:p w14:paraId="73A9D67B" w14:textId="3F4203B7" w:rsidR="00104CB5" w:rsidRPr="00CF1C9A" w:rsidRDefault="008434C1" w:rsidP="00CF1C9A">
            <w:pPr>
              <w:rPr>
                <w:sz w:val="24"/>
                <w:szCs w:val="24"/>
              </w:rPr>
            </w:pPr>
            <w:r>
              <w:rPr>
                <w:sz w:val="24"/>
                <w:szCs w:val="24"/>
              </w:rPr>
              <w:t>-1,7%</w:t>
            </w:r>
          </w:p>
        </w:tc>
        <w:tc>
          <w:tcPr>
            <w:tcW w:w="727" w:type="dxa"/>
            <w:shd w:val="clear" w:color="auto" w:fill="auto"/>
          </w:tcPr>
          <w:p w14:paraId="559626BE" w14:textId="2D6C163B" w:rsidR="00104CB5" w:rsidRPr="00CF1C9A" w:rsidRDefault="008434C1" w:rsidP="00CF1C9A">
            <w:pPr>
              <w:rPr>
                <w:sz w:val="24"/>
                <w:szCs w:val="24"/>
              </w:rPr>
            </w:pPr>
            <w:r>
              <w:rPr>
                <w:sz w:val="24"/>
                <w:szCs w:val="24"/>
              </w:rPr>
              <w:t>-</w:t>
            </w:r>
          </w:p>
        </w:tc>
      </w:tr>
    </w:tbl>
    <w:p w14:paraId="241CDBC3" w14:textId="02BD0732" w:rsidR="009940B9" w:rsidRPr="009940B9" w:rsidRDefault="009940B9" w:rsidP="00CA0DE2">
      <w:pPr>
        <w:jc w:val="right"/>
        <w:rPr>
          <w:rFonts w:ascii="Times New Roman" w:hAnsi="Times New Roman" w:cs="Times New Roman"/>
          <w:sz w:val="28"/>
        </w:rPr>
      </w:pPr>
      <w:r>
        <w:rPr>
          <w:rFonts w:ascii="Times New Roman" w:hAnsi="Times New Roman" w:cs="Times New Roman"/>
          <w:sz w:val="28"/>
        </w:rPr>
        <w:t xml:space="preserve">Таблица </w:t>
      </w:r>
      <w:r w:rsidR="009E4C65">
        <w:rPr>
          <w:rFonts w:ascii="Times New Roman" w:hAnsi="Times New Roman" w:cs="Times New Roman"/>
          <w:sz w:val="28"/>
        </w:rPr>
        <w:t>30</w:t>
      </w:r>
    </w:p>
    <w:p w14:paraId="04EE64C8" w14:textId="28DC0F65" w:rsidR="009940B9" w:rsidRPr="009940B9" w:rsidRDefault="009940B9" w:rsidP="009940B9">
      <w:pPr>
        <w:jc w:val="center"/>
        <w:rPr>
          <w:rFonts w:ascii="Times New Roman" w:hAnsi="Times New Roman" w:cs="Times New Roman"/>
          <w:sz w:val="28"/>
        </w:rPr>
      </w:pPr>
      <w:r w:rsidRPr="009940B9">
        <w:rPr>
          <w:rFonts w:ascii="Times New Roman" w:hAnsi="Times New Roman" w:cs="Times New Roman"/>
          <w:sz w:val="28"/>
        </w:rPr>
        <w:t>Сводный план динамики</w:t>
      </w:r>
      <w:r>
        <w:rPr>
          <w:rFonts w:ascii="Times New Roman" w:hAnsi="Times New Roman" w:cs="Times New Roman"/>
          <w:sz w:val="28"/>
        </w:rPr>
        <w:t xml:space="preserve"> выручки</w:t>
      </w:r>
      <w:r w:rsidRPr="009940B9">
        <w:rPr>
          <w:rFonts w:ascii="Times New Roman" w:hAnsi="Times New Roman" w:cs="Times New Roman"/>
          <w:sz w:val="28"/>
        </w:rPr>
        <w:t xml:space="preserve"> ООО «Благо»</w:t>
      </w:r>
    </w:p>
    <w:tbl>
      <w:tblPr>
        <w:tblStyle w:val="a3"/>
        <w:tblW w:w="0" w:type="auto"/>
        <w:tblLook w:val="04A0" w:firstRow="1" w:lastRow="0" w:firstColumn="1" w:lastColumn="0" w:noHBand="0" w:noVBand="1"/>
      </w:tblPr>
      <w:tblGrid>
        <w:gridCol w:w="1869"/>
        <w:gridCol w:w="1869"/>
        <w:gridCol w:w="1869"/>
        <w:gridCol w:w="1869"/>
        <w:gridCol w:w="1869"/>
      </w:tblGrid>
      <w:tr w:rsidR="008434C1" w14:paraId="5F33DC4F" w14:textId="77777777" w:rsidTr="008434C1">
        <w:tc>
          <w:tcPr>
            <w:tcW w:w="1869" w:type="dxa"/>
          </w:tcPr>
          <w:p w14:paraId="0F1176D9" w14:textId="5E6FEFB6" w:rsidR="008434C1" w:rsidRPr="008434C1" w:rsidRDefault="008434C1" w:rsidP="008434C1">
            <w:pPr>
              <w:rPr>
                <w:sz w:val="24"/>
                <w:szCs w:val="24"/>
              </w:rPr>
            </w:pPr>
            <w:r>
              <w:rPr>
                <w:sz w:val="24"/>
                <w:szCs w:val="24"/>
              </w:rPr>
              <w:t>Показатель</w:t>
            </w:r>
          </w:p>
        </w:tc>
        <w:tc>
          <w:tcPr>
            <w:tcW w:w="1869" w:type="dxa"/>
          </w:tcPr>
          <w:p w14:paraId="2C090D05" w14:textId="228514B7" w:rsidR="008434C1" w:rsidRPr="008434C1" w:rsidRDefault="008434C1" w:rsidP="008434C1">
            <w:pPr>
              <w:rPr>
                <w:sz w:val="24"/>
                <w:szCs w:val="24"/>
              </w:rPr>
            </w:pPr>
            <w:r w:rsidRPr="008434C1">
              <w:rPr>
                <w:sz w:val="24"/>
                <w:szCs w:val="24"/>
              </w:rPr>
              <w:t>Базовый год</w:t>
            </w:r>
          </w:p>
        </w:tc>
        <w:tc>
          <w:tcPr>
            <w:tcW w:w="1869" w:type="dxa"/>
          </w:tcPr>
          <w:p w14:paraId="72453668" w14:textId="18785BAD" w:rsidR="008434C1" w:rsidRPr="008434C1" w:rsidRDefault="008434C1" w:rsidP="008434C1">
            <w:pPr>
              <w:rPr>
                <w:sz w:val="24"/>
                <w:szCs w:val="24"/>
              </w:rPr>
            </w:pPr>
            <w:r w:rsidRPr="008434C1">
              <w:rPr>
                <w:sz w:val="24"/>
                <w:szCs w:val="24"/>
              </w:rPr>
              <w:t>Первый год</w:t>
            </w:r>
          </w:p>
        </w:tc>
        <w:tc>
          <w:tcPr>
            <w:tcW w:w="1869" w:type="dxa"/>
          </w:tcPr>
          <w:p w14:paraId="64451975" w14:textId="4C4BCCAA" w:rsidR="008434C1" w:rsidRPr="008434C1" w:rsidRDefault="008434C1" w:rsidP="008434C1">
            <w:pPr>
              <w:rPr>
                <w:sz w:val="24"/>
                <w:szCs w:val="24"/>
              </w:rPr>
            </w:pPr>
            <w:r w:rsidRPr="008434C1">
              <w:rPr>
                <w:sz w:val="24"/>
                <w:szCs w:val="24"/>
              </w:rPr>
              <w:t>Второй год</w:t>
            </w:r>
          </w:p>
        </w:tc>
        <w:tc>
          <w:tcPr>
            <w:tcW w:w="1869" w:type="dxa"/>
          </w:tcPr>
          <w:p w14:paraId="49EE8A13" w14:textId="5D963A05" w:rsidR="008434C1" w:rsidRPr="008434C1" w:rsidRDefault="008434C1" w:rsidP="008434C1">
            <w:pPr>
              <w:rPr>
                <w:sz w:val="24"/>
                <w:szCs w:val="24"/>
              </w:rPr>
            </w:pPr>
            <w:r w:rsidRPr="008434C1">
              <w:rPr>
                <w:sz w:val="24"/>
                <w:szCs w:val="24"/>
              </w:rPr>
              <w:t>Третий год</w:t>
            </w:r>
          </w:p>
        </w:tc>
      </w:tr>
      <w:tr w:rsidR="008434C1" w14:paraId="12A2FE67" w14:textId="77777777" w:rsidTr="008434C1">
        <w:tc>
          <w:tcPr>
            <w:tcW w:w="1869" w:type="dxa"/>
          </w:tcPr>
          <w:p w14:paraId="6397A1A2" w14:textId="60EF2232" w:rsidR="008434C1" w:rsidRPr="008434C1" w:rsidRDefault="008434C1" w:rsidP="008434C1">
            <w:pPr>
              <w:rPr>
                <w:sz w:val="24"/>
                <w:szCs w:val="24"/>
              </w:rPr>
            </w:pPr>
            <w:r w:rsidRPr="008434C1">
              <w:rPr>
                <w:sz w:val="24"/>
                <w:szCs w:val="24"/>
              </w:rPr>
              <w:t>Выручка, тыс.</w:t>
            </w:r>
            <w:r>
              <w:rPr>
                <w:sz w:val="24"/>
                <w:szCs w:val="24"/>
              </w:rPr>
              <w:t xml:space="preserve"> </w:t>
            </w:r>
            <w:r w:rsidRPr="008434C1">
              <w:rPr>
                <w:sz w:val="24"/>
                <w:szCs w:val="24"/>
              </w:rPr>
              <w:t>руб.</w:t>
            </w:r>
          </w:p>
        </w:tc>
        <w:tc>
          <w:tcPr>
            <w:tcW w:w="1869" w:type="dxa"/>
          </w:tcPr>
          <w:p w14:paraId="4B20A303" w14:textId="0553398E" w:rsidR="008434C1" w:rsidRPr="008434C1" w:rsidRDefault="008434C1" w:rsidP="008434C1">
            <w:pPr>
              <w:rPr>
                <w:sz w:val="24"/>
                <w:szCs w:val="24"/>
              </w:rPr>
            </w:pPr>
            <w:r>
              <w:rPr>
                <w:sz w:val="24"/>
                <w:szCs w:val="24"/>
              </w:rPr>
              <w:t>3848</w:t>
            </w:r>
          </w:p>
        </w:tc>
        <w:tc>
          <w:tcPr>
            <w:tcW w:w="1869" w:type="dxa"/>
          </w:tcPr>
          <w:p w14:paraId="3E1A77CA" w14:textId="47F4D051" w:rsidR="008434C1" w:rsidRPr="008434C1" w:rsidRDefault="008434C1" w:rsidP="008434C1">
            <w:pPr>
              <w:rPr>
                <w:sz w:val="24"/>
                <w:szCs w:val="24"/>
              </w:rPr>
            </w:pPr>
            <w:r>
              <w:rPr>
                <w:sz w:val="24"/>
                <w:szCs w:val="24"/>
              </w:rPr>
              <w:t>5180</w:t>
            </w:r>
          </w:p>
        </w:tc>
        <w:tc>
          <w:tcPr>
            <w:tcW w:w="1869" w:type="dxa"/>
          </w:tcPr>
          <w:p w14:paraId="18726816" w14:textId="00785441" w:rsidR="008434C1" w:rsidRPr="008434C1" w:rsidRDefault="008434C1" w:rsidP="008434C1">
            <w:pPr>
              <w:rPr>
                <w:sz w:val="24"/>
                <w:szCs w:val="24"/>
              </w:rPr>
            </w:pPr>
            <w:r>
              <w:rPr>
                <w:sz w:val="24"/>
                <w:szCs w:val="24"/>
              </w:rPr>
              <w:t>7550</w:t>
            </w:r>
          </w:p>
        </w:tc>
        <w:tc>
          <w:tcPr>
            <w:tcW w:w="1869" w:type="dxa"/>
          </w:tcPr>
          <w:p w14:paraId="780FD673" w14:textId="56CA3966" w:rsidR="008434C1" w:rsidRPr="008434C1" w:rsidRDefault="00A44791" w:rsidP="008434C1">
            <w:pPr>
              <w:rPr>
                <w:sz w:val="24"/>
                <w:szCs w:val="24"/>
              </w:rPr>
            </w:pPr>
            <w:r>
              <w:rPr>
                <w:sz w:val="24"/>
                <w:szCs w:val="24"/>
              </w:rPr>
              <w:t>75</w:t>
            </w:r>
            <w:r w:rsidR="008434C1">
              <w:rPr>
                <w:sz w:val="24"/>
                <w:szCs w:val="24"/>
              </w:rPr>
              <w:t>80</w:t>
            </w:r>
          </w:p>
        </w:tc>
      </w:tr>
      <w:tr w:rsidR="008434C1" w14:paraId="3AD530AF" w14:textId="77777777" w:rsidTr="008434C1">
        <w:tc>
          <w:tcPr>
            <w:tcW w:w="1869" w:type="dxa"/>
          </w:tcPr>
          <w:p w14:paraId="12067C61" w14:textId="1C23CF4B" w:rsidR="008434C1" w:rsidRPr="008434C1" w:rsidRDefault="008434C1" w:rsidP="008434C1">
            <w:pPr>
              <w:rPr>
                <w:sz w:val="24"/>
                <w:szCs w:val="24"/>
              </w:rPr>
            </w:pPr>
            <w:r w:rsidRPr="008434C1">
              <w:rPr>
                <w:iCs/>
                <w:color w:val="000000"/>
                <w:sz w:val="24"/>
                <w:szCs w:val="24"/>
              </w:rPr>
              <w:t>Изменения к предыдущему, %</w:t>
            </w:r>
          </w:p>
        </w:tc>
        <w:tc>
          <w:tcPr>
            <w:tcW w:w="1869" w:type="dxa"/>
          </w:tcPr>
          <w:p w14:paraId="1DDE493E" w14:textId="50FFBBD1" w:rsidR="008434C1" w:rsidRPr="008434C1" w:rsidRDefault="008434C1" w:rsidP="008434C1">
            <w:pPr>
              <w:rPr>
                <w:sz w:val="24"/>
                <w:szCs w:val="24"/>
              </w:rPr>
            </w:pPr>
            <w:r>
              <w:rPr>
                <w:sz w:val="24"/>
                <w:szCs w:val="24"/>
              </w:rPr>
              <w:t>-</w:t>
            </w:r>
          </w:p>
        </w:tc>
        <w:tc>
          <w:tcPr>
            <w:tcW w:w="1869" w:type="dxa"/>
          </w:tcPr>
          <w:p w14:paraId="73AC853F" w14:textId="3C2362A4" w:rsidR="008434C1" w:rsidRPr="008434C1" w:rsidRDefault="008434C1" w:rsidP="008434C1">
            <w:pPr>
              <w:rPr>
                <w:sz w:val="24"/>
                <w:szCs w:val="24"/>
              </w:rPr>
            </w:pPr>
            <w:r>
              <w:rPr>
                <w:sz w:val="24"/>
                <w:szCs w:val="24"/>
              </w:rPr>
              <w:t>+</w:t>
            </w:r>
            <w:r w:rsidR="00CD7D45">
              <w:rPr>
                <w:sz w:val="24"/>
                <w:szCs w:val="24"/>
              </w:rPr>
              <w:t>25,7</w:t>
            </w:r>
            <w:r>
              <w:rPr>
                <w:sz w:val="24"/>
                <w:szCs w:val="24"/>
              </w:rPr>
              <w:t>%</w:t>
            </w:r>
          </w:p>
        </w:tc>
        <w:tc>
          <w:tcPr>
            <w:tcW w:w="1869" w:type="dxa"/>
          </w:tcPr>
          <w:p w14:paraId="3C80A4CB" w14:textId="39DCC84D" w:rsidR="008434C1" w:rsidRPr="008434C1" w:rsidRDefault="00CD7D45" w:rsidP="008434C1">
            <w:pPr>
              <w:rPr>
                <w:sz w:val="24"/>
                <w:szCs w:val="24"/>
              </w:rPr>
            </w:pPr>
            <w:r>
              <w:rPr>
                <w:sz w:val="24"/>
                <w:szCs w:val="24"/>
              </w:rPr>
              <w:t>+31,4</w:t>
            </w:r>
            <w:r w:rsidR="009940B9">
              <w:rPr>
                <w:sz w:val="24"/>
                <w:szCs w:val="24"/>
              </w:rPr>
              <w:t>%</w:t>
            </w:r>
          </w:p>
        </w:tc>
        <w:tc>
          <w:tcPr>
            <w:tcW w:w="1869" w:type="dxa"/>
          </w:tcPr>
          <w:p w14:paraId="2E3ED098" w14:textId="35D811F6" w:rsidR="008434C1" w:rsidRPr="008434C1" w:rsidRDefault="00CD7D45" w:rsidP="008434C1">
            <w:pPr>
              <w:rPr>
                <w:sz w:val="24"/>
                <w:szCs w:val="24"/>
              </w:rPr>
            </w:pPr>
            <w:r>
              <w:rPr>
                <w:sz w:val="24"/>
                <w:szCs w:val="24"/>
              </w:rPr>
              <w:t>+0.39</w:t>
            </w:r>
            <w:r w:rsidR="009940B9">
              <w:rPr>
                <w:sz w:val="24"/>
                <w:szCs w:val="24"/>
              </w:rPr>
              <w:t>%</w:t>
            </w:r>
          </w:p>
        </w:tc>
      </w:tr>
    </w:tbl>
    <w:p w14:paraId="5165EDE4" w14:textId="43203AE2" w:rsidR="00CF1C9A" w:rsidRDefault="00CF1C9A" w:rsidP="006F5245">
      <w:pPr>
        <w:rPr>
          <w:rFonts w:ascii="Times New Roman" w:hAnsi="Times New Roman" w:cs="Times New Roman"/>
          <w:b/>
          <w:sz w:val="28"/>
        </w:rPr>
      </w:pPr>
    </w:p>
    <w:p w14:paraId="2E116422" w14:textId="77777777" w:rsidR="003233D4" w:rsidRPr="003233D4" w:rsidRDefault="003233D4" w:rsidP="00CA0DE2">
      <w:pPr>
        <w:pStyle w:val="ab"/>
        <w:spacing w:line="360" w:lineRule="auto"/>
      </w:pPr>
      <w:bookmarkStart w:id="32" w:name="_Toc516612897"/>
      <w:r w:rsidRPr="003233D4">
        <w:t>8.4. Коммуникационная политика</w:t>
      </w:r>
      <w:bookmarkEnd w:id="32"/>
      <w:r w:rsidRPr="003233D4">
        <w:t xml:space="preserve"> </w:t>
      </w:r>
    </w:p>
    <w:p w14:paraId="3468EC5E" w14:textId="6E84E082" w:rsidR="003233D4" w:rsidRDefault="003233D4" w:rsidP="003233D4">
      <w:pPr>
        <w:ind w:firstLine="708"/>
        <w:jc w:val="both"/>
        <w:rPr>
          <w:rFonts w:ascii="Times New Roman" w:hAnsi="Times New Roman" w:cs="Times New Roman"/>
          <w:sz w:val="28"/>
        </w:rPr>
      </w:pPr>
      <w:r w:rsidRPr="009172AA">
        <w:rPr>
          <w:rFonts w:ascii="Times New Roman" w:hAnsi="Times New Roman" w:cs="Times New Roman"/>
          <w:sz w:val="28"/>
        </w:rPr>
        <w:t xml:space="preserve">Данные об используемых каналах коммуникаций представлены </w:t>
      </w:r>
      <w:r>
        <w:rPr>
          <w:rFonts w:ascii="Times New Roman" w:hAnsi="Times New Roman" w:cs="Times New Roman"/>
          <w:sz w:val="28"/>
        </w:rPr>
        <w:t xml:space="preserve">ниже </w:t>
      </w:r>
      <w:r w:rsidRPr="009172AA">
        <w:rPr>
          <w:rFonts w:ascii="Times New Roman" w:hAnsi="Times New Roman" w:cs="Times New Roman"/>
          <w:sz w:val="28"/>
        </w:rPr>
        <w:t xml:space="preserve">в таблице </w:t>
      </w:r>
      <w:r w:rsidR="002E4E20">
        <w:rPr>
          <w:rFonts w:ascii="Times New Roman" w:hAnsi="Times New Roman" w:cs="Times New Roman"/>
          <w:sz w:val="28"/>
        </w:rPr>
        <w:t>31</w:t>
      </w:r>
      <w:r>
        <w:rPr>
          <w:rFonts w:ascii="Times New Roman" w:hAnsi="Times New Roman" w:cs="Times New Roman"/>
          <w:sz w:val="28"/>
        </w:rPr>
        <w:t>.</w:t>
      </w:r>
    </w:p>
    <w:p w14:paraId="08E87B03" w14:textId="5D1D5F59" w:rsidR="00B62F6B" w:rsidRDefault="00B62F6B" w:rsidP="00B62F6B">
      <w:pPr>
        <w:ind w:firstLine="708"/>
        <w:jc w:val="right"/>
        <w:rPr>
          <w:rFonts w:ascii="Times New Roman" w:hAnsi="Times New Roman" w:cs="Times New Roman"/>
          <w:sz w:val="28"/>
        </w:rPr>
      </w:pPr>
      <w:r>
        <w:rPr>
          <w:rFonts w:ascii="Times New Roman" w:hAnsi="Times New Roman" w:cs="Times New Roman"/>
          <w:sz w:val="28"/>
        </w:rPr>
        <w:t>Таблица 3</w:t>
      </w:r>
      <w:r w:rsidR="009E4C65">
        <w:rPr>
          <w:rFonts w:ascii="Times New Roman" w:hAnsi="Times New Roman" w:cs="Times New Roman"/>
          <w:sz w:val="28"/>
        </w:rPr>
        <w:t>1</w:t>
      </w:r>
    </w:p>
    <w:p w14:paraId="735530A1" w14:textId="73E983BF" w:rsidR="00B62F6B" w:rsidRDefault="00B62F6B" w:rsidP="00B62F6B">
      <w:pPr>
        <w:ind w:firstLine="708"/>
        <w:jc w:val="center"/>
        <w:rPr>
          <w:rFonts w:ascii="Times New Roman" w:hAnsi="Times New Roman" w:cs="Times New Roman"/>
          <w:sz w:val="28"/>
        </w:rPr>
      </w:pPr>
      <w:r>
        <w:rPr>
          <w:rFonts w:ascii="Times New Roman" w:hAnsi="Times New Roman" w:cs="Times New Roman"/>
          <w:sz w:val="28"/>
        </w:rPr>
        <w:t>Маркетинговый бюджет в разрезе каналов коммуникации, тыс. руб.</w:t>
      </w:r>
    </w:p>
    <w:tbl>
      <w:tblPr>
        <w:tblW w:w="5000" w:type="pct"/>
        <w:tblLook w:val="04A0" w:firstRow="1" w:lastRow="0" w:firstColumn="1" w:lastColumn="0" w:noHBand="0" w:noVBand="1"/>
      </w:tblPr>
      <w:tblGrid>
        <w:gridCol w:w="3345"/>
        <w:gridCol w:w="1782"/>
        <w:gridCol w:w="1406"/>
        <w:gridCol w:w="1406"/>
        <w:gridCol w:w="1406"/>
      </w:tblGrid>
      <w:tr w:rsidR="003233D4" w:rsidRPr="00B62F6B" w14:paraId="077CAD5D" w14:textId="77777777" w:rsidTr="005F23A9">
        <w:trPr>
          <w:trHeight w:val="300"/>
        </w:trPr>
        <w:tc>
          <w:tcPr>
            <w:tcW w:w="17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4D6F03" w14:textId="77777777" w:rsidR="003233D4" w:rsidRPr="001C15B3" w:rsidRDefault="003233D4"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Канал коммуникаций</w:t>
            </w:r>
          </w:p>
        </w:tc>
        <w:tc>
          <w:tcPr>
            <w:tcW w:w="966" w:type="pct"/>
            <w:tcBorders>
              <w:top w:val="single" w:sz="4" w:space="0" w:color="auto"/>
              <w:left w:val="nil"/>
              <w:bottom w:val="single" w:sz="4" w:space="0" w:color="auto"/>
              <w:right w:val="single" w:sz="4" w:space="0" w:color="auto"/>
            </w:tcBorders>
            <w:shd w:val="clear" w:color="auto" w:fill="auto"/>
            <w:vAlign w:val="center"/>
            <w:hideMark/>
          </w:tcPr>
          <w:p w14:paraId="15A8A8EC" w14:textId="77777777" w:rsidR="003233D4" w:rsidRPr="001C15B3" w:rsidRDefault="003233D4"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Базовый год</w:t>
            </w:r>
          </w:p>
        </w:tc>
        <w:tc>
          <w:tcPr>
            <w:tcW w:w="764" w:type="pct"/>
            <w:tcBorders>
              <w:top w:val="single" w:sz="4" w:space="0" w:color="auto"/>
              <w:left w:val="nil"/>
              <w:bottom w:val="single" w:sz="4" w:space="0" w:color="auto"/>
              <w:right w:val="single" w:sz="4" w:space="0" w:color="auto"/>
            </w:tcBorders>
            <w:shd w:val="clear" w:color="auto" w:fill="auto"/>
            <w:vAlign w:val="center"/>
            <w:hideMark/>
          </w:tcPr>
          <w:p w14:paraId="02652F9E" w14:textId="77777777" w:rsidR="003233D4" w:rsidRPr="001C15B3" w:rsidRDefault="003233D4"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Первый год</w:t>
            </w:r>
          </w:p>
        </w:tc>
        <w:tc>
          <w:tcPr>
            <w:tcW w:w="764" w:type="pct"/>
            <w:tcBorders>
              <w:top w:val="single" w:sz="4" w:space="0" w:color="auto"/>
              <w:left w:val="nil"/>
              <w:bottom w:val="single" w:sz="4" w:space="0" w:color="auto"/>
              <w:right w:val="single" w:sz="4" w:space="0" w:color="auto"/>
            </w:tcBorders>
            <w:shd w:val="clear" w:color="auto" w:fill="auto"/>
            <w:vAlign w:val="center"/>
            <w:hideMark/>
          </w:tcPr>
          <w:p w14:paraId="7EE0779E" w14:textId="77777777" w:rsidR="003233D4" w:rsidRPr="001C15B3" w:rsidRDefault="003233D4"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Второй год</w:t>
            </w:r>
          </w:p>
        </w:tc>
        <w:tc>
          <w:tcPr>
            <w:tcW w:w="764" w:type="pct"/>
            <w:tcBorders>
              <w:top w:val="single" w:sz="4" w:space="0" w:color="auto"/>
              <w:left w:val="nil"/>
              <w:bottom w:val="single" w:sz="4" w:space="0" w:color="auto"/>
              <w:right w:val="single" w:sz="4" w:space="0" w:color="auto"/>
            </w:tcBorders>
            <w:shd w:val="clear" w:color="auto" w:fill="auto"/>
            <w:vAlign w:val="center"/>
            <w:hideMark/>
          </w:tcPr>
          <w:p w14:paraId="0459E396" w14:textId="77777777" w:rsidR="003233D4" w:rsidRPr="001C15B3" w:rsidRDefault="003233D4"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Третий год</w:t>
            </w:r>
          </w:p>
        </w:tc>
      </w:tr>
      <w:tr w:rsidR="003233D4" w:rsidRPr="00B62F6B" w14:paraId="5AF4B5C3" w14:textId="77777777" w:rsidTr="005F23A9">
        <w:trPr>
          <w:trHeight w:val="70"/>
        </w:trPr>
        <w:tc>
          <w:tcPr>
            <w:tcW w:w="1742" w:type="pct"/>
            <w:tcBorders>
              <w:top w:val="nil"/>
              <w:left w:val="single" w:sz="4" w:space="0" w:color="auto"/>
              <w:bottom w:val="single" w:sz="4" w:space="0" w:color="auto"/>
              <w:right w:val="single" w:sz="4" w:space="0" w:color="auto"/>
            </w:tcBorders>
            <w:shd w:val="clear" w:color="auto" w:fill="auto"/>
            <w:vAlign w:val="center"/>
            <w:hideMark/>
          </w:tcPr>
          <w:p w14:paraId="55138148" w14:textId="7570FF21" w:rsidR="003233D4" w:rsidRPr="001C15B3" w:rsidRDefault="003233D4" w:rsidP="00B62F6B">
            <w:pPr>
              <w:spacing w:after="0" w:line="240" w:lineRule="auto"/>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ТВ-реклама</w:t>
            </w:r>
          </w:p>
        </w:tc>
        <w:tc>
          <w:tcPr>
            <w:tcW w:w="966" w:type="pct"/>
            <w:tcBorders>
              <w:top w:val="nil"/>
              <w:left w:val="nil"/>
              <w:bottom w:val="single" w:sz="4" w:space="0" w:color="auto"/>
              <w:right w:val="single" w:sz="4" w:space="0" w:color="auto"/>
            </w:tcBorders>
            <w:shd w:val="clear" w:color="auto" w:fill="auto"/>
            <w:vAlign w:val="center"/>
          </w:tcPr>
          <w:p w14:paraId="68537F58" w14:textId="7439629F"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37</w:t>
            </w:r>
          </w:p>
        </w:tc>
        <w:tc>
          <w:tcPr>
            <w:tcW w:w="764" w:type="pct"/>
            <w:tcBorders>
              <w:top w:val="nil"/>
              <w:left w:val="nil"/>
              <w:bottom w:val="single" w:sz="4" w:space="0" w:color="auto"/>
              <w:right w:val="single" w:sz="4" w:space="0" w:color="auto"/>
            </w:tcBorders>
            <w:shd w:val="clear" w:color="auto" w:fill="auto"/>
            <w:vAlign w:val="center"/>
          </w:tcPr>
          <w:p w14:paraId="66494B27" w14:textId="2B6EECED"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45</w:t>
            </w:r>
          </w:p>
        </w:tc>
        <w:tc>
          <w:tcPr>
            <w:tcW w:w="764" w:type="pct"/>
            <w:tcBorders>
              <w:top w:val="nil"/>
              <w:left w:val="nil"/>
              <w:bottom w:val="single" w:sz="4" w:space="0" w:color="auto"/>
              <w:right w:val="single" w:sz="4" w:space="0" w:color="auto"/>
            </w:tcBorders>
            <w:shd w:val="clear" w:color="auto" w:fill="auto"/>
            <w:vAlign w:val="center"/>
          </w:tcPr>
          <w:p w14:paraId="24D4FE7F" w14:textId="107646E7"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48</w:t>
            </w:r>
          </w:p>
        </w:tc>
        <w:tc>
          <w:tcPr>
            <w:tcW w:w="764" w:type="pct"/>
            <w:tcBorders>
              <w:top w:val="nil"/>
              <w:left w:val="nil"/>
              <w:bottom w:val="single" w:sz="4" w:space="0" w:color="auto"/>
              <w:right w:val="single" w:sz="4" w:space="0" w:color="auto"/>
            </w:tcBorders>
            <w:shd w:val="clear" w:color="auto" w:fill="auto"/>
            <w:vAlign w:val="center"/>
          </w:tcPr>
          <w:p w14:paraId="1A34141F" w14:textId="4C421624"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45</w:t>
            </w:r>
          </w:p>
        </w:tc>
      </w:tr>
      <w:tr w:rsidR="003233D4" w:rsidRPr="00B62F6B" w14:paraId="05FFEA6B" w14:textId="77777777" w:rsidTr="005F23A9">
        <w:trPr>
          <w:trHeight w:val="70"/>
        </w:trPr>
        <w:tc>
          <w:tcPr>
            <w:tcW w:w="1742" w:type="pct"/>
            <w:tcBorders>
              <w:top w:val="nil"/>
              <w:left w:val="single" w:sz="4" w:space="0" w:color="auto"/>
              <w:bottom w:val="single" w:sz="4" w:space="0" w:color="auto"/>
              <w:right w:val="single" w:sz="4" w:space="0" w:color="auto"/>
            </w:tcBorders>
            <w:shd w:val="clear" w:color="auto" w:fill="auto"/>
            <w:vAlign w:val="center"/>
          </w:tcPr>
          <w:p w14:paraId="5CC8AE75" w14:textId="13118153" w:rsidR="003233D4" w:rsidRPr="001C15B3" w:rsidRDefault="003233D4" w:rsidP="00B62F6B">
            <w:pPr>
              <w:spacing w:after="0" w:line="240" w:lineRule="auto"/>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Реклама в СМИ (газеты, журналы, интернет-издания)</w:t>
            </w:r>
          </w:p>
        </w:tc>
        <w:tc>
          <w:tcPr>
            <w:tcW w:w="966" w:type="pct"/>
            <w:tcBorders>
              <w:top w:val="nil"/>
              <w:left w:val="nil"/>
              <w:bottom w:val="single" w:sz="4" w:space="0" w:color="auto"/>
              <w:right w:val="single" w:sz="4" w:space="0" w:color="auto"/>
            </w:tcBorders>
            <w:shd w:val="clear" w:color="auto" w:fill="auto"/>
            <w:vAlign w:val="center"/>
          </w:tcPr>
          <w:p w14:paraId="19D9A349" w14:textId="70F6AC58"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45</w:t>
            </w:r>
          </w:p>
        </w:tc>
        <w:tc>
          <w:tcPr>
            <w:tcW w:w="764" w:type="pct"/>
            <w:tcBorders>
              <w:top w:val="nil"/>
              <w:left w:val="nil"/>
              <w:bottom w:val="single" w:sz="4" w:space="0" w:color="auto"/>
              <w:right w:val="single" w:sz="4" w:space="0" w:color="auto"/>
            </w:tcBorders>
            <w:shd w:val="clear" w:color="auto" w:fill="auto"/>
            <w:vAlign w:val="center"/>
          </w:tcPr>
          <w:p w14:paraId="4D59E6C2" w14:textId="796E4502"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50</w:t>
            </w:r>
          </w:p>
        </w:tc>
        <w:tc>
          <w:tcPr>
            <w:tcW w:w="764" w:type="pct"/>
            <w:tcBorders>
              <w:top w:val="nil"/>
              <w:left w:val="nil"/>
              <w:bottom w:val="single" w:sz="4" w:space="0" w:color="auto"/>
              <w:right w:val="single" w:sz="4" w:space="0" w:color="auto"/>
            </w:tcBorders>
            <w:shd w:val="clear" w:color="auto" w:fill="auto"/>
            <w:vAlign w:val="center"/>
          </w:tcPr>
          <w:p w14:paraId="0CF68602" w14:textId="20AA89A0"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55</w:t>
            </w:r>
          </w:p>
        </w:tc>
        <w:tc>
          <w:tcPr>
            <w:tcW w:w="764" w:type="pct"/>
            <w:tcBorders>
              <w:top w:val="nil"/>
              <w:left w:val="nil"/>
              <w:bottom w:val="single" w:sz="4" w:space="0" w:color="auto"/>
              <w:right w:val="single" w:sz="4" w:space="0" w:color="auto"/>
            </w:tcBorders>
            <w:shd w:val="clear" w:color="auto" w:fill="auto"/>
            <w:vAlign w:val="center"/>
          </w:tcPr>
          <w:p w14:paraId="687FB2EC" w14:textId="3045CC0E"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60</w:t>
            </w:r>
          </w:p>
        </w:tc>
      </w:tr>
      <w:tr w:rsidR="003233D4" w:rsidRPr="00B62F6B" w14:paraId="6F9FEA7E" w14:textId="77777777" w:rsidTr="005F23A9">
        <w:trPr>
          <w:trHeight w:val="70"/>
        </w:trPr>
        <w:tc>
          <w:tcPr>
            <w:tcW w:w="1742" w:type="pct"/>
            <w:tcBorders>
              <w:top w:val="nil"/>
              <w:left w:val="single" w:sz="4" w:space="0" w:color="auto"/>
              <w:bottom w:val="single" w:sz="4" w:space="0" w:color="auto"/>
              <w:right w:val="single" w:sz="4" w:space="0" w:color="auto"/>
            </w:tcBorders>
            <w:shd w:val="clear" w:color="auto" w:fill="auto"/>
            <w:vAlign w:val="center"/>
            <w:hideMark/>
          </w:tcPr>
          <w:p w14:paraId="78EDE522" w14:textId="587E3EC8" w:rsidR="003233D4" w:rsidRPr="001C15B3" w:rsidRDefault="003233D4" w:rsidP="00B62F6B">
            <w:pPr>
              <w:spacing w:after="0" w:line="240" w:lineRule="auto"/>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val="en-US" w:eastAsia="ru-RU"/>
              </w:rPr>
              <w:t>SSM</w:t>
            </w:r>
            <w:r w:rsidRPr="001C15B3">
              <w:rPr>
                <w:rFonts w:ascii="Times New Roman" w:eastAsia="Times New Roman" w:hAnsi="Times New Roman" w:cs="Times New Roman"/>
                <w:color w:val="000000"/>
                <w:sz w:val="24"/>
                <w:szCs w:val="24"/>
                <w:lang w:eastAsia="ru-RU"/>
              </w:rPr>
              <w:t xml:space="preserve"> (ведение аккаунтов/групп в социальных сетях, интернет-рассылка)</w:t>
            </w:r>
          </w:p>
        </w:tc>
        <w:tc>
          <w:tcPr>
            <w:tcW w:w="966" w:type="pct"/>
            <w:tcBorders>
              <w:top w:val="nil"/>
              <w:left w:val="nil"/>
              <w:bottom w:val="single" w:sz="4" w:space="0" w:color="auto"/>
              <w:right w:val="single" w:sz="4" w:space="0" w:color="auto"/>
            </w:tcBorders>
            <w:shd w:val="clear" w:color="auto" w:fill="auto"/>
            <w:vAlign w:val="center"/>
          </w:tcPr>
          <w:p w14:paraId="597C4DC0" w14:textId="4B09028C"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46</w:t>
            </w:r>
          </w:p>
        </w:tc>
        <w:tc>
          <w:tcPr>
            <w:tcW w:w="764" w:type="pct"/>
            <w:tcBorders>
              <w:top w:val="nil"/>
              <w:left w:val="nil"/>
              <w:bottom w:val="single" w:sz="4" w:space="0" w:color="auto"/>
              <w:right w:val="single" w:sz="4" w:space="0" w:color="auto"/>
            </w:tcBorders>
            <w:shd w:val="clear" w:color="auto" w:fill="auto"/>
            <w:vAlign w:val="center"/>
          </w:tcPr>
          <w:p w14:paraId="10BF9718" w14:textId="41CE3779"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48</w:t>
            </w:r>
          </w:p>
        </w:tc>
        <w:tc>
          <w:tcPr>
            <w:tcW w:w="764" w:type="pct"/>
            <w:tcBorders>
              <w:top w:val="nil"/>
              <w:left w:val="nil"/>
              <w:bottom w:val="single" w:sz="4" w:space="0" w:color="auto"/>
              <w:right w:val="single" w:sz="4" w:space="0" w:color="auto"/>
            </w:tcBorders>
            <w:shd w:val="clear" w:color="auto" w:fill="auto"/>
            <w:vAlign w:val="center"/>
          </w:tcPr>
          <w:p w14:paraId="21142D1E" w14:textId="69BBBF50"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48</w:t>
            </w:r>
          </w:p>
        </w:tc>
        <w:tc>
          <w:tcPr>
            <w:tcW w:w="764" w:type="pct"/>
            <w:tcBorders>
              <w:top w:val="nil"/>
              <w:left w:val="nil"/>
              <w:bottom w:val="single" w:sz="4" w:space="0" w:color="auto"/>
              <w:right w:val="single" w:sz="4" w:space="0" w:color="auto"/>
            </w:tcBorders>
            <w:shd w:val="clear" w:color="auto" w:fill="auto"/>
            <w:vAlign w:val="center"/>
          </w:tcPr>
          <w:p w14:paraId="1E13909F" w14:textId="47A6D617"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50</w:t>
            </w:r>
          </w:p>
        </w:tc>
      </w:tr>
      <w:tr w:rsidR="003233D4" w:rsidRPr="00B62F6B" w14:paraId="09CD1FCA" w14:textId="77777777" w:rsidTr="005F23A9">
        <w:trPr>
          <w:trHeight w:val="70"/>
        </w:trPr>
        <w:tc>
          <w:tcPr>
            <w:tcW w:w="1742" w:type="pct"/>
            <w:tcBorders>
              <w:top w:val="nil"/>
              <w:left w:val="single" w:sz="4" w:space="0" w:color="auto"/>
              <w:bottom w:val="single" w:sz="4" w:space="0" w:color="auto"/>
              <w:right w:val="single" w:sz="4" w:space="0" w:color="auto"/>
            </w:tcBorders>
            <w:shd w:val="clear" w:color="auto" w:fill="auto"/>
            <w:vAlign w:val="center"/>
            <w:hideMark/>
          </w:tcPr>
          <w:p w14:paraId="50FA8ED9" w14:textId="2BD524AD" w:rsidR="003233D4" w:rsidRPr="001C15B3" w:rsidRDefault="003233D4" w:rsidP="00B62F6B">
            <w:pPr>
              <w:spacing w:after="0" w:line="240" w:lineRule="auto"/>
              <w:rPr>
                <w:rFonts w:ascii="Times New Roman" w:eastAsia="Times New Roman" w:hAnsi="Times New Roman" w:cs="Times New Roman"/>
                <w:color w:val="000000"/>
                <w:sz w:val="24"/>
                <w:szCs w:val="24"/>
                <w:lang w:val="en-US" w:eastAsia="ru-RU"/>
              </w:rPr>
            </w:pPr>
            <w:r w:rsidRPr="001C15B3">
              <w:rPr>
                <w:rFonts w:ascii="Times New Roman" w:eastAsia="Times New Roman" w:hAnsi="Times New Roman" w:cs="Times New Roman"/>
                <w:color w:val="000000"/>
                <w:sz w:val="24"/>
                <w:szCs w:val="24"/>
                <w:lang w:eastAsia="ru-RU"/>
              </w:rPr>
              <w:t>Сайт организации</w:t>
            </w:r>
          </w:p>
        </w:tc>
        <w:tc>
          <w:tcPr>
            <w:tcW w:w="966" w:type="pct"/>
            <w:tcBorders>
              <w:top w:val="nil"/>
              <w:left w:val="nil"/>
              <w:bottom w:val="single" w:sz="4" w:space="0" w:color="auto"/>
              <w:right w:val="single" w:sz="4" w:space="0" w:color="auto"/>
            </w:tcBorders>
            <w:shd w:val="clear" w:color="auto" w:fill="auto"/>
            <w:vAlign w:val="center"/>
          </w:tcPr>
          <w:p w14:paraId="37470AED" w14:textId="5847FA84"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5</w:t>
            </w:r>
          </w:p>
        </w:tc>
        <w:tc>
          <w:tcPr>
            <w:tcW w:w="764" w:type="pct"/>
            <w:tcBorders>
              <w:top w:val="nil"/>
              <w:left w:val="nil"/>
              <w:bottom w:val="single" w:sz="4" w:space="0" w:color="auto"/>
              <w:right w:val="single" w:sz="4" w:space="0" w:color="auto"/>
            </w:tcBorders>
            <w:shd w:val="clear" w:color="auto" w:fill="auto"/>
            <w:vAlign w:val="center"/>
          </w:tcPr>
          <w:p w14:paraId="3B7AF5BF" w14:textId="408AADF6"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5</w:t>
            </w:r>
          </w:p>
        </w:tc>
        <w:tc>
          <w:tcPr>
            <w:tcW w:w="764" w:type="pct"/>
            <w:tcBorders>
              <w:top w:val="nil"/>
              <w:left w:val="nil"/>
              <w:bottom w:val="single" w:sz="4" w:space="0" w:color="auto"/>
              <w:right w:val="single" w:sz="4" w:space="0" w:color="auto"/>
            </w:tcBorders>
            <w:shd w:val="clear" w:color="auto" w:fill="auto"/>
            <w:vAlign w:val="center"/>
          </w:tcPr>
          <w:p w14:paraId="77327D72" w14:textId="7C3FD193"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5</w:t>
            </w:r>
          </w:p>
        </w:tc>
        <w:tc>
          <w:tcPr>
            <w:tcW w:w="764" w:type="pct"/>
            <w:tcBorders>
              <w:top w:val="nil"/>
              <w:left w:val="nil"/>
              <w:bottom w:val="single" w:sz="4" w:space="0" w:color="auto"/>
              <w:right w:val="single" w:sz="4" w:space="0" w:color="auto"/>
            </w:tcBorders>
            <w:shd w:val="clear" w:color="auto" w:fill="auto"/>
            <w:vAlign w:val="center"/>
          </w:tcPr>
          <w:p w14:paraId="67036F2E" w14:textId="3757DF67"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5</w:t>
            </w:r>
          </w:p>
        </w:tc>
      </w:tr>
      <w:tr w:rsidR="003233D4" w:rsidRPr="00B62F6B" w14:paraId="12C3EC5D" w14:textId="77777777" w:rsidTr="005F23A9">
        <w:trPr>
          <w:trHeight w:val="70"/>
        </w:trPr>
        <w:tc>
          <w:tcPr>
            <w:tcW w:w="1742" w:type="pct"/>
            <w:tcBorders>
              <w:top w:val="nil"/>
              <w:left w:val="single" w:sz="4" w:space="0" w:color="auto"/>
              <w:bottom w:val="single" w:sz="4" w:space="0" w:color="auto"/>
              <w:right w:val="single" w:sz="4" w:space="0" w:color="auto"/>
            </w:tcBorders>
            <w:shd w:val="clear" w:color="auto" w:fill="auto"/>
            <w:vAlign w:val="center"/>
            <w:hideMark/>
          </w:tcPr>
          <w:p w14:paraId="1D494753" w14:textId="37D68FB4" w:rsidR="003233D4" w:rsidRPr="001C15B3" w:rsidRDefault="003233D4" w:rsidP="00B62F6B">
            <w:pPr>
              <w:spacing w:after="0" w:line="240" w:lineRule="auto"/>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Маркетинговые мероприятия по стимулированию сбыта (дегустации)</w:t>
            </w:r>
          </w:p>
        </w:tc>
        <w:tc>
          <w:tcPr>
            <w:tcW w:w="966" w:type="pct"/>
            <w:tcBorders>
              <w:top w:val="nil"/>
              <w:left w:val="nil"/>
              <w:bottom w:val="single" w:sz="4" w:space="0" w:color="auto"/>
              <w:right w:val="single" w:sz="4" w:space="0" w:color="auto"/>
            </w:tcBorders>
            <w:shd w:val="clear" w:color="auto" w:fill="auto"/>
            <w:vAlign w:val="center"/>
          </w:tcPr>
          <w:p w14:paraId="1F4204CF" w14:textId="46C5F05E"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15</w:t>
            </w:r>
          </w:p>
        </w:tc>
        <w:tc>
          <w:tcPr>
            <w:tcW w:w="764" w:type="pct"/>
            <w:tcBorders>
              <w:top w:val="nil"/>
              <w:left w:val="nil"/>
              <w:bottom w:val="single" w:sz="4" w:space="0" w:color="auto"/>
              <w:right w:val="single" w:sz="4" w:space="0" w:color="auto"/>
            </w:tcBorders>
            <w:shd w:val="clear" w:color="auto" w:fill="auto"/>
            <w:vAlign w:val="center"/>
          </w:tcPr>
          <w:p w14:paraId="42BF41E1" w14:textId="76492529"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17</w:t>
            </w:r>
          </w:p>
        </w:tc>
        <w:tc>
          <w:tcPr>
            <w:tcW w:w="764" w:type="pct"/>
            <w:tcBorders>
              <w:top w:val="nil"/>
              <w:left w:val="nil"/>
              <w:bottom w:val="single" w:sz="4" w:space="0" w:color="auto"/>
              <w:right w:val="single" w:sz="4" w:space="0" w:color="auto"/>
            </w:tcBorders>
            <w:shd w:val="clear" w:color="auto" w:fill="auto"/>
            <w:vAlign w:val="center"/>
          </w:tcPr>
          <w:p w14:paraId="3E4F35EC" w14:textId="42731824"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17</w:t>
            </w:r>
          </w:p>
        </w:tc>
        <w:tc>
          <w:tcPr>
            <w:tcW w:w="764" w:type="pct"/>
            <w:tcBorders>
              <w:top w:val="nil"/>
              <w:left w:val="nil"/>
              <w:bottom w:val="single" w:sz="4" w:space="0" w:color="auto"/>
              <w:right w:val="single" w:sz="4" w:space="0" w:color="auto"/>
            </w:tcBorders>
            <w:shd w:val="clear" w:color="auto" w:fill="auto"/>
            <w:vAlign w:val="center"/>
          </w:tcPr>
          <w:p w14:paraId="7FD468C3" w14:textId="6EB09C74"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20</w:t>
            </w:r>
          </w:p>
        </w:tc>
      </w:tr>
      <w:tr w:rsidR="003233D4" w:rsidRPr="00B62F6B" w14:paraId="0EA373DF" w14:textId="77777777" w:rsidTr="005F23A9">
        <w:trPr>
          <w:trHeight w:val="70"/>
        </w:trPr>
        <w:tc>
          <w:tcPr>
            <w:tcW w:w="1742" w:type="pct"/>
            <w:tcBorders>
              <w:top w:val="nil"/>
              <w:left w:val="single" w:sz="4" w:space="0" w:color="auto"/>
              <w:bottom w:val="single" w:sz="4" w:space="0" w:color="auto"/>
              <w:right w:val="single" w:sz="4" w:space="0" w:color="auto"/>
            </w:tcBorders>
            <w:shd w:val="clear" w:color="auto" w:fill="auto"/>
            <w:vAlign w:val="center"/>
            <w:hideMark/>
          </w:tcPr>
          <w:p w14:paraId="014F7871" w14:textId="3A5A0626" w:rsidR="003233D4" w:rsidRPr="001C15B3" w:rsidRDefault="003233D4" w:rsidP="00B62F6B">
            <w:pPr>
              <w:spacing w:after="0" w:line="240" w:lineRule="auto"/>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Баннерная реклама</w:t>
            </w:r>
          </w:p>
        </w:tc>
        <w:tc>
          <w:tcPr>
            <w:tcW w:w="966" w:type="pct"/>
            <w:tcBorders>
              <w:top w:val="nil"/>
              <w:left w:val="nil"/>
              <w:bottom w:val="single" w:sz="4" w:space="0" w:color="auto"/>
              <w:right w:val="single" w:sz="4" w:space="0" w:color="auto"/>
            </w:tcBorders>
            <w:shd w:val="clear" w:color="auto" w:fill="auto"/>
            <w:vAlign w:val="center"/>
          </w:tcPr>
          <w:p w14:paraId="60CC338E" w14:textId="6651F143"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15</w:t>
            </w:r>
          </w:p>
        </w:tc>
        <w:tc>
          <w:tcPr>
            <w:tcW w:w="764" w:type="pct"/>
            <w:tcBorders>
              <w:top w:val="nil"/>
              <w:left w:val="nil"/>
              <w:bottom w:val="single" w:sz="4" w:space="0" w:color="auto"/>
              <w:right w:val="single" w:sz="4" w:space="0" w:color="auto"/>
            </w:tcBorders>
            <w:shd w:val="clear" w:color="auto" w:fill="auto"/>
            <w:vAlign w:val="center"/>
          </w:tcPr>
          <w:p w14:paraId="14E2CABF" w14:textId="2121044F"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16</w:t>
            </w:r>
          </w:p>
        </w:tc>
        <w:tc>
          <w:tcPr>
            <w:tcW w:w="764" w:type="pct"/>
            <w:tcBorders>
              <w:top w:val="nil"/>
              <w:left w:val="nil"/>
              <w:bottom w:val="single" w:sz="4" w:space="0" w:color="auto"/>
              <w:right w:val="single" w:sz="4" w:space="0" w:color="auto"/>
            </w:tcBorders>
            <w:shd w:val="clear" w:color="auto" w:fill="auto"/>
            <w:vAlign w:val="center"/>
          </w:tcPr>
          <w:p w14:paraId="5B88BF80" w14:textId="644CF41E"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17</w:t>
            </w:r>
          </w:p>
        </w:tc>
        <w:tc>
          <w:tcPr>
            <w:tcW w:w="764" w:type="pct"/>
            <w:tcBorders>
              <w:top w:val="nil"/>
              <w:left w:val="nil"/>
              <w:bottom w:val="single" w:sz="4" w:space="0" w:color="auto"/>
              <w:right w:val="single" w:sz="4" w:space="0" w:color="auto"/>
            </w:tcBorders>
            <w:shd w:val="clear" w:color="auto" w:fill="auto"/>
            <w:vAlign w:val="center"/>
          </w:tcPr>
          <w:p w14:paraId="28278198" w14:textId="7659D604"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18</w:t>
            </w:r>
          </w:p>
        </w:tc>
      </w:tr>
      <w:tr w:rsidR="003233D4" w:rsidRPr="00B62F6B" w14:paraId="4317B6F2" w14:textId="77777777" w:rsidTr="005F23A9">
        <w:trPr>
          <w:trHeight w:val="70"/>
        </w:trPr>
        <w:tc>
          <w:tcPr>
            <w:tcW w:w="1742" w:type="pct"/>
            <w:tcBorders>
              <w:top w:val="nil"/>
              <w:left w:val="single" w:sz="4" w:space="0" w:color="auto"/>
              <w:bottom w:val="single" w:sz="4" w:space="0" w:color="auto"/>
              <w:right w:val="single" w:sz="4" w:space="0" w:color="auto"/>
            </w:tcBorders>
            <w:shd w:val="clear" w:color="auto" w:fill="auto"/>
            <w:vAlign w:val="center"/>
          </w:tcPr>
          <w:p w14:paraId="3C7B323C" w14:textId="5983440D" w:rsidR="003233D4" w:rsidRPr="001C15B3" w:rsidRDefault="003233D4" w:rsidP="00B62F6B">
            <w:pPr>
              <w:spacing w:after="0" w:line="240" w:lineRule="auto"/>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Маркетинговые исследования по анализу восприятия бренда потребителями</w:t>
            </w:r>
          </w:p>
        </w:tc>
        <w:tc>
          <w:tcPr>
            <w:tcW w:w="966" w:type="pct"/>
            <w:tcBorders>
              <w:top w:val="nil"/>
              <w:left w:val="nil"/>
              <w:bottom w:val="single" w:sz="4" w:space="0" w:color="auto"/>
              <w:right w:val="single" w:sz="4" w:space="0" w:color="auto"/>
            </w:tcBorders>
            <w:shd w:val="clear" w:color="auto" w:fill="auto"/>
            <w:vAlign w:val="center"/>
          </w:tcPr>
          <w:p w14:paraId="5D42EB28" w14:textId="11F67DEB"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w:t>
            </w:r>
          </w:p>
        </w:tc>
        <w:tc>
          <w:tcPr>
            <w:tcW w:w="764" w:type="pct"/>
            <w:tcBorders>
              <w:top w:val="nil"/>
              <w:left w:val="nil"/>
              <w:bottom w:val="single" w:sz="4" w:space="0" w:color="auto"/>
              <w:right w:val="single" w:sz="4" w:space="0" w:color="auto"/>
            </w:tcBorders>
            <w:shd w:val="clear" w:color="auto" w:fill="auto"/>
            <w:vAlign w:val="center"/>
          </w:tcPr>
          <w:p w14:paraId="6B4442AF" w14:textId="2476A994"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35</w:t>
            </w:r>
          </w:p>
        </w:tc>
        <w:tc>
          <w:tcPr>
            <w:tcW w:w="764" w:type="pct"/>
            <w:tcBorders>
              <w:top w:val="nil"/>
              <w:left w:val="nil"/>
              <w:bottom w:val="single" w:sz="4" w:space="0" w:color="auto"/>
              <w:right w:val="single" w:sz="4" w:space="0" w:color="auto"/>
            </w:tcBorders>
            <w:shd w:val="clear" w:color="auto" w:fill="auto"/>
            <w:vAlign w:val="center"/>
          </w:tcPr>
          <w:p w14:paraId="34BF15A8" w14:textId="716FEE80"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w:t>
            </w:r>
          </w:p>
        </w:tc>
        <w:tc>
          <w:tcPr>
            <w:tcW w:w="764" w:type="pct"/>
            <w:tcBorders>
              <w:top w:val="nil"/>
              <w:left w:val="nil"/>
              <w:bottom w:val="single" w:sz="4" w:space="0" w:color="auto"/>
              <w:right w:val="single" w:sz="4" w:space="0" w:color="auto"/>
            </w:tcBorders>
            <w:shd w:val="clear" w:color="auto" w:fill="auto"/>
            <w:vAlign w:val="center"/>
          </w:tcPr>
          <w:p w14:paraId="21AE9F08" w14:textId="17DFCAF8"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45</w:t>
            </w:r>
          </w:p>
        </w:tc>
      </w:tr>
      <w:tr w:rsidR="003233D4" w:rsidRPr="00B62F6B" w14:paraId="34BD3C82" w14:textId="77777777" w:rsidTr="005F23A9">
        <w:trPr>
          <w:trHeight w:val="70"/>
        </w:trPr>
        <w:tc>
          <w:tcPr>
            <w:tcW w:w="1742" w:type="pct"/>
            <w:tcBorders>
              <w:top w:val="nil"/>
              <w:left w:val="single" w:sz="4" w:space="0" w:color="auto"/>
              <w:bottom w:val="single" w:sz="4" w:space="0" w:color="auto"/>
              <w:right w:val="single" w:sz="4" w:space="0" w:color="auto"/>
            </w:tcBorders>
            <w:shd w:val="clear" w:color="auto" w:fill="auto"/>
            <w:vAlign w:val="center"/>
          </w:tcPr>
          <w:p w14:paraId="03D2DD9C" w14:textId="7F8CBE6E" w:rsidR="003233D4" w:rsidRPr="001C15B3" w:rsidRDefault="003233D4" w:rsidP="00B62F6B">
            <w:pPr>
              <w:spacing w:after="0" w:line="240" w:lineRule="auto"/>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 xml:space="preserve">Разработка рекламного </w:t>
            </w:r>
            <w:r w:rsidR="00B62F6B" w:rsidRPr="001C15B3">
              <w:rPr>
                <w:rFonts w:ascii="Times New Roman" w:eastAsia="Times New Roman" w:hAnsi="Times New Roman" w:cs="Times New Roman"/>
                <w:color w:val="000000"/>
                <w:sz w:val="24"/>
                <w:szCs w:val="24"/>
                <w:lang w:eastAsia="ru-RU"/>
              </w:rPr>
              <w:t>каталога</w:t>
            </w:r>
          </w:p>
        </w:tc>
        <w:tc>
          <w:tcPr>
            <w:tcW w:w="966" w:type="pct"/>
            <w:tcBorders>
              <w:top w:val="nil"/>
              <w:left w:val="nil"/>
              <w:bottom w:val="single" w:sz="4" w:space="0" w:color="auto"/>
              <w:right w:val="single" w:sz="4" w:space="0" w:color="auto"/>
            </w:tcBorders>
            <w:shd w:val="clear" w:color="auto" w:fill="auto"/>
            <w:vAlign w:val="center"/>
          </w:tcPr>
          <w:p w14:paraId="4B8C529F" w14:textId="5572889B"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w:t>
            </w:r>
          </w:p>
        </w:tc>
        <w:tc>
          <w:tcPr>
            <w:tcW w:w="764" w:type="pct"/>
            <w:tcBorders>
              <w:top w:val="nil"/>
              <w:left w:val="nil"/>
              <w:bottom w:val="single" w:sz="4" w:space="0" w:color="auto"/>
              <w:right w:val="single" w:sz="4" w:space="0" w:color="auto"/>
            </w:tcBorders>
            <w:shd w:val="clear" w:color="auto" w:fill="auto"/>
            <w:vAlign w:val="center"/>
          </w:tcPr>
          <w:p w14:paraId="614A6EA5" w14:textId="71D63451"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40</w:t>
            </w:r>
          </w:p>
        </w:tc>
        <w:tc>
          <w:tcPr>
            <w:tcW w:w="764" w:type="pct"/>
            <w:tcBorders>
              <w:top w:val="nil"/>
              <w:left w:val="nil"/>
              <w:bottom w:val="single" w:sz="4" w:space="0" w:color="auto"/>
              <w:right w:val="single" w:sz="4" w:space="0" w:color="auto"/>
            </w:tcBorders>
            <w:shd w:val="clear" w:color="auto" w:fill="auto"/>
            <w:vAlign w:val="center"/>
          </w:tcPr>
          <w:p w14:paraId="7F83A008" w14:textId="41A1F1C0"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w:t>
            </w:r>
          </w:p>
        </w:tc>
        <w:tc>
          <w:tcPr>
            <w:tcW w:w="764" w:type="pct"/>
            <w:tcBorders>
              <w:top w:val="nil"/>
              <w:left w:val="nil"/>
              <w:bottom w:val="single" w:sz="4" w:space="0" w:color="auto"/>
              <w:right w:val="single" w:sz="4" w:space="0" w:color="auto"/>
            </w:tcBorders>
            <w:shd w:val="clear" w:color="auto" w:fill="auto"/>
            <w:vAlign w:val="center"/>
          </w:tcPr>
          <w:p w14:paraId="779F48EA" w14:textId="7CC422FF"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w:t>
            </w:r>
          </w:p>
        </w:tc>
      </w:tr>
      <w:tr w:rsidR="003233D4" w:rsidRPr="00B62F6B" w14:paraId="49D6EDF9" w14:textId="77777777" w:rsidTr="003233D4">
        <w:trPr>
          <w:trHeight w:val="70"/>
        </w:trPr>
        <w:tc>
          <w:tcPr>
            <w:tcW w:w="1742" w:type="pct"/>
            <w:tcBorders>
              <w:top w:val="nil"/>
              <w:left w:val="single" w:sz="4" w:space="0" w:color="auto"/>
              <w:bottom w:val="single" w:sz="4" w:space="0" w:color="auto"/>
              <w:right w:val="single" w:sz="4" w:space="0" w:color="auto"/>
            </w:tcBorders>
            <w:shd w:val="clear" w:color="auto" w:fill="auto"/>
            <w:vAlign w:val="center"/>
            <w:hideMark/>
          </w:tcPr>
          <w:p w14:paraId="085D237C" w14:textId="77777777" w:rsidR="003233D4" w:rsidRPr="001C15B3" w:rsidRDefault="003233D4" w:rsidP="00B62F6B">
            <w:pPr>
              <w:spacing w:after="0" w:line="240" w:lineRule="auto"/>
              <w:jc w:val="right"/>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Итого</w:t>
            </w:r>
          </w:p>
        </w:tc>
        <w:tc>
          <w:tcPr>
            <w:tcW w:w="966" w:type="pct"/>
            <w:tcBorders>
              <w:top w:val="nil"/>
              <w:left w:val="nil"/>
              <w:bottom w:val="single" w:sz="4" w:space="0" w:color="auto"/>
              <w:right w:val="single" w:sz="4" w:space="0" w:color="auto"/>
            </w:tcBorders>
            <w:shd w:val="clear" w:color="auto" w:fill="auto"/>
            <w:vAlign w:val="center"/>
          </w:tcPr>
          <w:p w14:paraId="78270464" w14:textId="44B945FA"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163</w:t>
            </w:r>
          </w:p>
        </w:tc>
        <w:tc>
          <w:tcPr>
            <w:tcW w:w="764" w:type="pct"/>
            <w:tcBorders>
              <w:top w:val="nil"/>
              <w:left w:val="nil"/>
              <w:bottom w:val="single" w:sz="4" w:space="0" w:color="auto"/>
              <w:right w:val="single" w:sz="4" w:space="0" w:color="auto"/>
            </w:tcBorders>
            <w:shd w:val="clear" w:color="auto" w:fill="auto"/>
            <w:vAlign w:val="center"/>
          </w:tcPr>
          <w:p w14:paraId="0BE060F3" w14:textId="52EF591E"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256</w:t>
            </w:r>
          </w:p>
        </w:tc>
        <w:tc>
          <w:tcPr>
            <w:tcW w:w="764" w:type="pct"/>
            <w:tcBorders>
              <w:top w:val="nil"/>
              <w:left w:val="nil"/>
              <w:bottom w:val="single" w:sz="4" w:space="0" w:color="auto"/>
              <w:right w:val="single" w:sz="4" w:space="0" w:color="auto"/>
            </w:tcBorders>
            <w:shd w:val="clear" w:color="auto" w:fill="auto"/>
            <w:vAlign w:val="center"/>
          </w:tcPr>
          <w:p w14:paraId="39F3FE0E" w14:textId="33E559F8"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190</w:t>
            </w:r>
          </w:p>
        </w:tc>
        <w:tc>
          <w:tcPr>
            <w:tcW w:w="764" w:type="pct"/>
            <w:tcBorders>
              <w:top w:val="nil"/>
              <w:left w:val="nil"/>
              <w:bottom w:val="single" w:sz="4" w:space="0" w:color="auto"/>
              <w:right w:val="single" w:sz="4" w:space="0" w:color="auto"/>
            </w:tcBorders>
            <w:shd w:val="clear" w:color="auto" w:fill="auto"/>
            <w:vAlign w:val="center"/>
          </w:tcPr>
          <w:p w14:paraId="60662644" w14:textId="10C9A3E8"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243</w:t>
            </w:r>
          </w:p>
        </w:tc>
      </w:tr>
      <w:tr w:rsidR="003233D4" w:rsidRPr="00B62F6B" w14:paraId="3724C9FF" w14:textId="77777777" w:rsidTr="003233D4">
        <w:trPr>
          <w:trHeight w:val="70"/>
        </w:trPr>
        <w:tc>
          <w:tcPr>
            <w:tcW w:w="1742" w:type="pct"/>
            <w:tcBorders>
              <w:top w:val="nil"/>
              <w:left w:val="single" w:sz="4" w:space="0" w:color="auto"/>
              <w:bottom w:val="single" w:sz="4" w:space="0" w:color="auto"/>
              <w:right w:val="single" w:sz="4" w:space="0" w:color="auto"/>
            </w:tcBorders>
            <w:shd w:val="clear" w:color="auto" w:fill="auto"/>
            <w:noWrap/>
            <w:vAlign w:val="bottom"/>
            <w:hideMark/>
          </w:tcPr>
          <w:p w14:paraId="5574392E" w14:textId="77777777" w:rsidR="003233D4" w:rsidRPr="001C15B3" w:rsidRDefault="003233D4" w:rsidP="00B62F6B">
            <w:pPr>
              <w:spacing w:after="0" w:line="240" w:lineRule="auto"/>
              <w:jc w:val="right"/>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Темп роста бюджета, %</w:t>
            </w:r>
          </w:p>
        </w:tc>
        <w:tc>
          <w:tcPr>
            <w:tcW w:w="966" w:type="pct"/>
            <w:tcBorders>
              <w:top w:val="nil"/>
              <w:left w:val="nil"/>
              <w:bottom w:val="single" w:sz="4" w:space="0" w:color="auto"/>
              <w:right w:val="single" w:sz="4" w:space="0" w:color="auto"/>
            </w:tcBorders>
            <w:shd w:val="clear" w:color="auto" w:fill="auto"/>
            <w:noWrap/>
            <w:vAlign w:val="bottom"/>
            <w:hideMark/>
          </w:tcPr>
          <w:p w14:paraId="66C27DBD" w14:textId="4DFA8063" w:rsidR="003233D4" w:rsidRPr="001C15B3" w:rsidRDefault="003233D4"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w:t>
            </w:r>
          </w:p>
        </w:tc>
        <w:tc>
          <w:tcPr>
            <w:tcW w:w="764" w:type="pct"/>
            <w:tcBorders>
              <w:top w:val="nil"/>
              <w:left w:val="nil"/>
              <w:bottom w:val="single" w:sz="4" w:space="0" w:color="auto"/>
              <w:right w:val="single" w:sz="4" w:space="0" w:color="auto"/>
            </w:tcBorders>
            <w:shd w:val="clear" w:color="auto" w:fill="auto"/>
            <w:vAlign w:val="center"/>
          </w:tcPr>
          <w:p w14:paraId="4E5EA84E" w14:textId="07E8121A"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+57,1%</w:t>
            </w:r>
          </w:p>
        </w:tc>
        <w:tc>
          <w:tcPr>
            <w:tcW w:w="764" w:type="pct"/>
            <w:tcBorders>
              <w:top w:val="nil"/>
              <w:left w:val="nil"/>
              <w:bottom w:val="single" w:sz="4" w:space="0" w:color="auto"/>
              <w:right w:val="single" w:sz="4" w:space="0" w:color="auto"/>
            </w:tcBorders>
            <w:shd w:val="clear" w:color="auto" w:fill="auto"/>
            <w:vAlign w:val="center"/>
          </w:tcPr>
          <w:p w14:paraId="206BA0B7" w14:textId="7A195BFB"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-46,3%</w:t>
            </w:r>
          </w:p>
        </w:tc>
        <w:tc>
          <w:tcPr>
            <w:tcW w:w="764" w:type="pct"/>
            <w:tcBorders>
              <w:top w:val="nil"/>
              <w:left w:val="nil"/>
              <w:bottom w:val="single" w:sz="4" w:space="0" w:color="auto"/>
              <w:right w:val="single" w:sz="4" w:space="0" w:color="auto"/>
            </w:tcBorders>
            <w:shd w:val="clear" w:color="auto" w:fill="auto"/>
            <w:vAlign w:val="center"/>
          </w:tcPr>
          <w:p w14:paraId="5C0140EE" w14:textId="7F7E243F" w:rsidR="003233D4" w:rsidRPr="001C15B3" w:rsidRDefault="00B62F6B"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eastAsia="Times New Roman" w:hAnsi="Times New Roman" w:cs="Times New Roman"/>
                <w:color w:val="000000"/>
                <w:sz w:val="24"/>
                <w:szCs w:val="24"/>
                <w:lang w:eastAsia="ru-RU"/>
              </w:rPr>
              <w:t>+27,9%</w:t>
            </w:r>
          </w:p>
        </w:tc>
      </w:tr>
      <w:tr w:rsidR="003233D4" w:rsidRPr="00B62F6B" w14:paraId="5012CF81" w14:textId="77777777" w:rsidTr="005F23A9">
        <w:trPr>
          <w:trHeight w:val="70"/>
        </w:trPr>
        <w:tc>
          <w:tcPr>
            <w:tcW w:w="1742" w:type="pct"/>
            <w:tcBorders>
              <w:top w:val="nil"/>
              <w:left w:val="single" w:sz="4" w:space="0" w:color="auto"/>
              <w:bottom w:val="single" w:sz="4" w:space="0" w:color="auto"/>
              <w:right w:val="single" w:sz="4" w:space="0" w:color="auto"/>
            </w:tcBorders>
            <w:shd w:val="clear" w:color="auto" w:fill="auto"/>
            <w:hideMark/>
          </w:tcPr>
          <w:p w14:paraId="196605D2" w14:textId="1AA070D9" w:rsidR="003233D4" w:rsidRPr="001C15B3" w:rsidRDefault="003233D4" w:rsidP="00B62F6B">
            <w:pPr>
              <w:spacing w:after="0" w:line="240" w:lineRule="auto"/>
              <w:jc w:val="right"/>
              <w:rPr>
                <w:rFonts w:ascii="Times New Roman" w:eastAsia="Times New Roman" w:hAnsi="Times New Roman" w:cs="Times New Roman"/>
                <w:color w:val="000000"/>
                <w:sz w:val="24"/>
                <w:szCs w:val="24"/>
                <w:highlight w:val="yellow"/>
                <w:lang w:eastAsia="ru-RU"/>
              </w:rPr>
            </w:pPr>
            <w:r w:rsidRPr="001C15B3">
              <w:rPr>
                <w:rFonts w:ascii="Times New Roman" w:hAnsi="Times New Roman" w:cs="Times New Roman"/>
                <w:sz w:val="24"/>
                <w:szCs w:val="24"/>
              </w:rPr>
              <w:t>Выручка, тыс. руб.</w:t>
            </w:r>
          </w:p>
        </w:tc>
        <w:tc>
          <w:tcPr>
            <w:tcW w:w="966" w:type="pct"/>
            <w:tcBorders>
              <w:top w:val="nil"/>
              <w:left w:val="nil"/>
              <w:bottom w:val="single" w:sz="4" w:space="0" w:color="auto"/>
              <w:right w:val="single" w:sz="4" w:space="0" w:color="auto"/>
            </w:tcBorders>
            <w:shd w:val="clear" w:color="auto" w:fill="auto"/>
            <w:hideMark/>
          </w:tcPr>
          <w:p w14:paraId="79F9F605" w14:textId="28CD25DE" w:rsidR="003233D4" w:rsidRPr="001C15B3" w:rsidRDefault="003233D4" w:rsidP="00B62F6B">
            <w:pPr>
              <w:spacing w:after="0" w:line="240" w:lineRule="auto"/>
              <w:jc w:val="center"/>
              <w:rPr>
                <w:rFonts w:ascii="Times New Roman" w:eastAsia="Times New Roman" w:hAnsi="Times New Roman" w:cs="Times New Roman"/>
                <w:color w:val="000000"/>
                <w:sz w:val="24"/>
                <w:szCs w:val="24"/>
                <w:highlight w:val="yellow"/>
                <w:lang w:eastAsia="ru-RU"/>
              </w:rPr>
            </w:pPr>
            <w:r w:rsidRPr="001C15B3">
              <w:rPr>
                <w:rFonts w:ascii="Times New Roman" w:hAnsi="Times New Roman" w:cs="Times New Roman"/>
                <w:sz w:val="24"/>
                <w:szCs w:val="24"/>
              </w:rPr>
              <w:t>3848</w:t>
            </w:r>
          </w:p>
        </w:tc>
        <w:tc>
          <w:tcPr>
            <w:tcW w:w="764" w:type="pct"/>
            <w:tcBorders>
              <w:top w:val="nil"/>
              <w:left w:val="nil"/>
              <w:bottom w:val="single" w:sz="4" w:space="0" w:color="auto"/>
              <w:right w:val="single" w:sz="4" w:space="0" w:color="auto"/>
            </w:tcBorders>
            <w:shd w:val="clear" w:color="auto" w:fill="auto"/>
            <w:hideMark/>
          </w:tcPr>
          <w:p w14:paraId="05600885" w14:textId="61327124" w:rsidR="003233D4" w:rsidRPr="001C15B3" w:rsidRDefault="003233D4"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hAnsi="Times New Roman" w:cs="Times New Roman"/>
                <w:sz w:val="24"/>
                <w:szCs w:val="24"/>
              </w:rPr>
              <w:t>5180</w:t>
            </w:r>
          </w:p>
        </w:tc>
        <w:tc>
          <w:tcPr>
            <w:tcW w:w="764" w:type="pct"/>
            <w:tcBorders>
              <w:top w:val="nil"/>
              <w:left w:val="nil"/>
              <w:bottom w:val="single" w:sz="4" w:space="0" w:color="auto"/>
              <w:right w:val="single" w:sz="4" w:space="0" w:color="auto"/>
            </w:tcBorders>
            <w:shd w:val="clear" w:color="auto" w:fill="auto"/>
            <w:hideMark/>
          </w:tcPr>
          <w:p w14:paraId="50337C9B" w14:textId="672B5475" w:rsidR="003233D4" w:rsidRPr="001C15B3" w:rsidRDefault="003233D4"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hAnsi="Times New Roman" w:cs="Times New Roman"/>
                <w:sz w:val="24"/>
                <w:szCs w:val="24"/>
              </w:rPr>
              <w:t>7550</w:t>
            </w:r>
          </w:p>
        </w:tc>
        <w:tc>
          <w:tcPr>
            <w:tcW w:w="764" w:type="pct"/>
            <w:tcBorders>
              <w:top w:val="nil"/>
              <w:left w:val="nil"/>
              <w:bottom w:val="single" w:sz="4" w:space="0" w:color="auto"/>
              <w:right w:val="single" w:sz="4" w:space="0" w:color="auto"/>
            </w:tcBorders>
            <w:shd w:val="clear" w:color="auto" w:fill="auto"/>
            <w:hideMark/>
          </w:tcPr>
          <w:p w14:paraId="6240192D" w14:textId="0453F94E" w:rsidR="003233D4" w:rsidRPr="001C15B3" w:rsidRDefault="003233D4"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hAnsi="Times New Roman" w:cs="Times New Roman"/>
                <w:sz w:val="24"/>
                <w:szCs w:val="24"/>
              </w:rPr>
              <w:t>7180</w:t>
            </w:r>
          </w:p>
        </w:tc>
      </w:tr>
      <w:tr w:rsidR="003233D4" w:rsidRPr="00B62F6B" w14:paraId="08FF72C6" w14:textId="77777777" w:rsidTr="005F23A9">
        <w:trPr>
          <w:trHeight w:val="70"/>
        </w:trPr>
        <w:tc>
          <w:tcPr>
            <w:tcW w:w="1742" w:type="pct"/>
            <w:tcBorders>
              <w:top w:val="nil"/>
              <w:left w:val="single" w:sz="4" w:space="0" w:color="auto"/>
              <w:bottom w:val="single" w:sz="4" w:space="0" w:color="auto"/>
              <w:right w:val="single" w:sz="4" w:space="0" w:color="auto"/>
            </w:tcBorders>
            <w:shd w:val="clear" w:color="auto" w:fill="auto"/>
            <w:noWrap/>
            <w:hideMark/>
          </w:tcPr>
          <w:p w14:paraId="7CAF60E0" w14:textId="1BABEE4E" w:rsidR="003233D4" w:rsidRPr="001C15B3" w:rsidRDefault="003233D4" w:rsidP="00B62F6B">
            <w:pPr>
              <w:spacing w:after="0" w:line="240" w:lineRule="auto"/>
              <w:jc w:val="right"/>
              <w:rPr>
                <w:rFonts w:ascii="Times New Roman" w:eastAsia="Times New Roman" w:hAnsi="Times New Roman" w:cs="Times New Roman"/>
                <w:color w:val="000000"/>
                <w:sz w:val="24"/>
                <w:szCs w:val="24"/>
                <w:lang w:eastAsia="ru-RU"/>
              </w:rPr>
            </w:pPr>
            <w:r w:rsidRPr="001C15B3">
              <w:rPr>
                <w:rFonts w:ascii="Times New Roman" w:hAnsi="Times New Roman" w:cs="Times New Roman"/>
                <w:iCs/>
                <w:color w:val="000000"/>
                <w:sz w:val="24"/>
                <w:szCs w:val="24"/>
              </w:rPr>
              <w:t>Изменения к предыдущему, %</w:t>
            </w:r>
          </w:p>
        </w:tc>
        <w:tc>
          <w:tcPr>
            <w:tcW w:w="966" w:type="pct"/>
            <w:tcBorders>
              <w:top w:val="nil"/>
              <w:left w:val="nil"/>
              <w:bottom w:val="single" w:sz="4" w:space="0" w:color="auto"/>
              <w:right w:val="single" w:sz="4" w:space="0" w:color="auto"/>
            </w:tcBorders>
            <w:shd w:val="clear" w:color="auto" w:fill="auto"/>
            <w:noWrap/>
            <w:hideMark/>
          </w:tcPr>
          <w:p w14:paraId="6F24697C" w14:textId="3C02064E" w:rsidR="003233D4" w:rsidRPr="001C15B3" w:rsidRDefault="003233D4" w:rsidP="00B62F6B">
            <w:pPr>
              <w:spacing w:after="0" w:line="240" w:lineRule="auto"/>
              <w:jc w:val="center"/>
              <w:rPr>
                <w:rFonts w:ascii="Times New Roman" w:eastAsia="Times New Roman" w:hAnsi="Times New Roman" w:cs="Times New Roman"/>
                <w:color w:val="000000"/>
                <w:sz w:val="24"/>
                <w:szCs w:val="24"/>
                <w:lang w:eastAsia="ru-RU"/>
              </w:rPr>
            </w:pPr>
            <w:r w:rsidRPr="001C15B3">
              <w:rPr>
                <w:rFonts w:ascii="Times New Roman" w:hAnsi="Times New Roman" w:cs="Times New Roman"/>
                <w:sz w:val="24"/>
                <w:szCs w:val="24"/>
              </w:rPr>
              <w:t>-</w:t>
            </w:r>
          </w:p>
        </w:tc>
        <w:tc>
          <w:tcPr>
            <w:tcW w:w="764" w:type="pct"/>
            <w:tcBorders>
              <w:top w:val="nil"/>
              <w:left w:val="nil"/>
              <w:bottom w:val="single" w:sz="4" w:space="0" w:color="auto"/>
              <w:right w:val="single" w:sz="4" w:space="0" w:color="auto"/>
            </w:tcBorders>
            <w:shd w:val="clear" w:color="auto" w:fill="auto"/>
            <w:hideMark/>
          </w:tcPr>
          <w:p w14:paraId="62EF9A7A" w14:textId="2E759CE6" w:rsidR="003233D4" w:rsidRPr="001C15B3" w:rsidRDefault="003233D4" w:rsidP="00B62F6B">
            <w:pPr>
              <w:spacing w:after="0" w:line="240" w:lineRule="auto"/>
              <w:jc w:val="center"/>
              <w:rPr>
                <w:rFonts w:ascii="Times New Roman" w:eastAsia="Times New Roman" w:hAnsi="Times New Roman" w:cs="Times New Roman"/>
                <w:color w:val="000000"/>
                <w:sz w:val="24"/>
                <w:szCs w:val="24"/>
                <w:highlight w:val="yellow"/>
                <w:lang w:eastAsia="ru-RU"/>
              </w:rPr>
            </w:pPr>
            <w:r w:rsidRPr="001C15B3">
              <w:rPr>
                <w:rFonts w:ascii="Times New Roman" w:hAnsi="Times New Roman" w:cs="Times New Roman"/>
                <w:sz w:val="24"/>
                <w:szCs w:val="24"/>
              </w:rPr>
              <w:t>+34,6%</w:t>
            </w:r>
          </w:p>
        </w:tc>
        <w:tc>
          <w:tcPr>
            <w:tcW w:w="764" w:type="pct"/>
            <w:tcBorders>
              <w:top w:val="nil"/>
              <w:left w:val="nil"/>
              <w:bottom w:val="single" w:sz="4" w:space="0" w:color="auto"/>
              <w:right w:val="single" w:sz="4" w:space="0" w:color="auto"/>
            </w:tcBorders>
            <w:shd w:val="clear" w:color="auto" w:fill="auto"/>
            <w:hideMark/>
          </w:tcPr>
          <w:p w14:paraId="1D0631D5" w14:textId="3265EDEB" w:rsidR="003233D4" w:rsidRPr="001C15B3" w:rsidRDefault="003233D4" w:rsidP="00B62F6B">
            <w:pPr>
              <w:spacing w:after="0" w:line="240" w:lineRule="auto"/>
              <w:jc w:val="center"/>
              <w:rPr>
                <w:rFonts w:ascii="Times New Roman" w:eastAsia="Times New Roman" w:hAnsi="Times New Roman" w:cs="Times New Roman"/>
                <w:color w:val="000000"/>
                <w:sz w:val="24"/>
                <w:szCs w:val="24"/>
                <w:highlight w:val="yellow"/>
                <w:lang w:eastAsia="ru-RU"/>
              </w:rPr>
            </w:pPr>
            <w:r w:rsidRPr="001C15B3">
              <w:rPr>
                <w:rFonts w:ascii="Times New Roman" w:hAnsi="Times New Roman" w:cs="Times New Roman"/>
                <w:sz w:val="24"/>
                <w:szCs w:val="24"/>
              </w:rPr>
              <w:t>+45,8%</w:t>
            </w:r>
          </w:p>
        </w:tc>
        <w:tc>
          <w:tcPr>
            <w:tcW w:w="764" w:type="pct"/>
            <w:tcBorders>
              <w:top w:val="nil"/>
              <w:left w:val="nil"/>
              <w:bottom w:val="single" w:sz="4" w:space="0" w:color="auto"/>
              <w:right w:val="single" w:sz="4" w:space="0" w:color="auto"/>
            </w:tcBorders>
            <w:shd w:val="clear" w:color="auto" w:fill="auto"/>
            <w:hideMark/>
          </w:tcPr>
          <w:p w14:paraId="11B2875B" w14:textId="4195BC5C" w:rsidR="003233D4" w:rsidRPr="001C15B3" w:rsidRDefault="003233D4" w:rsidP="00B62F6B">
            <w:pPr>
              <w:spacing w:after="0" w:line="240" w:lineRule="auto"/>
              <w:jc w:val="center"/>
              <w:rPr>
                <w:rFonts w:ascii="Times New Roman" w:eastAsia="Times New Roman" w:hAnsi="Times New Roman" w:cs="Times New Roman"/>
                <w:color w:val="000000"/>
                <w:sz w:val="24"/>
                <w:szCs w:val="24"/>
                <w:highlight w:val="yellow"/>
                <w:lang w:eastAsia="ru-RU"/>
              </w:rPr>
            </w:pPr>
            <w:r w:rsidRPr="001C15B3">
              <w:rPr>
                <w:rFonts w:ascii="Times New Roman" w:hAnsi="Times New Roman" w:cs="Times New Roman"/>
                <w:sz w:val="24"/>
                <w:szCs w:val="24"/>
              </w:rPr>
              <w:t>-5,1%</w:t>
            </w:r>
          </w:p>
        </w:tc>
      </w:tr>
    </w:tbl>
    <w:p w14:paraId="005C69DB" w14:textId="4D138358" w:rsidR="003233D4" w:rsidRDefault="003233D4" w:rsidP="00B62F6B">
      <w:pPr>
        <w:jc w:val="both"/>
        <w:rPr>
          <w:rFonts w:ascii="Times New Roman" w:hAnsi="Times New Roman" w:cs="Times New Roman"/>
          <w:b/>
          <w:sz w:val="28"/>
        </w:rPr>
      </w:pPr>
    </w:p>
    <w:p w14:paraId="6D8D9212" w14:textId="049E5D01" w:rsidR="001C15B3" w:rsidRPr="009E4C65" w:rsidRDefault="001C15B3" w:rsidP="009E4C65">
      <w:pPr>
        <w:spacing w:line="360" w:lineRule="auto"/>
        <w:ind w:firstLine="709"/>
        <w:jc w:val="right"/>
        <w:rPr>
          <w:rFonts w:ascii="Times New Roman" w:hAnsi="Times New Roman" w:cs="Times New Roman"/>
          <w:sz w:val="28"/>
          <w:szCs w:val="24"/>
        </w:rPr>
      </w:pPr>
      <w:r w:rsidRPr="009E4C65">
        <w:rPr>
          <w:rFonts w:ascii="Times New Roman" w:hAnsi="Times New Roman" w:cs="Times New Roman"/>
          <w:sz w:val="28"/>
          <w:szCs w:val="24"/>
        </w:rPr>
        <w:lastRenderedPageBreak/>
        <w:t>Таблица 3</w:t>
      </w:r>
      <w:r w:rsidR="009E4C65" w:rsidRPr="009E4C65">
        <w:rPr>
          <w:rFonts w:ascii="Times New Roman" w:hAnsi="Times New Roman" w:cs="Times New Roman"/>
          <w:sz w:val="28"/>
          <w:szCs w:val="24"/>
        </w:rPr>
        <w:t>2</w:t>
      </w:r>
    </w:p>
    <w:p w14:paraId="7C8F5962" w14:textId="1F752EB5" w:rsidR="00B62F6B" w:rsidRPr="009E4C65" w:rsidRDefault="00B62F6B" w:rsidP="009E4C65">
      <w:pPr>
        <w:spacing w:line="360" w:lineRule="auto"/>
        <w:ind w:firstLine="709"/>
        <w:jc w:val="center"/>
        <w:rPr>
          <w:rFonts w:ascii="Times New Roman" w:hAnsi="Times New Roman" w:cs="Times New Roman"/>
          <w:sz w:val="28"/>
          <w:szCs w:val="24"/>
        </w:rPr>
      </w:pPr>
      <w:r w:rsidRPr="009E4C65">
        <w:rPr>
          <w:rFonts w:ascii="Times New Roman" w:hAnsi="Times New Roman" w:cs="Times New Roman"/>
          <w:sz w:val="28"/>
          <w:szCs w:val="24"/>
        </w:rPr>
        <w:t>Структура маркетингового бюджета</w:t>
      </w:r>
      <w:r w:rsidR="001C15B3" w:rsidRPr="009E4C65">
        <w:rPr>
          <w:rFonts w:ascii="Times New Roman" w:hAnsi="Times New Roman" w:cs="Times New Roman"/>
          <w:sz w:val="28"/>
          <w:szCs w:val="24"/>
        </w:rPr>
        <w:t xml:space="preserve"> ООО «Благо»</w:t>
      </w:r>
    </w:p>
    <w:tbl>
      <w:tblPr>
        <w:tblW w:w="5000" w:type="pct"/>
        <w:tblLook w:val="04A0" w:firstRow="1" w:lastRow="0" w:firstColumn="1" w:lastColumn="0" w:noHBand="0" w:noVBand="1"/>
      </w:tblPr>
      <w:tblGrid>
        <w:gridCol w:w="3631"/>
        <w:gridCol w:w="1430"/>
        <w:gridCol w:w="1428"/>
        <w:gridCol w:w="1428"/>
        <w:gridCol w:w="1428"/>
      </w:tblGrid>
      <w:tr w:rsidR="00B62F6B" w:rsidRPr="00B62F6B" w14:paraId="02BFA80D" w14:textId="77777777" w:rsidTr="00B62F6B">
        <w:trPr>
          <w:trHeight w:val="300"/>
        </w:trPr>
        <w:tc>
          <w:tcPr>
            <w:tcW w:w="19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64F17A" w14:textId="77777777" w:rsidR="00B62F6B" w:rsidRPr="00B62F6B" w:rsidRDefault="00B62F6B" w:rsidP="00B62F6B">
            <w:pPr>
              <w:spacing w:line="240" w:lineRule="auto"/>
              <w:jc w:val="center"/>
              <w:rPr>
                <w:rFonts w:ascii="Times New Roman" w:hAnsi="Times New Roman" w:cs="Times New Roman"/>
                <w:color w:val="000000"/>
                <w:sz w:val="24"/>
                <w:szCs w:val="24"/>
              </w:rPr>
            </w:pPr>
            <w:r w:rsidRPr="00B62F6B">
              <w:rPr>
                <w:rFonts w:ascii="Times New Roman" w:hAnsi="Times New Roman" w:cs="Times New Roman"/>
                <w:color w:val="000000"/>
                <w:sz w:val="24"/>
                <w:szCs w:val="24"/>
              </w:rPr>
              <w:t>Канал коммуникаций</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1590917E" w14:textId="77777777" w:rsidR="00B62F6B" w:rsidRPr="00B62F6B" w:rsidRDefault="00B62F6B" w:rsidP="00B62F6B">
            <w:pPr>
              <w:spacing w:line="240" w:lineRule="auto"/>
              <w:jc w:val="center"/>
              <w:rPr>
                <w:rFonts w:ascii="Times New Roman" w:hAnsi="Times New Roman" w:cs="Times New Roman"/>
                <w:color w:val="000000"/>
                <w:sz w:val="24"/>
                <w:szCs w:val="24"/>
              </w:rPr>
            </w:pPr>
            <w:r w:rsidRPr="00B62F6B">
              <w:rPr>
                <w:rFonts w:ascii="Times New Roman" w:hAnsi="Times New Roman" w:cs="Times New Roman"/>
                <w:color w:val="000000"/>
                <w:sz w:val="24"/>
                <w:szCs w:val="24"/>
              </w:rPr>
              <w:t>Базовый год</w:t>
            </w:r>
          </w:p>
        </w:tc>
        <w:tc>
          <w:tcPr>
            <w:tcW w:w="764" w:type="pct"/>
            <w:tcBorders>
              <w:top w:val="single" w:sz="4" w:space="0" w:color="auto"/>
              <w:left w:val="nil"/>
              <w:bottom w:val="single" w:sz="4" w:space="0" w:color="auto"/>
              <w:right w:val="single" w:sz="4" w:space="0" w:color="auto"/>
            </w:tcBorders>
            <w:shd w:val="clear" w:color="auto" w:fill="auto"/>
            <w:vAlign w:val="center"/>
            <w:hideMark/>
          </w:tcPr>
          <w:p w14:paraId="662A3CC7" w14:textId="77777777" w:rsidR="00B62F6B" w:rsidRPr="00B62F6B" w:rsidRDefault="00B62F6B" w:rsidP="00B62F6B">
            <w:pPr>
              <w:spacing w:line="240" w:lineRule="auto"/>
              <w:jc w:val="center"/>
              <w:rPr>
                <w:rFonts w:ascii="Times New Roman" w:hAnsi="Times New Roman" w:cs="Times New Roman"/>
                <w:color w:val="000000"/>
                <w:sz w:val="24"/>
                <w:szCs w:val="24"/>
              </w:rPr>
            </w:pPr>
            <w:r w:rsidRPr="00B62F6B">
              <w:rPr>
                <w:rFonts w:ascii="Times New Roman" w:hAnsi="Times New Roman" w:cs="Times New Roman"/>
                <w:color w:val="000000"/>
                <w:sz w:val="24"/>
                <w:szCs w:val="24"/>
              </w:rPr>
              <w:t>Первый год</w:t>
            </w:r>
          </w:p>
        </w:tc>
        <w:tc>
          <w:tcPr>
            <w:tcW w:w="764" w:type="pct"/>
            <w:tcBorders>
              <w:top w:val="single" w:sz="4" w:space="0" w:color="auto"/>
              <w:left w:val="nil"/>
              <w:bottom w:val="single" w:sz="4" w:space="0" w:color="auto"/>
              <w:right w:val="single" w:sz="4" w:space="0" w:color="auto"/>
            </w:tcBorders>
            <w:shd w:val="clear" w:color="auto" w:fill="auto"/>
            <w:vAlign w:val="center"/>
            <w:hideMark/>
          </w:tcPr>
          <w:p w14:paraId="7D6A8C5C" w14:textId="77777777" w:rsidR="00B62F6B" w:rsidRPr="00B62F6B" w:rsidRDefault="00B62F6B" w:rsidP="00B62F6B">
            <w:pPr>
              <w:spacing w:line="240" w:lineRule="auto"/>
              <w:jc w:val="center"/>
              <w:rPr>
                <w:rFonts w:ascii="Times New Roman" w:hAnsi="Times New Roman" w:cs="Times New Roman"/>
                <w:color w:val="000000"/>
                <w:sz w:val="24"/>
                <w:szCs w:val="24"/>
              </w:rPr>
            </w:pPr>
            <w:r w:rsidRPr="00B62F6B">
              <w:rPr>
                <w:rFonts w:ascii="Times New Roman" w:hAnsi="Times New Roman" w:cs="Times New Roman"/>
                <w:color w:val="000000"/>
                <w:sz w:val="24"/>
                <w:szCs w:val="24"/>
              </w:rPr>
              <w:t>Второй год</w:t>
            </w:r>
          </w:p>
        </w:tc>
        <w:tc>
          <w:tcPr>
            <w:tcW w:w="764" w:type="pct"/>
            <w:tcBorders>
              <w:top w:val="single" w:sz="4" w:space="0" w:color="auto"/>
              <w:left w:val="nil"/>
              <w:bottom w:val="single" w:sz="4" w:space="0" w:color="auto"/>
              <w:right w:val="single" w:sz="4" w:space="0" w:color="auto"/>
            </w:tcBorders>
            <w:shd w:val="clear" w:color="auto" w:fill="auto"/>
            <w:vAlign w:val="center"/>
            <w:hideMark/>
          </w:tcPr>
          <w:p w14:paraId="7B979F1A" w14:textId="77777777" w:rsidR="00B62F6B" w:rsidRPr="00B62F6B" w:rsidRDefault="00B62F6B" w:rsidP="00B62F6B">
            <w:pPr>
              <w:spacing w:line="240" w:lineRule="auto"/>
              <w:jc w:val="center"/>
              <w:rPr>
                <w:rFonts w:ascii="Times New Roman" w:hAnsi="Times New Roman" w:cs="Times New Roman"/>
                <w:color w:val="000000"/>
                <w:sz w:val="24"/>
                <w:szCs w:val="24"/>
              </w:rPr>
            </w:pPr>
            <w:r w:rsidRPr="00B62F6B">
              <w:rPr>
                <w:rFonts w:ascii="Times New Roman" w:hAnsi="Times New Roman" w:cs="Times New Roman"/>
                <w:color w:val="000000"/>
                <w:sz w:val="24"/>
                <w:szCs w:val="24"/>
              </w:rPr>
              <w:t>Третий год</w:t>
            </w:r>
          </w:p>
        </w:tc>
      </w:tr>
      <w:tr w:rsidR="00B62F6B" w:rsidRPr="00B62F6B" w14:paraId="7413D060" w14:textId="77777777" w:rsidTr="00B62F6B">
        <w:trPr>
          <w:trHeight w:val="70"/>
        </w:trPr>
        <w:tc>
          <w:tcPr>
            <w:tcW w:w="1943" w:type="pct"/>
            <w:tcBorders>
              <w:top w:val="nil"/>
              <w:left w:val="single" w:sz="4" w:space="0" w:color="auto"/>
              <w:bottom w:val="single" w:sz="4" w:space="0" w:color="auto"/>
              <w:right w:val="single" w:sz="4" w:space="0" w:color="auto"/>
            </w:tcBorders>
            <w:shd w:val="clear" w:color="auto" w:fill="auto"/>
            <w:vAlign w:val="center"/>
            <w:hideMark/>
          </w:tcPr>
          <w:p w14:paraId="0D9EBB17" w14:textId="52DB282C" w:rsidR="00B62F6B" w:rsidRPr="00B62F6B" w:rsidRDefault="00B62F6B" w:rsidP="00B62F6B">
            <w:pPr>
              <w:spacing w:line="240" w:lineRule="auto"/>
              <w:jc w:val="both"/>
              <w:rPr>
                <w:rFonts w:ascii="Times New Roman" w:hAnsi="Times New Roman" w:cs="Times New Roman"/>
                <w:color w:val="000000"/>
                <w:sz w:val="24"/>
                <w:szCs w:val="24"/>
              </w:rPr>
            </w:pPr>
            <w:r w:rsidRPr="00B62F6B">
              <w:rPr>
                <w:rFonts w:ascii="Times New Roman" w:eastAsia="Times New Roman" w:hAnsi="Times New Roman" w:cs="Times New Roman"/>
                <w:color w:val="000000"/>
                <w:sz w:val="24"/>
                <w:szCs w:val="24"/>
                <w:lang w:eastAsia="ru-RU"/>
              </w:rPr>
              <w:t>ТВ-реклама</w:t>
            </w:r>
          </w:p>
        </w:tc>
        <w:tc>
          <w:tcPr>
            <w:tcW w:w="765" w:type="pct"/>
            <w:tcBorders>
              <w:top w:val="nil"/>
              <w:left w:val="nil"/>
              <w:bottom w:val="single" w:sz="4" w:space="0" w:color="auto"/>
              <w:right w:val="single" w:sz="4" w:space="0" w:color="auto"/>
            </w:tcBorders>
            <w:shd w:val="clear" w:color="auto" w:fill="auto"/>
            <w:vAlign w:val="center"/>
            <w:hideMark/>
          </w:tcPr>
          <w:p w14:paraId="1D7C15F6" w14:textId="5ECEC646" w:rsidR="00B62F6B" w:rsidRPr="00B62F6B" w:rsidRDefault="00B62F6B" w:rsidP="00B62F6B">
            <w:pPr>
              <w:spacing w:line="240" w:lineRule="auto"/>
              <w:jc w:val="center"/>
              <w:rPr>
                <w:rFonts w:ascii="Times New Roman" w:hAnsi="Times New Roman" w:cs="Times New Roman"/>
                <w:color w:val="000000"/>
                <w:sz w:val="24"/>
                <w:szCs w:val="24"/>
              </w:rPr>
            </w:pPr>
            <w:r w:rsidRPr="00B62F6B">
              <w:rPr>
                <w:rFonts w:ascii="Times New Roman" w:hAnsi="Times New Roman" w:cs="Times New Roman"/>
                <w:color w:val="000000"/>
                <w:sz w:val="24"/>
                <w:szCs w:val="24"/>
              </w:rPr>
              <w:t>2</w:t>
            </w:r>
            <w:r>
              <w:rPr>
                <w:rFonts w:ascii="Times New Roman" w:hAnsi="Times New Roman" w:cs="Times New Roman"/>
                <w:color w:val="000000"/>
                <w:sz w:val="24"/>
                <w:szCs w:val="24"/>
              </w:rPr>
              <w:t>2</w:t>
            </w:r>
            <w:r w:rsidRPr="00B62F6B">
              <w:rPr>
                <w:rFonts w:ascii="Times New Roman" w:hAnsi="Times New Roman" w:cs="Times New Roman"/>
                <w:color w:val="000000"/>
                <w:sz w:val="24"/>
                <w:szCs w:val="24"/>
              </w:rPr>
              <w:t>,</w:t>
            </w:r>
            <w:r>
              <w:rPr>
                <w:rFonts w:ascii="Times New Roman" w:hAnsi="Times New Roman" w:cs="Times New Roman"/>
                <w:color w:val="000000"/>
                <w:sz w:val="24"/>
                <w:szCs w:val="24"/>
              </w:rPr>
              <w:t>6</w:t>
            </w:r>
            <w:r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3C63361D" w14:textId="3EFF1440" w:rsidR="00B62F6B" w:rsidRPr="00B62F6B" w:rsidRDefault="00B62F6B"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Pr="00B62F6B">
              <w:rPr>
                <w:rFonts w:ascii="Times New Roman" w:hAnsi="Times New Roman" w:cs="Times New Roman"/>
                <w:color w:val="000000"/>
                <w:sz w:val="24"/>
                <w:szCs w:val="24"/>
              </w:rPr>
              <w:t>7,</w:t>
            </w:r>
            <w:r>
              <w:rPr>
                <w:rFonts w:ascii="Times New Roman" w:hAnsi="Times New Roman" w:cs="Times New Roman"/>
                <w:color w:val="000000"/>
                <w:sz w:val="24"/>
                <w:szCs w:val="24"/>
              </w:rPr>
              <w:t>5</w:t>
            </w:r>
            <w:r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451FD5C5" w14:textId="7E9420D3" w:rsidR="00B62F6B" w:rsidRPr="00B62F6B" w:rsidRDefault="001C15B3"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25,3</w:t>
            </w:r>
            <w:r w:rsidR="00B62F6B"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7158BB3C" w14:textId="33BB69E9" w:rsidR="00B62F6B" w:rsidRPr="00B62F6B" w:rsidRDefault="001C15B3"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18,5</w:t>
            </w:r>
            <w:r w:rsidR="00B62F6B" w:rsidRPr="00B62F6B">
              <w:rPr>
                <w:rFonts w:ascii="Times New Roman" w:hAnsi="Times New Roman" w:cs="Times New Roman"/>
                <w:color w:val="000000"/>
                <w:sz w:val="24"/>
                <w:szCs w:val="24"/>
              </w:rPr>
              <w:t>%</w:t>
            </w:r>
          </w:p>
        </w:tc>
      </w:tr>
      <w:tr w:rsidR="00B62F6B" w:rsidRPr="00B62F6B" w14:paraId="79658C84" w14:textId="77777777" w:rsidTr="00B62F6B">
        <w:trPr>
          <w:trHeight w:val="70"/>
        </w:trPr>
        <w:tc>
          <w:tcPr>
            <w:tcW w:w="1943" w:type="pct"/>
            <w:tcBorders>
              <w:top w:val="nil"/>
              <w:left w:val="single" w:sz="4" w:space="0" w:color="auto"/>
              <w:bottom w:val="single" w:sz="4" w:space="0" w:color="auto"/>
              <w:right w:val="single" w:sz="4" w:space="0" w:color="auto"/>
            </w:tcBorders>
            <w:shd w:val="clear" w:color="auto" w:fill="auto"/>
            <w:vAlign w:val="center"/>
            <w:hideMark/>
          </w:tcPr>
          <w:p w14:paraId="372DDC26" w14:textId="04F37878" w:rsidR="00B62F6B" w:rsidRPr="00B62F6B" w:rsidRDefault="00B62F6B" w:rsidP="00B62F6B">
            <w:pPr>
              <w:spacing w:line="240" w:lineRule="auto"/>
              <w:jc w:val="both"/>
              <w:rPr>
                <w:rFonts w:ascii="Times New Roman" w:hAnsi="Times New Roman" w:cs="Times New Roman"/>
                <w:color w:val="000000"/>
                <w:sz w:val="24"/>
                <w:szCs w:val="24"/>
              </w:rPr>
            </w:pPr>
            <w:r w:rsidRPr="00B62F6B">
              <w:rPr>
                <w:rFonts w:ascii="Times New Roman" w:eastAsia="Times New Roman" w:hAnsi="Times New Roman" w:cs="Times New Roman"/>
                <w:color w:val="000000"/>
                <w:sz w:val="24"/>
                <w:szCs w:val="24"/>
                <w:lang w:eastAsia="ru-RU"/>
              </w:rPr>
              <w:t>Реклама в СМИ (газеты, журналы, интернет-издания)</w:t>
            </w:r>
          </w:p>
        </w:tc>
        <w:tc>
          <w:tcPr>
            <w:tcW w:w="765" w:type="pct"/>
            <w:tcBorders>
              <w:top w:val="nil"/>
              <w:left w:val="nil"/>
              <w:bottom w:val="single" w:sz="4" w:space="0" w:color="auto"/>
              <w:right w:val="single" w:sz="4" w:space="0" w:color="auto"/>
            </w:tcBorders>
            <w:shd w:val="clear" w:color="auto" w:fill="auto"/>
            <w:vAlign w:val="center"/>
            <w:hideMark/>
          </w:tcPr>
          <w:p w14:paraId="75637F95" w14:textId="0B131598" w:rsidR="00B62F6B" w:rsidRPr="00B62F6B" w:rsidRDefault="00B62F6B"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27,6</w:t>
            </w:r>
            <w:r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052278E9" w14:textId="3C8987AA" w:rsidR="00B62F6B" w:rsidRPr="00B62F6B" w:rsidRDefault="00B62F6B" w:rsidP="00B62F6B">
            <w:pPr>
              <w:spacing w:line="240" w:lineRule="auto"/>
              <w:jc w:val="center"/>
              <w:rPr>
                <w:rFonts w:ascii="Times New Roman" w:hAnsi="Times New Roman" w:cs="Times New Roman"/>
                <w:color w:val="000000"/>
                <w:sz w:val="24"/>
                <w:szCs w:val="24"/>
              </w:rPr>
            </w:pPr>
            <w:r w:rsidRPr="00B62F6B">
              <w:rPr>
                <w:rFonts w:ascii="Times New Roman" w:hAnsi="Times New Roman" w:cs="Times New Roman"/>
                <w:color w:val="000000"/>
                <w:sz w:val="24"/>
                <w:szCs w:val="24"/>
              </w:rPr>
              <w:t>1</w:t>
            </w:r>
            <w:r>
              <w:rPr>
                <w:rFonts w:ascii="Times New Roman" w:hAnsi="Times New Roman" w:cs="Times New Roman"/>
                <w:color w:val="000000"/>
                <w:sz w:val="24"/>
                <w:szCs w:val="24"/>
              </w:rPr>
              <w:t>9,5</w:t>
            </w:r>
            <w:r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168526D6" w14:textId="2060FF7F" w:rsidR="00B62F6B" w:rsidRPr="00B62F6B" w:rsidRDefault="001C15B3"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28,9</w:t>
            </w:r>
            <w:r w:rsidR="00B62F6B"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0D2FAF52" w14:textId="34357124" w:rsidR="00B62F6B" w:rsidRPr="00B62F6B" w:rsidRDefault="00B62F6B" w:rsidP="00B62F6B">
            <w:pPr>
              <w:spacing w:line="240" w:lineRule="auto"/>
              <w:jc w:val="center"/>
              <w:rPr>
                <w:rFonts w:ascii="Times New Roman" w:hAnsi="Times New Roman" w:cs="Times New Roman"/>
                <w:color w:val="000000"/>
                <w:sz w:val="24"/>
                <w:szCs w:val="24"/>
              </w:rPr>
            </w:pPr>
            <w:r w:rsidRPr="00B62F6B">
              <w:rPr>
                <w:rFonts w:ascii="Times New Roman" w:hAnsi="Times New Roman" w:cs="Times New Roman"/>
                <w:color w:val="000000"/>
                <w:sz w:val="24"/>
                <w:szCs w:val="24"/>
              </w:rPr>
              <w:t>2</w:t>
            </w:r>
            <w:r w:rsidR="001C15B3">
              <w:rPr>
                <w:rFonts w:ascii="Times New Roman" w:hAnsi="Times New Roman" w:cs="Times New Roman"/>
                <w:color w:val="000000"/>
                <w:sz w:val="24"/>
                <w:szCs w:val="24"/>
              </w:rPr>
              <w:t>4</w:t>
            </w:r>
            <w:r w:rsidRPr="00B62F6B">
              <w:rPr>
                <w:rFonts w:ascii="Times New Roman" w:hAnsi="Times New Roman" w:cs="Times New Roman"/>
                <w:color w:val="000000"/>
                <w:sz w:val="24"/>
                <w:szCs w:val="24"/>
              </w:rPr>
              <w:t>,</w:t>
            </w:r>
            <w:r w:rsidR="001C15B3">
              <w:rPr>
                <w:rFonts w:ascii="Times New Roman" w:hAnsi="Times New Roman" w:cs="Times New Roman"/>
                <w:color w:val="000000"/>
                <w:sz w:val="24"/>
                <w:szCs w:val="24"/>
              </w:rPr>
              <w:t>7</w:t>
            </w:r>
            <w:r w:rsidRPr="00B62F6B">
              <w:rPr>
                <w:rFonts w:ascii="Times New Roman" w:hAnsi="Times New Roman" w:cs="Times New Roman"/>
                <w:color w:val="000000"/>
                <w:sz w:val="24"/>
                <w:szCs w:val="24"/>
              </w:rPr>
              <w:t>%</w:t>
            </w:r>
          </w:p>
        </w:tc>
      </w:tr>
      <w:tr w:rsidR="00B62F6B" w:rsidRPr="00B62F6B" w14:paraId="253BE2A1" w14:textId="77777777" w:rsidTr="00B62F6B">
        <w:trPr>
          <w:trHeight w:val="70"/>
        </w:trPr>
        <w:tc>
          <w:tcPr>
            <w:tcW w:w="1943" w:type="pct"/>
            <w:tcBorders>
              <w:top w:val="nil"/>
              <w:left w:val="single" w:sz="4" w:space="0" w:color="auto"/>
              <w:bottom w:val="single" w:sz="4" w:space="0" w:color="auto"/>
              <w:right w:val="single" w:sz="4" w:space="0" w:color="auto"/>
            </w:tcBorders>
            <w:shd w:val="clear" w:color="auto" w:fill="auto"/>
            <w:vAlign w:val="center"/>
            <w:hideMark/>
          </w:tcPr>
          <w:p w14:paraId="47CC98D7" w14:textId="2D4996B7" w:rsidR="00B62F6B" w:rsidRPr="00B62F6B" w:rsidRDefault="00B62F6B" w:rsidP="00B62F6B">
            <w:pPr>
              <w:spacing w:line="240" w:lineRule="auto"/>
              <w:jc w:val="both"/>
              <w:rPr>
                <w:rFonts w:ascii="Times New Roman" w:hAnsi="Times New Roman" w:cs="Times New Roman"/>
                <w:color w:val="000000"/>
                <w:sz w:val="24"/>
                <w:szCs w:val="24"/>
              </w:rPr>
            </w:pPr>
            <w:r w:rsidRPr="00B62F6B">
              <w:rPr>
                <w:rFonts w:ascii="Times New Roman" w:eastAsia="Times New Roman" w:hAnsi="Times New Roman" w:cs="Times New Roman"/>
                <w:color w:val="000000"/>
                <w:sz w:val="24"/>
                <w:szCs w:val="24"/>
                <w:lang w:val="en-US" w:eastAsia="ru-RU"/>
              </w:rPr>
              <w:t>SSM</w:t>
            </w:r>
            <w:r w:rsidRPr="00B62F6B">
              <w:rPr>
                <w:rFonts w:ascii="Times New Roman" w:eastAsia="Times New Roman" w:hAnsi="Times New Roman" w:cs="Times New Roman"/>
                <w:color w:val="000000"/>
                <w:sz w:val="24"/>
                <w:szCs w:val="24"/>
                <w:lang w:eastAsia="ru-RU"/>
              </w:rPr>
              <w:t xml:space="preserve"> (ведение аккаунтов/групп в социальных сетях, интернет-рассылка)</w:t>
            </w:r>
          </w:p>
        </w:tc>
        <w:tc>
          <w:tcPr>
            <w:tcW w:w="765" w:type="pct"/>
            <w:tcBorders>
              <w:top w:val="nil"/>
              <w:left w:val="nil"/>
              <w:bottom w:val="single" w:sz="4" w:space="0" w:color="auto"/>
              <w:right w:val="single" w:sz="4" w:space="0" w:color="auto"/>
            </w:tcBorders>
            <w:shd w:val="clear" w:color="auto" w:fill="auto"/>
            <w:vAlign w:val="center"/>
            <w:hideMark/>
          </w:tcPr>
          <w:p w14:paraId="0F1057BC" w14:textId="4B75BF0D" w:rsidR="00B62F6B" w:rsidRPr="00B62F6B" w:rsidRDefault="00B62F6B"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28,2</w:t>
            </w:r>
            <w:r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010282CB" w14:textId="7B062378" w:rsidR="00B62F6B" w:rsidRPr="00B62F6B" w:rsidRDefault="00B62F6B"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r w:rsidRPr="00B62F6B">
              <w:rPr>
                <w:rFonts w:ascii="Times New Roman" w:hAnsi="Times New Roman" w:cs="Times New Roman"/>
                <w:color w:val="000000"/>
                <w:sz w:val="24"/>
                <w:szCs w:val="24"/>
              </w:rPr>
              <w:t>,</w:t>
            </w:r>
            <w:r>
              <w:rPr>
                <w:rFonts w:ascii="Times New Roman" w:hAnsi="Times New Roman" w:cs="Times New Roman"/>
                <w:color w:val="000000"/>
                <w:sz w:val="24"/>
                <w:szCs w:val="24"/>
              </w:rPr>
              <w:t>8</w:t>
            </w:r>
            <w:r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586061C3" w14:textId="25607105" w:rsidR="00B62F6B" w:rsidRPr="00B62F6B" w:rsidRDefault="001C15B3"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25,3</w:t>
            </w:r>
            <w:r w:rsidR="00B62F6B"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049362A4" w14:textId="4AF7C7F4" w:rsidR="00B62F6B" w:rsidRPr="00B62F6B" w:rsidRDefault="001C15B3"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B62F6B" w:rsidRPr="00B62F6B">
              <w:rPr>
                <w:rFonts w:ascii="Times New Roman" w:hAnsi="Times New Roman" w:cs="Times New Roman"/>
                <w:color w:val="000000"/>
                <w:sz w:val="24"/>
                <w:szCs w:val="24"/>
              </w:rPr>
              <w:t>0,</w:t>
            </w:r>
            <w:r>
              <w:rPr>
                <w:rFonts w:ascii="Times New Roman" w:hAnsi="Times New Roman" w:cs="Times New Roman"/>
                <w:color w:val="000000"/>
                <w:sz w:val="24"/>
                <w:szCs w:val="24"/>
              </w:rPr>
              <w:t>5</w:t>
            </w:r>
            <w:r w:rsidR="00B62F6B" w:rsidRPr="00B62F6B">
              <w:rPr>
                <w:rFonts w:ascii="Times New Roman" w:hAnsi="Times New Roman" w:cs="Times New Roman"/>
                <w:color w:val="000000"/>
                <w:sz w:val="24"/>
                <w:szCs w:val="24"/>
              </w:rPr>
              <w:t>%</w:t>
            </w:r>
          </w:p>
        </w:tc>
      </w:tr>
      <w:tr w:rsidR="00B62F6B" w:rsidRPr="00B62F6B" w14:paraId="25F39E28" w14:textId="77777777" w:rsidTr="00B62F6B">
        <w:trPr>
          <w:trHeight w:val="70"/>
        </w:trPr>
        <w:tc>
          <w:tcPr>
            <w:tcW w:w="1943" w:type="pct"/>
            <w:tcBorders>
              <w:top w:val="nil"/>
              <w:left w:val="single" w:sz="4" w:space="0" w:color="auto"/>
              <w:bottom w:val="single" w:sz="4" w:space="0" w:color="auto"/>
              <w:right w:val="single" w:sz="4" w:space="0" w:color="auto"/>
            </w:tcBorders>
            <w:shd w:val="clear" w:color="auto" w:fill="auto"/>
            <w:vAlign w:val="center"/>
            <w:hideMark/>
          </w:tcPr>
          <w:p w14:paraId="0572050C" w14:textId="3B258331" w:rsidR="00B62F6B" w:rsidRPr="00B62F6B" w:rsidRDefault="00B62F6B" w:rsidP="00B62F6B">
            <w:pPr>
              <w:spacing w:line="240" w:lineRule="auto"/>
              <w:jc w:val="both"/>
              <w:rPr>
                <w:rFonts w:ascii="Times New Roman" w:hAnsi="Times New Roman" w:cs="Times New Roman"/>
                <w:color w:val="000000"/>
                <w:sz w:val="24"/>
                <w:szCs w:val="24"/>
              </w:rPr>
            </w:pPr>
            <w:r w:rsidRPr="00B62F6B">
              <w:rPr>
                <w:rFonts w:ascii="Times New Roman" w:eastAsia="Times New Roman" w:hAnsi="Times New Roman" w:cs="Times New Roman"/>
                <w:color w:val="000000"/>
                <w:sz w:val="24"/>
                <w:szCs w:val="24"/>
                <w:lang w:eastAsia="ru-RU"/>
              </w:rPr>
              <w:t>Сайт организации</w:t>
            </w:r>
          </w:p>
        </w:tc>
        <w:tc>
          <w:tcPr>
            <w:tcW w:w="765" w:type="pct"/>
            <w:tcBorders>
              <w:top w:val="nil"/>
              <w:left w:val="nil"/>
              <w:bottom w:val="single" w:sz="4" w:space="0" w:color="auto"/>
              <w:right w:val="single" w:sz="4" w:space="0" w:color="auto"/>
            </w:tcBorders>
            <w:shd w:val="clear" w:color="auto" w:fill="auto"/>
            <w:vAlign w:val="center"/>
            <w:hideMark/>
          </w:tcPr>
          <w:p w14:paraId="02384693" w14:textId="1E8CB35D" w:rsidR="00B62F6B" w:rsidRPr="00B62F6B" w:rsidRDefault="00B62F6B"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Pr="00B62F6B">
              <w:rPr>
                <w:rFonts w:ascii="Times New Roman" w:hAnsi="Times New Roman" w:cs="Times New Roman"/>
                <w:color w:val="000000"/>
                <w:sz w:val="24"/>
                <w:szCs w:val="24"/>
              </w:rPr>
              <w:t>,</w:t>
            </w:r>
            <w:r>
              <w:rPr>
                <w:rFonts w:ascii="Times New Roman" w:hAnsi="Times New Roman" w:cs="Times New Roman"/>
                <w:color w:val="000000"/>
                <w:sz w:val="24"/>
                <w:szCs w:val="24"/>
              </w:rPr>
              <w:t>1</w:t>
            </w:r>
            <w:r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43F82522" w14:textId="54D042AA" w:rsidR="00B62F6B" w:rsidRPr="00B62F6B" w:rsidRDefault="00B62F6B"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Pr="00B62F6B">
              <w:rPr>
                <w:rFonts w:ascii="Times New Roman" w:hAnsi="Times New Roman" w:cs="Times New Roman"/>
                <w:color w:val="000000"/>
                <w:sz w:val="24"/>
                <w:szCs w:val="24"/>
              </w:rPr>
              <w:t>,</w:t>
            </w:r>
            <w:r>
              <w:rPr>
                <w:rFonts w:ascii="Times New Roman" w:hAnsi="Times New Roman" w:cs="Times New Roman"/>
                <w:color w:val="000000"/>
                <w:sz w:val="24"/>
                <w:szCs w:val="24"/>
              </w:rPr>
              <w:t>9</w:t>
            </w:r>
            <w:r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21B557E2" w14:textId="77A475BB" w:rsidR="00B62F6B" w:rsidRPr="00B62F6B" w:rsidRDefault="001C15B3"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r w:rsidR="00B62F6B"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44F92B01" w14:textId="689892E9" w:rsidR="00B62F6B" w:rsidRPr="00B62F6B" w:rsidRDefault="001C15B3"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r w:rsidR="00B62F6B" w:rsidRPr="00B62F6B">
              <w:rPr>
                <w:rFonts w:ascii="Times New Roman" w:hAnsi="Times New Roman" w:cs="Times New Roman"/>
                <w:color w:val="000000"/>
                <w:sz w:val="24"/>
                <w:szCs w:val="24"/>
              </w:rPr>
              <w:t>%</w:t>
            </w:r>
          </w:p>
        </w:tc>
      </w:tr>
      <w:tr w:rsidR="00B62F6B" w:rsidRPr="00B62F6B" w14:paraId="3CD95229" w14:textId="77777777" w:rsidTr="00B62F6B">
        <w:trPr>
          <w:trHeight w:val="70"/>
        </w:trPr>
        <w:tc>
          <w:tcPr>
            <w:tcW w:w="1943" w:type="pct"/>
            <w:tcBorders>
              <w:top w:val="nil"/>
              <w:left w:val="single" w:sz="4" w:space="0" w:color="auto"/>
              <w:bottom w:val="single" w:sz="4" w:space="0" w:color="auto"/>
              <w:right w:val="single" w:sz="4" w:space="0" w:color="auto"/>
            </w:tcBorders>
            <w:shd w:val="clear" w:color="auto" w:fill="auto"/>
            <w:vAlign w:val="center"/>
            <w:hideMark/>
          </w:tcPr>
          <w:p w14:paraId="0E072160" w14:textId="4FB28FD6" w:rsidR="00B62F6B" w:rsidRPr="00B62F6B" w:rsidRDefault="00B62F6B" w:rsidP="00B62F6B">
            <w:pPr>
              <w:spacing w:line="240" w:lineRule="auto"/>
              <w:jc w:val="both"/>
              <w:rPr>
                <w:rFonts w:ascii="Times New Roman" w:hAnsi="Times New Roman" w:cs="Times New Roman"/>
                <w:color w:val="000000"/>
                <w:sz w:val="24"/>
                <w:szCs w:val="24"/>
              </w:rPr>
            </w:pPr>
            <w:r w:rsidRPr="00B62F6B">
              <w:rPr>
                <w:rFonts w:ascii="Times New Roman" w:eastAsia="Times New Roman" w:hAnsi="Times New Roman" w:cs="Times New Roman"/>
                <w:color w:val="000000"/>
                <w:sz w:val="24"/>
                <w:szCs w:val="24"/>
                <w:lang w:eastAsia="ru-RU"/>
              </w:rPr>
              <w:t>Маркетинговые мероприятия по стимулированию сбыта (дегустации)</w:t>
            </w:r>
          </w:p>
        </w:tc>
        <w:tc>
          <w:tcPr>
            <w:tcW w:w="765" w:type="pct"/>
            <w:tcBorders>
              <w:top w:val="nil"/>
              <w:left w:val="nil"/>
              <w:bottom w:val="single" w:sz="4" w:space="0" w:color="auto"/>
              <w:right w:val="single" w:sz="4" w:space="0" w:color="auto"/>
            </w:tcBorders>
            <w:shd w:val="clear" w:color="auto" w:fill="auto"/>
            <w:vAlign w:val="center"/>
            <w:hideMark/>
          </w:tcPr>
          <w:p w14:paraId="4298263C" w14:textId="53B9D9F6" w:rsidR="00B62F6B" w:rsidRPr="00B62F6B" w:rsidRDefault="00B62F6B" w:rsidP="00B62F6B">
            <w:pPr>
              <w:spacing w:line="240" w:lineRule="auto"/>
              <w:jc w:val="center"/>
              <w:rPr>
                <w:rFonts w:ascii="Times New Roman" w:hAnsi="Times New Roman" w:cs="Times New Roman"/>
                <w:color w:val="000000"/>
                <w:sz w:val="24"/>
                <w:szCs w:val="24"/>
              </w:rPr>
            </w:pPr>
            <w:r w:rsidRPr="00B62F6B">
              <w:rPr>
                <w:rFonts w:ascii="Times New Roman" w:hAnsi="Times New Roman" w:cs="Times New Roman"/>
                <w:color w:val="000000"/>
                <w:sz w:val="24"/>
                <w:szCs w:val="24"/>
              </w:rPr>
              <w:t>9</w:t>
            </w:r>
            <w:r>
              <w:rPr>
                <w:rFonts w:ascii="Times New Roman" w:hAnsi="Times New Roman" w:cs="Times New Roman"/>
                <w:color w:val="000000"/>
                <w:sz w:val="24"/>
                <w:szCs w:val="24"/>
              </w:rPr>
              <w:t>,2</w:t>
            </w:r>
            <w:r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61FF94C6" w14:textId="3B68D89A" w:rsidR="00B62F6B" w:rsidRPr="00B62F6B" w:rsidRDefault="00B62F6B"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Pr="00B62F6B">
              <w:rPr>
                <w:rFonts w:ascii="Times New Roman" w:hAnsi="Times New Roman" w:cs="Times New Roman"/>
                <w:color w:val="000000"/>
                <w:sz w:val="24"/>
                <w:szCs w:val="24"/>
              </w:rPr>
              <w:t>,</w:t>
            </w:r>
            <w:r>
              <w:rPr>
                <w:rFonts w:ascii="Times New Roman" w:hAnsi="Times New Roman" w:cs="Times New Roman"/>
                <w:color w:val="000000"/>
                <w:sz w:val="24"/>
                <w:szCs w:val="24"/>
              </w:rPr>
              <w:t>6</w:t>
            </w:r>
            <w:r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24FB6CFD" w14:textId="1D8358DD" w:rsidR="00B62F6B" w:rsidRPr="00B62F6B" w:rsidRDefault="001C15B3"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w:t>
            </w:r>
            <w:r w:rsidR="00B62F6B"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5C90DF74" w14:textId="5921FF03" w:rsidR="00B62F6B" w:rsidRPr="00B62F6B" w:rsidRDefault="001C15B3"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8,2</w:t>
            </w:r>
            <w:r w:rsidR="00B62F6B" w:rsidRPr="00B62F6B">
              <w:rPr>
                <w:rFonts w:ascii="Times New Roman" w:hAnsi="Times New Roman" w:cs="Times New Roman"/>
                <w:color w:val="000000"/>
                <w:sz w:val="24"/>
                <w:szCs w:val="24"/>
              </w:rPr>
              <w:t>%</w:t>
            </w:r>
          </w:p>
        </w:tc>
      </w:tr>
      <w:tr w:rsidR="00B62F6B" w:rsidRPr="00B62F6B" w14:paraId="74A99680" w14:textId="77777777" w:rsidTr="00B62F6B">
        <w:trPr>
          <w:trHeight w:val="70"/>
        </w:trPr>
        <w:tc>
          <w:tcPr>
            <w:tcW w:w="1943" w:type="pct"/>
            <w:tcBorders>
              <w:top w:val="nil"/>
              <w:left w:val="single" w:sz="4" w:space="0" w:color="auto"/>
              <w:bottom w:val="single" w:sz="4" w:space="0" w:color="auto"/>
              <w:right w:val="single" w:sz="4" w:space="0" w:color="auto"/>
            </w:tcBorders>
            <w:shd w:val="clear" w:color="auto" w:fill="auto"/>
            <w:vAlign w:val="center"/>
            <w:hideMark/>
          </w:tcPr>
          <w:p w14:paraId="7831D3BF" w14:textId="3DE502C0" w:rsidR="00B62F6B" w:rsidRPr="00B62F6B" w:rsidRDefault="00B62F6B" w:rsidP="00B62F6B">
            <w:pPr>
              <w:spacing w:line="240" w:lineRule="auto"/>
              <w:jc w:val="both"/>
              <w:rPr>
                <w:rFonts w:ascii="Times New Roman" w:hAnsi="Times New Roman" w:cs="Times New Roman"/>
                <w:color w:val="000000"/>
                <w:sz w:val="24"/>
                <w:szCs w:val="24"/>
              </w:rPr>
            </w:pPr>
            <w:r w:rsidRPr="00B62F6B">
              <w:rPr>
                <w:rFonts w:ascii="Times New Roman" w:eastAsia="Times New Roman" w:hAnsi="Times New Roman" w:cs="Times New Roman"/>
                <w:color w:val="000000"/>
                <w:sz w:val="24"/>
                <w:szCs w:val="24"/>
                <w:lang w:eastAsia="ru-RU"/>
              </w:rPr>
              <w:t>Баннерная реклама</w:t>
            </w:r>
          </w:p>
        </w:tc>
        <w:tc>
          <w:tcPr>
            <w:tcW w:w="765" w:type="pct"/>
            <w:tcBorders>
              <w:top w:val="nil"/>
              <w:left w:val="nil"/>
              <w:bottom w:val="single" w:sz="4" w:space="0" w:color="auto"/>
              <w:right w:val="single" w:sz="4" w:space="0" w:color="auto"/>
            </w:tcBorders>
            <w:shd w:val="clear" w:color="auto" w:fill="auto"/>
            <w:vAlign w:val="center"/>
            <w:hideMark/>
          </w:tcPr>
          <w:p w14:paraId="2A9532F6" w14:textId="410D13C9" w:rsidR="00B62F6B" w:rsidRPr="00B62F6B" w:rsidRDefault="00B62F6B" w:rsidP="00B62F6B">
            <w:pPr>
              <w:spacing w:line="240" w:lineRule="auto"/>
              <w:jc w:val="center"/>
              <w:rPr>
                <w:rFonts w:ascii="Times New Roman" w:hAnsi="Times New Roman" w:cs="Times New Roman"/>
                <w:color w:val="000000"/>
                <w:sz w:val="24"/>
                <w:szCs w:val="24"/>
              </w:rPr>
            </w:pPr>
            <w:r w:rsidRPr="00B62F6B">
              <w:rPr>
                <w:rFonts w:ascii="Times New Roman" w:hAnsi="Times New Roman" w:cs="Times New Roman"/>
                <w:color w:val="000000"/>
                <w:sz w:val="24"/>
                <w:szCs w:val="24"/>
              </w:rPr>
              <w:t>9</w:t>
            </w:r>
            <w:r>
              <w:rPr>
                <w:rFonts w:ascii="Times New Roman" w:hAnsi="Times New Roman" w:cs="Times New Roman"/>
                <w:color w:val="000000"/>
                <w:sz w:val="24"/>
                <w:szCs w:val="24"/>
              </w:rPr>
              <w:t>,2</w:t>
            </w:r>
            <w:r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38D0C27D" w14:textId="6938876F" w:rsidR="00B62F6B" w:rsidRPr="00B62F6B" w:rsidRDefault="001C15B3"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B62F6B" w:rsidRPr="00B62F6B">
              <w:rPr>
                <w:rFonts w:ascii="Times New Roman" w:hAnsi="Times New Roman" w:cs="Times New Roman"/>
                <w:color w:val="000000"/>
                <w:sz w:val="24"/>
                <w:szCs w:val="24"/>
              </w:rPr>
              <w:t>,</w:t>
            </w:r>
            <w:r>
              <w:rPr>
                <w:rFonts w:ascii="Times New Roman" w:hAnsi="Times New Roman" w:cs="Times New Roman"/>
                <w:color w:val="000000"/>
                <w:sz w:val="24"/>
                <w:szCs w:val="24"/>
              </w:rPr>
              <w:t>3</w:t>
            </w:r>
            <w:r w:rsidR="00B62F6B"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3BC1F4F3" w14:textId="7923E0D4" w:rsidR="00B62F6B" w:rsidRPr="00B62F6B" w:rsidRDefault="001C15B3"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w:t>
            </w:r>
            <w:r w:rsidR="00B62F6B"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1ADEE951" w14:textId="40F13C81" w:rsidR="00B62F6B" w:rsidRPr="00B62F6B" w:rsidRDefault="001C15B3"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7,4</w:t>
            </w:r>
            <w:r w:rsidR="00B62F6B" w:rsidRPr="00B62F6B">
              <w:rPr>
                <w:rFonts w:ascii="Times New Roman" w:hAnsi="Times New Roman" w:cs="Times New Roman"/>
                <w:color w:val="000000"/>
                <w:sz w:val="24"/>
                <w:szCs w:val="24"/>
              </w:rPr>
              <w:t>%</w:t>
            </w:r>
          </w:p>
        </w:tc>
      </w:tr>
      <w:tr w:rsidR="00B62F6B" w:rsidRPr="00B62F6B" w14:paraId="6C762001" w14:textId="77777777" w:rsidTr="00B62F6B">
        <w:trPr>
          <w:trHeight w:val="70"/>
        </w:trPr>
        <w:tc>
          <w:tcPr>
            <w:tcW w:w="1943" w:type="pct"/>
            <w:tcBorders>
              <w:top w:val="nil"/>
              <w:left w:val="single" w:sz="4" w:space="0" w:color="auto"/>
              <w:bottom w:val="single" w:sz="4" w:space="0" w:color="auto"/>
              <w:right w:val="single" w:sz="4" w:space="0" w:color="auto"/>
            </w:tcBorders>
            <w:shd w:val="clear" w:color="auto" w:fill="auto"/>
            <w:vAlign w:val="center"/>
            <w:hideMark/>
          </w:tcPr>
          <w:p w14:paraId="28FF90AE" w14:textId="4D16EAB4" w:rsidR="00B62F6B" w:rsidRPr="00B62F6B" w:rsidRDefault="00B62F6B" w:rsidP="00B62F6B">
            <w:pPr>
              <w:spacing w:line="240" w:lineRule="auto"/>
              <w:jc w:val="both"/>
              <w:rPr>
                <w:rFonts w:ascii="Times New Roman" w:hAnsi="Times New Roman" w:cs="Times New Roman"/>
                <w:color w:val="000000"/>
                <w:sz w:val="24"/>
                <w:szCs w:val="24"/>
              </w:rPr>
            </w:pPr>
            <w:r w:rsidRPr="00B62F6B">
              <w:rPr>
                <w:rFonts w:ascii="Times New Roman" w:eastAsia="Times New Roman" w:hAnsi="Times New Roman" w:cs="Times New Roman"/>
                <w:color w:val="000000"/>
                <w:sz w:val="24"/>
                <w:szCs w:val="24"/>
                <w:lang w:eastAsia="ru-RU"/>
              </w:rPr>
              <w:t>Маркетинговые исследования по анализу восприятия бренда потребителями</w:t>
            </w:r>
          </w:p>
        </w:tc>
        <w:tc>
          <w:tcPr>
            <w:tcW w:w="765" w:type="pct"/>
            <w:tcBorders>
              <w:top w:val="nil"/>
              <w:left w:val="nil"/>
              <w:bottom w:val="single" w:sz="4" w:space="0" w:color="auto"/>
              <w:right w:val="single" w:sz="4" w:space="0" w:color="auto"/>
            </w:tcBorders>
            <w:shd w:val="clear" w:color="auto" w:fill="auto"/>
            <w:vAlign w:val="center"/>
            <w:hideMark/>
          </w:tcPr>
          <w:p w14:paraId="6F5E3781" w14:textId="3EF96E38" w:rsidR="00B62F6B" w:rsidRPr="00B62F6B" w:rsidRDefault="00B62F6B"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0C8436F8" w14:textId="712F27BE" w:rsidR="00B62F6B" w:rsidRPr="00B62F6B" w:rsidRDefault="001C15B3"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B62F6B" w:rsidRPr="00B62F6B">
              <w:rPr>
                <w:rFonts w:ascii="Times New Roman" w:hAnsi="Times New Roman" w:cs="Times New Roman"/>
                <w:color w:val="000000"/>
                <w:sz w:val="24"/>
                <w:szCs w:val="24"/>
              </w:rPr>
              <w:t>3,</w:t>
            </w:r>
            <w:r>
              <w:rPr>
                <w:rFonts w:ascii="Times New Roman" w:hAnsi="Times New Roman" w:cs="Times New Roman"/>
                <w:color w:val="000000"/>
                <w:sz w:val="24"/>
                <w:szCs w:val="24"/>
              </w:rPr>
              <w:t>7</w:t>
            </w:r>
            <w:r w:rsidR="00B62F6B"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473D792C" w14:textId="6548E701" w:rsidR="00B62F6B" w:rsidRPr="00B62F6B" w:rsidRDefault="00B62F6B"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1C5E65DA" w14:textId="1497892B" w:rsidR="00B62F6B" w:rsidRPr="00B62F6B" w:rsidRDefault="001C15B3"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18,5</w:t>
            </w:r>
            <w:r w:rsidRPr="00B62F6B">
              <w:rPr>
                <w:rFonts w:ascii="Times New Roman" w:hAnsi="Times New Roman" w:cs="Times New Roman"/>
                <w:color w:val="000000"/>
                <w:sz w:val="24"/>
                <w:szCs w:val="24"/>
              </w:rPr>
              <w:t>%</w:t>
            </w:r>
          </w:p>
        </w:tc>
      </w:tr>
      <w:tr w:rsidR="00B62F6B" w:rsidRPr="00B62F6B" w14:paraId="3420D196" w14:textId="77777777" w:rsidTr="00B62F6B">
        <w:trPr>
          <w:trHeight w:val="70"/>
        </w:trPr>
        <w:tc>
          <w:tcPr>
            <w:tcW w:w="1943" w:type="pct"/>
            <w:tcBorders>
              <w:top w:val="nil"/>
              <w:left w:val="single" w:sz="4" w:space="0" w:color="auto"/>
              <w:bottom w:val="single" w:sz="4" w:space="0" w:color="auto"/>
              <w:right w:val="single" w:sz="4" w:space="0" w:color="auto"/>
            </w:tcBorders>
            <w:shd w:val="clear" w:color="auto" w:fill="auto"/>
            <w:vAlign w:val="center"/>
            <w:hideMark/>
          </w:tcPr>
          <w:p w14:paraId="0AB6AEF7" w14:textId="6ACFBC65" w:rsidR="00B62F6B" w:rsidRPr="00B62F6B" w:rsidRDefault="00B62F6B" w:rsidP="00B62F6B">
            <w:pPr>
              <w:spacing w:line="240" w:lineRule="auto"/>
              <w:jc w:val="both"/>
              <w:rPr>
                <w:rFonts w:ascii="Times New Roman" w:hAnsi="Times New Roman" w:cs="Times New Roman"/>
                <w:color w:val="000000"/>
                <w:sz w:val="24"/>
                <w:szCs w:val="24"/>
              </w:rPr>
            </w:pPr>
            <w:r w:rsidRPr="00B62F6B">
              <w:rPr>
                <w:rFonts w:ascii="Times New Roman" w:eastAsia="Times New Roman" w:hAnsi="Times New Roman" w:cs="Times New Roman"/>
                <w:color w:val="000000"/>
                <w:sz w:val="24"/>
                <w:szCs w:val="24"/>
                <w:lang w:eastAsia="ru-RU"/>
              </w:rPr>
              <w:t>Разработка рекламного каталога</w:t>
            </w:r>
          </w:p>
        </w:tc>
        <w:tc>
          <w:tcPr>
            <w:tcW w:w="765" w:type="pct"/>
            <w:tcBorders>
              <w:top w:val="nil"/>
              <w:left w:val="nil"/>
              <w:bottom w:val="single" w:sz="4" w:space="0" w:color="auto"/>
              <w:right w:val="single" w:sz="4" w:space="0" w:color="auto"/>
            </w:tcBorders>
            <w:shd w:val="clear" w:color="auto" w:fill="auto"/>
            <w:vAlign w:val="center"/>
            <w:hideMark/>
          </w:tcPr>
          <w:p w14:paraId="1D630316" w14:textId="4294062E" w:rsidR="00B62F6B" w:rsidRPr="00B62F6B" w:rsidRDefault="00B62F6B"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7A7A3629" w14:textId="60A39A17" w:rsidR="00B62F6B" w:rsidRPr="00B62F6B" w:rsidRDefault="001C15B3"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r w:rsidR="00B62F6B" w:rsidRPr="00B62F6B">
              <w:rPr>
                <w:rFonts w:ascii="Times New Roman" w:hAnsi="Times New Roman" w:cs="Times New Roman"/>
                <w:color w:val="000000"/>
                <w:sz w:val="24"/>
                <w:szCs w:val="24"/>
              </w:rPr>
              <w:t>,</w:t>
            </w:r>
            <w:r>
              <w:rPr>
                <w:rFonts w:ascii="Times New Roman" w:hAnsi="Times New Roman" w:cs="Times New Roman"/>
                <w:color w:val="000000"/>
                <w:sz w:val="24"/>
                <w:szCs w:val="24"/>
              </w:rPr>
              <w:t>6</w:t>
            </w:r>
            <w:r w:rsidR="00B62F6B" w:rsidRPr="00B62F6B">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3D7CB490" w14:textId="1008CAE2" w:rsidR="00B62F6B" w:rsidRPr="00B62F6B" w:rsidRDefault="00B62F6B"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hideMark/>
          </w:tcPr>
          <w:p w14:paraId="7427C0EA" w14:textId="2F5CDDC6" w:rsidR="00B62F6B" w:rsidRPr="00B62F6B" w:rsidRDefault="00B62F6B" w:rsidP="00B62F6B">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B62F6B" w:rsidRPr="00B62F6B" w14:paraId="1E97F897" w14:textId="77777777" w:rsidTr="00B62F6B">
        <w:trPr>
          <w:trHeight w:val="70"/>
        </w:trPr>
        <w:tc>
          <w:tcPr>
            <w:tcW w:w="1943" w:type="pct"/>
            <w:tcBorders>
              <w:top w:val="nil"/>
              <w:left w:val="single" w:sz="4" w:space="0" w:color="auto"/>
              <w:bottom w:val="single" w:sz="4" w:space="0" w:color="auto"/>
              <w:right w:val="single" w:sz="4" w:space="0" w:color="auto"/>
            </w:tcBorders>
            <w:shd w:val="clear" w:color="auto" w:fill="auto"/>
            <w:vAlign w:val="center"/>
            <w:hideMark/>
          </w:tcPr>
          <w:p w14:paraId="005DC2A6" w14:textId="77777777" w:rsidR="00B62F6B" w:rsidRPr="00B62F6B" w:rsidRDefault="00B62F6B" w:rsidP="00B62F6B">
            <w:pPr>
              <w:spacing w:line="240" w:lineRule="auto"/>
              <w:jc w:val="right"/>
              <w:rPr>
                <w:rFonts w:ascii="Times New Roman" w:hAnsi="Times New Roman" w:cs="Times New Roman"/>
                <w:color w:val="000000"/>
                <w:sz w:val="24"/>
                <w:szCs w:val="24"/>
              </w:rPr>
            </w:pPr>
            <w:r w:rsidRPr="00B62F6B">
              <w:rPr>
                <w:rFonts w:ascii="Times New Roman" w:hAnsi="Times New Roman" w:cs="Times New Roman"/>
                <w:color w:val="000000"/>
                <w:sz w:val="24"/>
                <w:szCs w:val="24"/>
              </w:rPr>
              <w:t>Итого</w:t>
            </w:r>
          </w:p>
        </w:tc>
        <w:tc>
          <w:tcPr>
            <w:tcW w:w="765" w:type="pct"/>
            <w:tcBorders>
              <w:top w:val="nil"/>
              <w:left w:val="nil"/>
              <w:bottom w:val="single" w:sz="4" w:space="0" w:color="auto"/>
              <w:right w:val="single" w:sz="4" w:space="0" w:color="auto"/>
            </w:tcBorders>
            <w:shd w:val="clear" w:color="auto" w:fill="auto"/>
            <w:vAlign w:val="center"/>
            <w:hideMark/>
          </w:tcPr>
          <w:p w14:paraId="28011773" w14:textId="77777777" w:rsidR="00B62F6B" w:rsidRPr="00B62F6B" w:rsidRDefault="00B62F6B" w:rsidP="00B62F6B">
            <w:pPr>
              <w:spacing w:line="240" w:lineRule="auto"/>
              <w:jc w:val="center"/>
              <w:rPr>
                <w:rFonts w:ascii="Times New Roman" w:hAnsi="Times New Roman" w:cs="Times New Roman"/>
                <w:color w:val="000000"/>
                <w:sz w:val="24"/>
                <w:szCs w:val="24"/>
              </w:rPr>
            </w:pPr>
            <w:r w:rsidRPr="00B62F6B">
              <w:rPr>
                <w:rFonts w:ascii="Times New Roman" w:hAnsi="Times New Roman" w:cs="Times New Roman"/>
                <w:color w:val="000000"/>
                <w:sz w:val="24"/>
                <w:szCs w:val="24"/>
              </w:rPr>
              <w:t>100,0%</w:t>
            </w:r>
          </w:p>
        </w:tc>
        <w:tc>
          <w:tcPr>
            <w:tcW w:w="764" w:type="pct"/>
            <w:tcBorders>
              <w:top w:val="nil"/>
              <w:left w:val="nil"/>
              <w:bottom w:val="single" w:sz="4" w:space="0" w:color="auto"/>
              <w:right w:val="single" w:sz="4" w:space="0" w:color="auto"/>
            </w:tcBorders>
            <w:shd w:val="clear" w:color="auto" w:fill="auto"/>
            <w:vAlign w:val="center"/>
            <w:hideMark/>
          </w:tcPr>
          <w:p w14:paraId="4CED52A5" w14:textId="77777777" w:rsidR="00B62F6B" w:rsidRPr="00B62F6B" w:rsidRDefault="00B62F6B" w:rsidP="00B62F6B">
            <w:pPr>
              <w:spacing w:line="240" w:lineRule="auto"/>
              <w:jc w:val="center"/>
              <w:rPr>
                <w:rFonts w:ascii="Times New Roman" w:hAnsi="Times New Roman" w:cs="Times New Roman"/>
                <w:color w:val="000000"/>
                <w:sz w:val="24"/>
                <w:szCs w:val="24"/>
              </w:rPr>
            </w:pPr>
            <w:r w:rsidRPr="00B62F6B">
              <w:rPr>
                <w:rFonts w:ascii="Times New Roman" w:hAnsi="Times New Roman" w:cs="Times New Roman"/>
                <w:color w:val="000000"/>
                <w:sz w:val="24"/>
                <w:szCs w:val="24"/>
              </w:rPr>
              <w:t>100,0%</w:t>
            </w:r>
          </w:p>
        </w:tc>
        <w:tc>
          <w:tcPr>
            <w:tcW w:w="764" w:type="pct"/>
            <w:tcBorders>
              <w:top w:val="nil"/>
              <w:left w:val="nil"/>
              <w:bottom w:val="single" w:sz="4" w:space="0" w:color="auto"/>
              <w:right w:val="single" w:sz="4" w:space="0" w:color="auto"/>
            </w:tcBorders>
            <w:shd w:val="clear" w:color="auto" w:fill="auto"/>
            <w:vAlign w:val="center"/>
            <w:hideMark/>
          </w:tcPr>
          <w:p w14:paraId="47887130" w14:textId="77777777" w:rsidR="00B62F6B" w:rsidRPr="00B62F6B" w:rsidRDefault="00B62F6B" w:rsidP="00B62F6B">
            <w:pPr>
              <w:spacing w:line="240" w:lineRule="auto"/>
              <w:jc w:val="center"/>
              <w:rPr>
                <w:rFonts w:ascii="Times New Roman" w:hAnsi="Times New Roman" w:cs="Times New Roman"/>
                <w:color w:val="000000"/>
                <w:sz w:val="24"/>
                <w:szCs w:val="24"/>
              </w:rPr>
            </w:pPr>
            <w:r w:rsidRPr="00B62F6B">
              <w:rPr>
                <w:rFonts w:ascii="Times New Roman" w:hAnsi="Times New Roman" w:cs="Times New Roman"/>
                <w:color w:val="000000"/>
                <w:sz w:val="24"/>
                <w:szCs w:val="24"/>
              </w:rPr>
              <w:t>100,0%</w:t>
            </w:r>
          </w:p>
        </w:tc>
        <w:tc>
          <w:tcPr>
            <w:tcW w:w="764" w:type="pct"/>
            <w:tcBorders>
              <w:top w:val="nil"/>
              <w:left w:val="nil"/>
              <w:bottom w:val="single" w:sz="4" w:space="0" w:color="auto"/>
              <w:right w:val="single" w:sz="4" w:space="0" w:color="auto"/>
            </w:tcBorders>
            <w:shd w:val="clear" w:color="auto" w:fill="auto"/>
            <w:vAlign w:val="center"/>
            <w:hideMark/>
          </w:tcPr>
          <w:p w14:paraId="586B11D5" w14:textId="77777777" w:rsidR="00B62F6B" w:rsidRPr="00B62F6B" w:rsidRDefault="00B62F6B" w:rsidP="00B62F6B">
            <w:pPr>
              <w:spacing w:line="240" w:lineRule="auto"/>
              <w:jc w:val="center"/>
              <w:rPr>
                <w:rFonts w:ascii="Times New Roman" w:hAnsi="Times New Roman" w:cs="Times New Roman"/>
                <w:color w:val="000000"/>
                <w:sz w:val="24"/>
                <w:szCs w:val="24"/>
              </w:rPr>
            </w:pPr>
            <w:r w:rsidRPr="00B62F6B">
              <w:rPr>
                <w:rFonts w:ascii="Times New Roman" w:hAnsi="Times New Roman" w:cs="Times New Roman"/>
                <w:color w:val="000000"/>
                <w:sz w:val="24"/>
                <w:szCs w:val="24"/>
              </w:rPr>
              <w:t>100,0%</w:t>
            </w:r>
          </w:p>
        </w:tc>
      </w:tr>
    </w:tbl>
    <w:p w14:paraId="128F433A" w14:textId="77777777" w:rsidR="00E84C21" w:rsidRPr="00E84C21" w:rsidRDefault="00E84C21" w:rsidP="00E84C21">
      <w:pPr>
        <w:spacing w:line="360" w:lineRule="auto"/>
        <w:ind w:firstLine="708"/>
        <w:jc w:val="both"/>
        <w:rPr>
          <w:rFonts w:ascii="Times New Roman" w:hAnsi="Times New Roman" w:cs="Times New Roman"/>
          <w:sz w:val="28"/>
        </w:rPr>
      </w:pPr>
    </w:p>
    <w:p w14:paraId="00A2B1E5" w14:textId="2291FC75" w:rsidR="00B62F6B" w:rsidRDefault="00E84C21" w:rsidP="00E84C21">
      <w:pPr>
        <w:spacing w:line="360" w:lineRule="auto"/>
        <w:ind w:firstLine="708"/>
        <w:jc w:val="both"/>
        <w:rPr>
          <w:rFonts w:ascii="Times New Roman" w:hAnsi="Times New Roman" w:cs="Times New Roman"/>
          <w:sz w:val="28"/>
        </w:rPr>
      </w:pPr>
      <w:r w:rsidRPr="00E84C21">
        <w:rPr>
          <w:rFonts w:ascii="Times New Roman" w:hAnsi="Times New Roman" w:cs="Times New Roman"/>
          <w:sz w:val="28"/>
        </w:rPr>
        <w:t xml:space="preserve">Анализ структуры бюджета позволяет сделать вывод о том, что несмотря на ее изменение, в течение периода планирования основными каналами коммуникаций являются </w:t>
      </w:r>
      <w:r>
        <w:rPr>
          <w:rFonts w:ascii="Times New Roman" w:hAnsi="Times New Roman" w:cs="Times New Roman"/>
          <w:sz w:val="28"/>
        </w:rPr>
        <w:t>ТВ-реклама, реклама в различных СМИ и продвижение компании через социальные сети.</w:t>
      </w:r>
    </w:p>
    <w:p w14:paraId="627DCFA3" w14:textId="77777777" w:rsidR="00E84C21" w:rsidRPr="00E84C21" w:rsidRDefault="00E84C21" w:rsidP="00CA0DE2">
      <w:pPr>
        <w:pStyle w:val="ab"/>
        <w:spacing w:line="360" w:lineRule="auto"/>
        <w:rPr>
          <w:sz w:val="32"/>
        </w:rPr>
      </w:pPr>
      <w:bookmarkStart w:id="33" w:name="_Toc516612898"/>
      <w:r w:rsidRPr="00E84C21">
        <w:t>8.5. Ключевые показатели контроля реализации плана</w:t>
      </w:r>
      <w:bookmarkEnd w:id="33"/>
      <w:r w:rsidRPr="00E84C21">
        <w:t xml:space="preserve"> </w:t>
      </w:r>
    </w:p>
    <w:p w14:paraId="00A36D4D" w14:textId="72454CD0" w:rsidR="00E84C21" w:rsidRDefault="00E84C21" w:rsidP="00E84C21">
      <w:pPr>
        <w:spacing w:line="360" w:lineRule="auto"/>
        <w:ind w:firstLine="708"/>
        <w:jc w:val="both"/>
        <w:rPr>
          <w:rFonts w:ascii="Times New Roman" w:hAnsi="Times New Roman" w:cs="Times New Roman"/>
          <w:sz w:val="28"/>
        </w:rPr>
      </w:pPr>
      <w:r w:rsidRPr="00E84C21">
        <w:rPr>
          <w:rFonts w:ascii="Times New Roman" w:hAnsi="Times New Roman" w:cs="Times New Roman"/>
          <w:sz w:val="28"/>
        </w:rPr>
        <w:t>1.</w:t>
      </w:r>
      <w:r w:rsidRPr="00E84C21">
        <w:t xml:space="preserve"> </w:t>
      </w:r>
      <w:r>
        <w:rPr>
          <w:rFonts w:ascii="Times New Roman" w:hAnsi="Times New Roman" w:cs="Times New Roman"/>
          <w:sz w:val="28"/>
        </w:rPr>
        <w:t>В</w:t>
      </w:r>
      <w:r w:rsidRPr="00E84C21">
        <w:rPr>
          <w:rFonts w:ascii="Times New Roman" w:hAnsi="Times New Roman" w:cs="Times New Roman"/>
          <w:sz w:val="28"/>
        </w:rPr>
        <w:t>ыполнение плановых показателей объемов продаж</w:t>
      </w:r>
      <w:r w:rsidR="00A75F32">
        <w:rPr>
          <w:rFonts w:ascii="Times New Roman" w:hAnsi="Times New Roman" w:cs="Times New Roman"/>
          <w:sz w:val="28"/>
        </w:rPr>
        <w:t xml:space="preserve"> и темпов роста выручки</w:t>
      </w:r>
      <w:r w:rsidR="004F586A">
        <w:rPr>
          <w:rFonts w:ascii="Times New Roman" w:hAnsi="Times New Roman" w:cs="Times New Roman"/>
          <w:sz w:val="28"/>
        </w:rPr>
        <w:t>.</w:t>
      </w:r>
    </w:p>
    <w:p w14:paraId="60BAFDEB" w14:textId="67A0CEE2" w:rsidR="00E84C21" w:rsidRDefault="00E84C21" w:rsidP="00E84C21">
      <w:pPr>
        <w:spacing w:line="360" w:lineRule="auto"/>
        <w:ind w:firstLine="708"/>
        <w:jc w:val="both"/>
        <w:rPr>
          <w:rFonts w:ascii="Times New Roman" w:hAnsi="Times New Roman" w:cs="Times New Roman"/>
          <w:sz w:val="28"/>
        </w:rPr>
      </w:pPr>
      <w:r>
        <w:rPr>
          <w:rFonts w:ascii="Times New Roman" w:hAnsi="Times New Roman" w:cs="Times New Roman"/>
          <w:sz w:val="28"/>
        </w:rPr>
        <w:t>2. Увеличение узнаваемости бренда (оценка через маркетинговые исследования восприятия бренда потребителями)</w:t>
      </w:r>
      <w:r w:rsidR="004F586A">
        <w:rPr>
          <w:rFonts w:ascii="Times New Roman" w:hAnsi="Times New Roman" w:cs="Times New Roman"/>
          <w:sz w:val="28"/>
        </w:rPr>
        <w:t>.</w:t>
      </w:r>
    </w:p>
    <w:p w14:paraId="558ECDE6" w14:textId="399B9249" w:rsidR="00E84C21" w:rsidRDefault="00E84C21" w:rsidP="00E84C21">
      <w:pPr>
        <w:spacing w:line="360" w:lineRule="auto"/>
        <w:ind w:firstLine="708"/>
        <w:jc w:val="both"/>
        <w:rPr>
          <w:rFonts w:ascii="Times New Roman" w:hAnsi="Times New Roman" w:cs="Times New Roman"/>
          <w:sz w:val="28"/>
        </w:rPr>
      </w:pPr>
      <w:r>
        <w:rPr>
          <w:rFonts w:ascii="Times New Roman" w:hAnsi="Times New Roman" w:cs="Times New Roman"/>
          <w:sz w:val="28"/>
        </w:rPr>
        <w:t xml:space="preserve">3. </w:t>
      </w:r>
      <w:r w:rsidRPr="00E84C21">
        <w:rPr>
          <w:rFonts w:ascii="Times New Roman" w:hAnsi="Times New Roman" w:cs="Times New Roman"/>
          <w:sz w:val="28"/>
        </w:rPr>
        <w:t xml:space="preserve">Соблюдение </w:t>
      </w:r>
      <w:r>
        <w:rPr>
          <w:rFonts w:ascii="Times New Roman" w:hAnsi="Times New Roman" w:cs="Times New Roman"/>
          <w:sz w:val="28"/>
        </w:rPr>
        <w:t>графика</w:t>
      </w:r>
      <w:r w:rsidRPr="00E84C21">
        <w:rPr>
          <w:rFonts w:ascii="Times New Roman" w:hAnsi="Times New Roman" w:cs="Times New Roman"/>
          <w:sz w:val="28"/>
        </w:rPr>
        <w:t xml:space="preserve"> реализации ассортиментного плана</w:t>
      </w:r>
      <w:r>
        <w:rPr>
          <w:rFonts w:ascii="Times New Roman" w:hAnsi="Times New Roman" w:cs="Times New Roman"/>
          <w:sz w:val="28"/>
        </w:rPr>
        <w:t xml:space="preserve">: своевременный (согласно плану) выпуск новой продукции на рынок. </w:t>
      </w:r>
    </w:p>
    <w:p w14:paraId="2047C334" w14:textId="1F2D8FBE" w:rsidR="00E84C21" w:rsidRDefault="00E84C21" w:rsidP="00E84C21">
      <w:pPr>
        <w:spacing w:line="360" w:lineRule="auto"/>
        <w:ind w:firstLine="708"/>
        <w:jc w:val="both"/>
        <w:rPr>
          <w:rFonts w:ascii="Times New Roman" w:hAnsi="Times New Roman" w:cs="Times New Roman"/>
          <w:sz w:val="28"/>
        </w:rPr>
      </w:pPr>
      <w:r>
        <w:rPr>
          <w:rFonts w:ascii="Times New Roman" w:hAnsi="Times New Roman" w:cs="Times New Roman"/>
          <w:sz w:val="28"/>
        </w:rPr>
        <w:lastRenderedPageBreak/>
        <w:t>4. Соблюдение маркетингового бюджета</w:t>
      </w:r>
      <w:r w:rsidR="004F586A">
        <w:rPr>
          <w:rFonts w:ascii="Times New Roman" w:hAnsi="Times New Roman" w:cs="Times New Roman"/>
          <w:sz w:val="28"/>
        </w:rPr>
        <w:t>.</w:t>
      </w:r>
    </w:p>
    <w:p w14:paraId="3933A81E" w14:textId="31F0251F" w:rsidR="00A75F32" w:rsidRDefault="00A75F32" w:rsidP="00E84C21">
      <w:pPr>
        <w:spacing w:line="360" w:lineRule="auto"/>
        <w:ind w:firstLine="708"/>
        <w:jc w:val="both"/>
        <w:rPr>
          <w:rFonts w:ascii="Times New Roman" w:hAnsi="Times New Roman" w:cs="Times New Roman"/>
          <w:sz w:val="28"/>
        </w:rPr>
      </w:pPr>
      <w:r>
        <w:rPr>
          <w:rFonts w:ascii="Times New Roman" w:hAnsi="Times New Roman" w:cs="Times New Roman"/>
          <w:sz w:val="28"/>
        </w:rPr>
        <w:t>5. Эффективность реализуемых маркетинговых мероприятий (оценка через маркетинговое исследование восприятия бренда и изменение выручки)</w:t>
      </w:r>
      <w:r w:rsidR="004F586A">
        <w:rPr>
          <w:rFonts w:ascii="Times New Roman" w:hAnsi="Times New Roman" w:cs="Times New Roman"/>
          <w:sz w:val="28"/>
        </w:rPr>
        <w:t>.</w:t>
      </w:r>
    </w:p>
    <w:p w14:paraId="424E584A" w14:textId="01CE00BE" w:rsidR="00A75F32" w:rsidRDefault="00A75F32">
      <w:pPr>
        <w:rPr>
          <w:rFonts w:ascii="Times New Roman" w:hAnsi="Times New Roman" w:cs="Times New Roman"/>
          <w:sz w:val="28"/>
        </w:rPr>
      </w:pPr>
      <w:r>
        <w:rPr>
          <w:rFonts w:ascii="Times New Roman" w:hAnsi="Times New Roman" w:cs="Times New Roman"/>
          <w:sz w:val="28"/>
        </w:rPr>
        <w:br w:type="page"/>
      </w:r>
    </w:p>
    <w:p w14:paraId="14A60FD6" w14:textId="77777777" w:rsidR="00A75F32" w:rsidRPr="00A75F32" w:rsidRDefault="00A75F32" w:rsidP="00CA0DE2">
      <w:pPr>
        <w:pStyle w:val="ab"/>
        <w:spacing w:line="360" w:lineRule="auto"/>
      </w:pPr>
      <w:bookmarkStart w:id="34" w:name="_Toc516612899"/>
      <w:r w:rsidRPr="00A75F32">
        <w:lastRenderedPageBreak/>
        <w:t>9. РИСКИ РЕАЛИЗАЦИИ СТРАТЕГИЧЕСКОГО ПЛАНА</w:t>
      </w:r>
      <w:bookmarkEnd w:id="34"/>
      <w:r w:rsidRPr="00A75F32">
        <w:t xml:space="preserve"> </w:t>
      </w:r>
    </w:p>
    <w:p w14:paraId="3D0EF194" w14:textId="39E32054" w:rsidR="00A75F32" w:rsidRPr="00A47DB3" w:rsidRDefault="00A75F32" w:rsidP="00A75F32">
      <w:pPr>
        <w:jc w:val="right"/>
        <w:rPr>
          <w:rFonts w:ascii="Times New Roman" w:hAnsi="Times New Roman" w:cs="Times New Roman"/>
          <w:sz w:val="28"/>
        </w:rPr>
      </w:pPr>
      <w:r>
        <w:rPr>
          <w:rFonts w:ascii="Times New Roman" w:hAnsi="Times New Roman" w:cs="Times New Roman"/>
          <w:sz w:val="28"/>
        </w:rPr>
        <w:t xml:space="preserve">Таблица </w:t>
      </w:r>
      <w:r w:rsidR="00DD2B56">
        <w:rPr>
          <w:rFonts w:ascii="Times New Roman" w:hAnsi="Times New Roman" w:cs="Times New Roman"/>
          <w:sz w:val="28"/>
        </w:rPr>
        <w:t>3</w:t>
      </w:r>
      <w:r w:rsidR="009E4C65">
        <w:rPr>
          <w:rFonts w:ascii="Times New Roman" w:hAnsi="Times New Roman" w:cs="Times New Roman"/>
          <w:sz w:val="28"/>
        </w:rPr>
        <w:t>3</w:t>
      </w:r>
    </w:p>
    <w:p w14:paraId="0156858C" w14:textId="77777777" w:rsidR="00A75F32" w:rsidRPr="001A345C" w:rsidRDefault="00A75F32" w:rsidP="00A75F32">
      <w:pPr>
        <w:jc w:val="center"/>
        <w:rPr>
          <w:rFonts w:ascii="Times New Roman" w:hAnsi="Times New Roman" w:cs="Times New Roman"/>
          <w:sz w:val="28"/>
        </w:rPr>
      </w:pPr>
      <w:r w:rsidRPr="001A345C">
        <w:rPr>
          <w:rFonts w:ascii="Times New Roman" w:hAnsi="Times New Roman" w:cs="Times New Roman"/>
          <w:sz w:val="28"/>
          <w:lang w:val="en-US"/>
        </w:rPr>
        <w:t>SWOT</w:t>
      </w:r>
      <w:r w:rsidRPr="001A345C">
        <w:rPr>
          <w:rFonts w:ascii="Times New Roman" w:hAnsi="Times New Roman" w:cs="Times New Roman"/>
          <w:sz w:val="28"/>
        </w:rPr>
        <w:t>-анализ</w:t>
      </w:r>
    </w:p>
    <w:tbl>
      <w:tblPr>
        <w:tblStyle w:val="a3"/>
        <w:tblW w:w="0" w:type="auto"/>
        <w:tblLook w:val="04A0" w:firstRow="1" w:lastRow="0" w:firstColumn="1" w:lastColumn="0" w:noHBand="0" w:noVBand="1"/>
      </w:tblPr>
      <w:tblGrid>
        <w:gridCol w:w="1838"/>
        <w:gridCol w:w="3827"/>
        <w:gridCol w:w="3680"/>
      </w:tblGrid>
      <w:tr w:rsidR="00A75F32" w:rsidRPr="00A75F32" w14:paraId="441F9128" w14:textId="77777777" w:rsidTr="00A75F32">
        <w:tc>
          <w:tcPr>
            <w:tcW w:w="1838" w:type="dxa"/>
          </w:tcPr>
          <w:p w14:paraId="1D48239C" w14:textId="77777777" w:rsidR="00A75F32" w:rsidRDefault="00A75F32" w:rsidP="00A75F32">
            <w:pPr>
              <w:rPr>
                <w:sz w:val="24"/>
                <w:szCs w:val="24"/>
              </w:rPr>
            </w:pPr>
          </w:p>
          <w:p w14:paraId="6F4E09F9" w14:textId="1BFEE948" w:rsidR="00A75F32" w:rsidRPr="00A75F32" w:rsidRDefault="00A75F32" w:rsidP="00A75F32">
            <w:pPr>
              <w:rPr>
                <w:sz w:val="24"/>
                <w:szCs w:val="24"/>
              </w:rPr>
            </w:pPr>
          </w:p>
        </w:tc>
        <w:tc>
          <w:tcPr>
            <w:tcW w:w="3827" w:type="dxa"/>
          </w:tcPr>
          <w:p w14:paraId="1FE1858E" w14:textId="09B830D3" w:rsidR="00A75F32" w:rsidRPr="00A75F32" w:rsidRDefault="00A75F32" w:rsidP="00A75F32">
            <w:pPr>
              <w:jc w:val="center"/>
              <w:rPr>
                <w:sz w:val="24"/>
                <w:szCs w:val="24"/>
              </w:rPr>
            </w:pPr>
            <w:proofErr w:type="spellStart"/>
            <w:r w:rsidRPr="00A75F32">
              <w:rPr>
                <w:bCs/>
                <w:color w:val="222222"/>
                <w:sz w:val="24"/>
                <w:szCs w:val="24"/>
                <w:shd w:val="clear" w:color="auto" w:fill="FFFFFF"/>
              </w:rPr>
              <w:t>S</w:t>
            </w:r>
            <w:r w:rsidRPr="00A75F32">
              <w:rPr>
                <w:color w:val="222222"/>
                <w:sz w:val="24"/>
                <w:szCs w:val="24"/>
                <w:shd w:val="clear" w:color="auto" w:fill="FFFFFF"/>
              </w:rPr>
              <w:t>trengths</w:t>
            </w:r>
            <w:proofErr w:type="spellEnd"/>
            <w:r w:rsidRPr="00A75F32">
              <w:rPr>
                <w:color w:val="222222"/>
                <w:sz w:val="24"/>
                <w:szCs w:val="24"/>
                <w:shd w:val="clear" w:color="auto" w:fill="FFFFFF"/>
              </w:rPr>
              <w:t xml:space="preserve"> (сильные стороны)</w:t>
            </w:r>
          </w:p>
        </w:tc>
        <w:tc>
          <w:tcPr>
            <w:tcW w:w="3680" w:type="dxa"/>
          </w:tcPr>
          <w:p w14:paraId="29CD4D69" w14:textId="7DC87C9E" w:rsidR="00A75F32" w:rsidRPr="00A75F32" w:rsidRDefault="00A75F32" w:rsidP="00A75F32">
            <w:pPr>
              <w:jc w:val="center"/>
              <w:rPr>
                <w:sz w:val="24"/>
                <w:szCs w:val="24"/>
              </w:rPr>
            </w:pPr>
            <w:proofErr w:type="spellStart"/>
            <w:r w:rsidRPr="00A75F32">
              <w:rPr>
                <w:bCs/>
                <w:color w:val="222222"/>
                <w:sz w:val="24"/>
                <w:szCs w:val="24"/>
                <w:shd w:val="clear" w:color="auto" w:fill="FFFFFF"/>
              </w:rPr>
              <w:t>W</w:t>
            </w:r>
            <w:r w:rsidRPr="00A75F32">
              <w:rPr>
                <w:color w:val="222222"/>
                <w:sz w:val="24"/>
                <w:szCs w:val="24"/>
                <w:shd w:val="clear" w:color="auto" w:fill="FFFFFF"/>
              </w:rPr>
              <w:t>eaknesses</w:t>
            </w:r>
            <w:proofErr w:type="spellEnd"/>
            <w:r w:rsidRPr="00A75F32">
              <w:rPr>
                <w:color w:val="222222"/>
                <w:sz w:val="24"/>
                <w:szCs w:val="24"/>
                <w:shd w:val="clear" w:color="auto" w:fill="FFFFFF"/>
              </w:rPr>
              <w:t xml:space="preserve"> (слабые стороны)</w:t>
            </w:r>
          </w:p>
        </w:tc>
      </w:tr>
      <w:tr w:rsidR="00A75F32" w:rsidRPr="00A75F32" w14:paraId="1F4311A1" w14:textId="77777777" w:rsidTr="00A75F32">
        <w:tc>
          <w:tcPr>
            <w:tcW w:w="1838" w:type="dxa"/>
          </w:tcPr>
          <w:p w14:paraId="2E57D422" w14:textId="4A72472B" w:rsidR="00A75F32" w:rsidRPr="00A75F32" w:rsidRDefault="00A75F32" w:rsidP="00A75F32">
            <w:pPr>
              <w:rPr>
                <w:sz w:val="24"/>
                <w:szCs w:val="24"/>
              </w:rPr>
            </w:pPr>
          </w:p>
          <w:p w14:paraId="2E6452AC" w14:textId="77777777" w:rsidR="00A75F32" w:rsidRPr="00A75F32" w:rsidRDefault="00A75F32" w:rsidP="00A75F32">
            <w:pPr>
              <w:rPr>
                <w:sz w:val="24"/>
                <w:szCs w:val="24"/>
              </w:rPr>
            </w:pPr>
          </w:p>
          <w:p w14:paraId="7A71F896" w14:textId="20288E20" w:rsidR="00A75F32" w:rsidRPr="00A75F32" w:rsidRDefault="00A75F32" w:rsidP="00A75F32">
            <w:pPr>
              <w:jc w:val="center"/>
              <w:rPr>
                <w:sz w:val="24"/>
                <w:szCs w:val="24"/>
              </w:rPr>
            </w:pPr>
            <w:r w:rsidRPr="00A75F32">
              <w:rPr>
                <w:sz w:val="24"/>
                <w:szCs w:val="24"/>
              </w:rPr>
              <w:t>Внутренняя среда организации</w:t>
            </w:r>
          </w:p>
        </w:tc>
        <w:tc>
          <w:tcPr>
            <w:tcW w:w="3827" w:type="dxa"/>
          </w:tcPr>
          <w:p w14:paraId="5D86BDF7" w14:textId="3420A08E" w:rsidR="00A75F32" w:rsidRDefault="00A75F32" w:rsidP="00A75F32">
            <w:pPr>
              <w:rPr>
                <w:sz w:val="24"/>
                <w:szCs w:val="24"/>
              </w:rPr>
            </w:pPr>
            <w:r w:rsidRPr="00A75F32">
              <w:rPr>
                <w:sz w:val="24"/>
                <w:szCs w:val="24"/>
              </w:rPr>
              <w:t xml:space="preserve">- </w:t>
            </w:r>
            <w:r>
              <w:rPr>
                <w:sz w:val="24"/>
                <w:szCs w:val="24"/>
              </w:rPr>
              <w:t>высокое качество производимой продукции;</w:t>
            </w:r>
          </w:p>
          <w:p w14:paraId="2668CA3B" w14:textId="77777777" w:rsidR="00A75F32" w:rsidRDefault="00A75F32" w:rsidP="00A75F32">
            <w:pPr>
              <w:rPr>
                <w:sz w:val="24"/>
                <w:szCs w:val="24"/>
              </w:rPr>
            </w:pPr>
            <w:r>
              <w:rPr>
                <w:sz w:val="24"/>
                <w:szCs w:val="24"/>
              </w:rPr>
              <w:t>- местное производство (нет зависимости от импортного сырья);</w:t>
            </w:r>
          </w:p>
          <w:p w14:paraId="51B9C075" w14:textId="77777777" w:rsidR="00A75F32" w:rsidRDefault="00A75F32" w:rsidP="00A75F32">
            <w:pPr>
              <w:rPr>
                <w:sz w:val="24"/>
                <w:szCs w:val="24"/>
              </w:rPr>
            </w:pPr>
            <w:r>
              <w:rPr>
                <w:sz w:val="24"/>
                <w:szCs w:val="24"/>
              </w:rPr>
              <w:t>- ценовая политика организации;</w:t>
            </w:r>
          </w:p>
          <w:p w14:paraId="65E9EDD8" w14:textId="7D4E8AC3" w:rsidR="00A75F32" w:rsidRPr="00A75F32" w:rsidRDefault="00A75F32" w:rsidP="00A75F32">
            <w:pPr>
              <w:rPr>
                <w:sz w:val="24"/>
                <w:szCs w:val="24"/>
              </w:rPr>
            </w:pPr>
            <w:r>
              <w:rPr>
                <w:sz w:val="24"/>
                <w:szCs w:val="24"/>
              </w:rPr>
              <w:t>- ориентация как на массового, так и на избирательного потребителей</w:t>
            </w:r>
          </w:p>
        </w:tc>
        <w:tc>
          <w:tcPr>
            <w:tcW w:w="3680" w:type="dxa"/>
          </w:tcPr>
          <w:p w14:paraId="5A567652" w14:textId="467971F4" w:rsidR="00A75F32" w:rsidRPr="00A75F32" w:rsidRDefault="00A75F32" w:rsidP="00A75F32">
            <w:pPr>
              <w:rPr>
                <w:sz w:val="24"/>
                <w:szCs w:val="24"/>
              </w:rPr>
            </w:pPr>
            <w:r w:rsidRPr="00A75F32">
              <w:rPr>
                <w:sz w:val="24"/>
                <w:szCs w:val="24"/>
              </w:rPr>
              <w:t xml:space="preserve">- </w:t>
            </w:r>
            <w:r>
              <w:rPr>
                <w:sz w:val="24"/>
                <w:szCs w:val="24"/>
              </w:rPr>
              <w:t>низкая</w:t>
            </w:r>
            <w:r w:rsidRPr="00A75F32">
              <w:rPr>
                <w:sz w:val="24"/>
                <w:szCs w:val="24"/>
              </w:rPr>
              <w:t xml:space="preserve"> известность </w:t>
            </w:r>
            <w:r>
              <w:rPr>
                <w:sz w:val="24"/>
                <w:szCs w:val="24"/>
              </w:rPr>
              <w:t>и узнаваемость бренда;</w:t>
            </w:r>
          </w:p>
          <w:p w14:paraId="4206157C" w14:textId="3C157C5A" w:rsidR="00A75F32" w:rsidRDefault="00A75F32" w:rsidP="00A75F32">
            <w:pPr>
              <w:rPr>
                <w:sz w:val="24"/>
                <w:szCs w:val="24"/>
              </w:rPr>
            </w:pPr>
            <w:r w:rsidRPr="00A75F32">
              <w:rPr>
                <w:sz w:val="24"/>
                <w:szCs w:val="24"/>
              </w:rPr>
              <w:t xml:space="preserve">- </w:t>
            </w:r>
            <w:r>
              <w:rPr>
                <w:sz w:val="24"/>
                <w:szCs w:val="24"/>
              </w:rPr>
              <w:t>маленькие производственные мощности;</w:t>
            </w:r>
          </w:p>
          <w:p w14:paraId="08FC17B6" w14:textId="505F5934" w:rsidR="00A75F32" w:rsidRPr="00A75F32" w:rsidRDefault="00A75F32" w:rsidP="00A75F32">
            <w:pPr>
              <w:rPr>
                <w:sz w:val="24"/>
                <w:szCs w:val="24"/>
              </w:rPr>
            </w:pPr>
            <w:r>
              <w:rPr>
                <w:sz w:val="24"/>
                <w:szCs w:val="24"/>
              </w:rPr>
              <w:t>- низкая товарная дифференциация</w:t>
            </w:r>
          </w:p>
          <w:p w14:paraId="1EC24E50" w14:textId="738AE7D8" w:rsidR="00A75F32" w:rsidRPr="00A75F32" w:rsidRDefault="00A75F32" w:rsidP="00A75F32">
            <w:pPr>
              <w:rPr>
                <w:sz w:val="24"/>
                <w:szCs w:val="24"/>
              </w:rPr>
            </w:pPr>
          </w:p>
        </w:tc>
      </w:tr>
      <w:tr w:rsidR="00A75F32" w:rsidRPr="00A75F32" w14:paraId="78ED8DD7" w14:textId="77777777" w:rsidTr="00A75F32">
        <w:trPr>
          <w:trHeight w:val="365"/>
        </w:trPr>
        <w:tc>
          <w:tcPr>
            <w:tcW w:w="1838" w:type="dxa"/>
          </w:tcPr>
          <w:p w14:paraId="6B081AAA" w14:textId="77777777" w:rsidR="00A75F32" w:rsidRPr="00A75F32" w:rsidRDefault="00A75F32" w:rsidP="00A75F32">
            <w:pPr>
              <w:rPr>
                <w:sz w:val="24"/>
                <w:szCs w:val="24"/>
              </w:rPr>
            </w:pPr>
          </w:p>
        </w:tc>
        <w:tc>
          <w:tcPr>
            <w:tcW w:w="3827" w:type="dxa"/>
          </w:tcPr>
          <w:p w14:paraId="30F3C90B" w14:textId="4176C7AD" w:rsidR="00A75F32" w:rsidRPr="00A75F32" w:rsidRDefault="00A75F32" w:rsidP="00A75F32">
            <w:pPr>
              <w:jc w:val="center"/>
              <w:rPr>
                <w:sz w:val="24"/>
                <w:szCs w:val="24"/>
              </w:rPr>
            </w:pPr>
            <w:proofErr w:type="spellStart"/>
            <w:r w:rsidRPr="00A75F32">
              <w:rPr>
                <w:bCs/>
                <w:color w:val="222222"/>
                <w:sz w:val="24"/>
                <w:szCs w:val="24"/>
                <w:shd w:val="clear" w:color="auto" w:fill="FFFFFF"/>
              </w:rPr>
              <w:t>O</w:t>
            </w:r>
            <w:r w:rsidRPr="00A75F32">
              <w:rPr>
                <w:color w:val="222222"/>
                <w:sz w:val="24"/>
                <w:szCs w:val="24"/>
                <w:shd w:val="clear" w:color="auto" w:fill="FFFFFF"/>
              </w:rPr>
              <w:t>pportunities</w:t>
            </w:r>
            <w:proofErr w:type="spellEnd"/>
            <w:r w:rsidRPr="00A75F32">
              <w:rPr>
                <w:color w:val="222222"/>
                <w:sz w:val="24"/>
                <w:szCs w:val="24"/>
                <w:shd w:val="clear" w:color="auto" w:fill="FFFFFF"/>
              </w:rPr>
              <w:t xml:space="preserve"> (возможности)</w:t>
            </w:r>
          </w:p>
        </w:tc>
        <w:tc>
          <w:tcPr>
            <w:tcW w:w="3680" w:type="dxa"/>
          </w:tcPr>
          <w:p w14:paraId="13748A62" w14:textId="2F6D948B" w:rsidR="00A75F32" w:rsidRPr="00A75F32" w:rsidRDefault="00A75F32" w:rsidP="00A75F32">
            <w:pPr>
              <w:jc w:val="center"/>
              <w:rPr>
                <w:sz w:val="24"/>
                <w:szCs w:val="24"/>
              </w:rPr>
            </w:pPr>
            <w:proofErr w:type="spellStart"/>
            <w:r w:rsidRPr="00A75F32">
              <w:rPr>
                <w:bCs/>
                <w:color w:val="222222"/>
                <w:sz w:val="24"/>
                <w:szCs w:val="24"/>
                <w:shd w:val="clear" w:color="auto" w:fill="FFFFFF"/>
              </w:rPr>
              <w:t>T</w:t>
            </w:r>
            <w:r w:rsidRPr="00A75F32">
              <w:rPr>
                <w:color w:val="222222"/>
                <w:sz w:val="24"/>
                <w:szCs w:val="24"/>
                <w:shd w:val="clear" w:color="auto" w:fill="FFFFFF"/>
              </w:rPr>
              <w:t>hreats</w:t>
            </w:r>
            <w:proofErr w:type="spellEnd"/>
            <w:r w:rsidRPr="00A75F32">
              <w:rPr>
                <w:color w:val="222222"/>
                <w:sz w:val="24"/>
                <w:szCs w:val="24"/>
                <w:shd w:val="clear" w:color="auto" w:fill="FFFFFF"/>
              </w:rPr>
              <w:t xml:space="preserve"> (угрозы)</w:t>
            </w:r>
          </w:p>
        </w:tc>
      </w:tr>
      <w:tr w:rsidR="00A75F32" w:rsidRPr="00A75F32" w14:paraId="6C32D41E" w14:textId="77777777" w:rsidTr="00A75F32">
        <w:tc>
          <w:tcPr>
            <w:tcW w:w="1838" w:type="dxa"/>
          </w:tcPr>
          <w:p w14:paraId="4C6772CE" w14:textId="77777777" w:rsidR="00A75F32" w:rsidRPr="00A75F32" w:rsidRDefault="00A75F32" w:rsidP="00A75F32">
            <w:pPr>
              <w:jc w:val="center"/>
              <w:rPr>
                <w:sz w:val="24"/>
                <w:szCs w:val="24"/>
              </w:rPr>
            </w:pPr>
          </w:p>
          <w:p w14:paraId="37AC32DC" w14:textId="77777777" w:rsidR="00A75F32" w:rsidRPr="00A75F32" w:rsidRDefault="00A75F32" w:rsidP="00A75F32">
            <w:pPr>
              <w:jc w:val="center"/>
              <w:rPr>
                <w:sz w:val="24"/>
                <w:szCs w:val="24"/>
              </w:rPr>
            </w:pPr>
          </w:p>
          <w:p w14:paraId="6427FC95" w14:textId="77777777" w:rsidR="00A75F32" w:rsidRPr="00A75F32" w:rsidRDefault="00A75F32" w:rsidP="00A75F32">
            <w:pPr>
              <w:jc w:val="center"/>
              <w:rPr>
                <w:sz w:val="24"/>
                <w:szCs w:val="24"/>
              </w:rPr>
            </w:pPr>
          </w:p>
          <w:p w14:paraId="6D11D816" w14:textId="034D5836" w:rsidR="00A75F32" w:rsidRPr="00A75F32" w:rsidRDefault="00A75F32" w:rsidP="00A75F32">
            <w:pPr>
              <w:jc w:val="center"/>
              <w:rPr>
                <w:sz w:val="24"/>
                <w:szCs w:val="24"/>
              </w:rPr>
            </w:pPr>
            <w:r w:rsidRPr="00A75F32">
              <w:rPr>
                <w:sz w:val="24"/>
                <w:szCs w:val="24"/>
              </w:rPr>
              <w:t>Внешняя среда организации</w:t>
            </w:r>
          </w:p>
        </w:tc>
        <w:tc>
          <w:tcPr>
            <w:tcW w:w="3827" w:type="dxa"/>
          </w:tcPr>
          <w:p w14:paraId="0E3A0AFE" w14:textId="77777777" w:rsidR="00A75F32" w:rsidRDefault="00A75F32" w:rsidP="00A75F32">
            <w:pPr>
              <w:rPr>
                <w:sz w:val="24"/>
                <w:szCs w:val="24"/>
              </w:rPr>
            </w:pPr>
            <w:r w:rsidRPr="00A75F32">
              <w:rPr>
                <w:sz w:val="24"/>
                <w:szCs w:val="24"/>
              </w:rPr>
              <w:t xml:space="preserve">- </w:t>
            </w:r>
            <w:r>
              <w:rPr>
                <w:sz w:val="24"/>
                <w:szCs w:val="24"/>
              </w:rPr>
              <w:t>большое количество региональных рынков для сбыта продукции;</w:t>
            </w:r>
          </w:p>
          <w:p w14:paraId="35008885" w14:textId="77777777" w:rsidR="00A75F32" w:rsidRDefault="00A75F32" w:rsidP="00A75F32">
            <w:pPr>
              <w:rPr>
                <w:sz w:val="24"/>
                <w:szCs w:val="24"/>
              </w:rPr>
            </w:pPr>
            <w:r>
              <w:rPr>
                <w:sz w:val="24"/>
                <w:szCs w:val="24"/>
              </w:rPr>
              <w:t>- вертикальная интеграция за счёт покупки (открытия, объединения) молочной фермы</w:t>
            </w:r>
          </w:p>
          <w:p w14:paraId="51A5F0A3" w14:textId="56A2496C" w:rsidR="00A75F32" w:rsidRPr="00A75F32" w:rsidRDefault="00A75F32" w:rsidP="00A75F32">
            <w:pPr>
              <w:rPr>
                <w:sz w:val="24"/>
                <w:szCs w:val="24"/>
              </w:rPr>
            </w:pPr>
            <w:r>
              <w:rPr>
                <w:sz w:val="24"/>
                <w:szCs w:val="24"/>
              </w:rPr>
              <w:t>- большое количество потребительских ниш (высокая дифференциация потребителей)</w:t>
            </w:r>
          </w:p>
        </w:tc>
        <w:tc>
          <w:tcPr>
            <w:tcW w:w="3680" w:type="dxa"/>
          </w:tcPr>
          <w:p w14:paraId="3E156F8E" w14:textId="511B1195" w:rsidR="00A75F32" w:rsidRDefault="00A75F32" w:rsidP="00A75F32">
            <w:pPr>
              <w:rPr>
                <w:sz w:val="24"/>
                <w:szCs w:val="24"/>
              </w:rPr>
            </w:pPr>
            <w:r w:rsidRPr="00A75F32">
              <w:rPr>
                <w:sz w:val="24"/>
                <w:szCs w:val="24"/>
              </w:rPr>
              <w:t xml:space="preserve">- </w:t>
            </w:r>
            <w:r>
              <w:rPr>
                <w:sz w:val="24"/>
                <w:szCs w:val="24"/>
              </w:rPr>
              <w:t>отказ от государственной программы поддержки МСБ;</w:t>
            </w:r>
          </w:p>
          <w:p w14:paraId="167E5CEB" w14:textId="03FF3E3B" w:rsidR="00A75F32" w:rsidRDefault="00A75F32" w:rsidP="00A75F32">
            <w:pPr>
              <w:rPr>
                <w:sz w:val="24"/>
                <w:szCs w:val="24"/>
              </w:rPr>
            </w:pPr>
            <w:r>
              <w:rPr>
                <w:sz w:val="24"/>
                <w:szCs w:val="24"/>
              </w:rPr>
              <w:t>- отказ от программы поддержки импортозамещения;</w:t>
            </w:r>
          </w:p>
          <w:p w14:paraId="720301B2" w14:textId="6BC7B14B" w:rsidR="00A75F32" w:rsidRPr="00A75F32" w:rsidRDefault="00A75F32" w:rsidP="00A75F32">
            <w:pPr>
              <w:rPr>
                <w:sz w:val="24"/>
                <w:szCs w:val="24"/>
              </w:rPr>
            </w:pPr>
            <w:r>
              <w:rPr>
                <w:sz w:val="24"/>
                <w:szCs w:val="24"/>
              </w:rPr>
              <w:t>- валютные колебания и вызванное ими удорожание импортного производственного оборудования</w:t>
            </w:r>
          </w:p>
          <w:p w14:paraId="576581D6" w14:textId="77777777" w:rsidR="00A75F32" w:rsidRPr="00A75F32" w:rsidRDefault="00A75F32" w:rsidP="00A75F32">
            <w:pPr>
              <w:rPr>
                <w:sz w:val="24"/>
                <w:szCs w:val="24"/>
              </w:rPr>
            </w:pPr>
          </w:p>
        </w:tc>
      </w:tr>
    </w:tbl>
    <w:p w14:paraId="56FF211C" w14:textId="0ED11974" w:rsidR="00E84C21" w:rsidRDefault="00E84C21" w:rsidP="00DD2B56">
      <w:pPr>
        <w:spacing w:line="360" w:lineRule="auto"/>
        <w:jc w:val="both"/>
        <w:rPr>
          <w:rFonts w:ascii="Times New Roman" w:hAnsi="Times New Roman" w:cs="Times New Roman"/>
          <w:sz w:val="28"/>
        </w:rPr>
      </w:pPr>
    </w:p>
    <w:p w14:paraId="1319F4DC" w14:textId="3A20596C" w:rsidR="00DD2B56" w:rsidRPr="00DD2B56" w:rsidRDefault="00DD2B56" w:rsidP="00DD2B56">
      <w:pPr>
        <w:spacing w:line="360" w:lineRule="auto"/>
        <w:ind w:firstLine="709"/>
        <w:jc w:val="right"/>
        <w:rPr>
          <w:rFonts w:ascii="Times New Roman" w:hAnsi="Times New Roman" w:cs="Times New Roman"/>
          <w:sz w:val="28"/>
          <w:szCs w:val="28"/>
        </w:rPr>
      </w:pPr>
      <w:r w:rsidRPr="00DD2B56">
        <w:rPr>
          <w:rFonts w:ascii="Times New Roman" w:hAnsi="Times New Roman" w:cs="Times New Roman"/>
          <w:sz w:val="28"/>
          <w:szCs w:val="28"/>
        </w:rPr>
        <w:t xml:space="preserve">Таблица </w:t>
      </w:r>
      <w:r>
        <w:rPr>
          <w:rFonts w:ascii="Times New Roman" w:hAnsi="Times New Roman" w:cs="Times New Roman"/>
          <w:sz w:val="28"/>
          <w:szCs w:val="28"/>
        </w:rPr>
        <w:t>3</w:t>
      </w:r>
      <w:r w:rsidR="009E4C65">
        <w:rPr>
          <w:rFonts w:ascii="Times New Roman" w:hAnsi="Times New Roman" w:cs="Times New Roman"/>
          <w:sz w:val="28"/>
          <w:szCs w:val="28"/>
        </w:rPr>
        <w:t>4</w:t>
      </w:r>
    </w:p>
    <w:p w14:paraId="65D35FA8" w14:textId="0071CDD9" w:rsidR="00DD2B56" w:rsidRPr="00DD2B56" w:rsidRDefault="00DD2B56" w:rsidP="00DD2B56">
      <w:pPr>
        <w:spacing w:line="360" w:lineRule="auto"/>
        <w:ind w:firstLine="709"/>
        <w:jc w:val="center"/>
        <w:rPr>
          <w:rFonts w:ascii="Times New Roman" w:hAnsi="Times New Roman" w:cs="Times New Roman"/>
          <w:sz w:val="28"/>
          <w:szCs w:val="28"/>
        </w:rPr>
      </w:pPr>
      <w:r w:rsidRPr="00DD2B56">
        <w:rPr>
          <w:rFonts w:ascii="Times New Roman" w:hAnsi="Times New Roman" w:cs="Times New Roman"/>
          <w:sz w:val="28"/>
          <w:szCs w:val="28"/>
        </w:rPr>
        <w:t xml:space="preserve">Риски реализации </w:t>
      </w:r>
      <w:r>
        <w:rPr>
          <w:rFonts w:ascii="Times New Roman" w:hAnsi="Times New Roman" w:cs="Times New Roman"/>
          <w:sz w:val="28"/>
          <w:szCs w:val="28"/>
        </w:rPr>
        <w:t>предприятия</w:t>
      </w:r>
    </w:p>
    <w:tbl>
      <w:tblPr>
        <w:tblStyle w:val="a3"/>
        <w:tblW w:w="0" w:type="auto"/>
        <w:jc w:val="center"/>
        <w:tblLook w:val="04A0" w:firstRow="1" w:lastRow="0" w:firstColumn="1" w:lastColumn="0" w:noHBand="0" w:noVBand="1"/>
      </w:tblPr>
      <w:tblGrid>
        <w:gridCol w:w="458"/>
        <w:gridCol w:w="2251"/>
        <w:gridCol w:w="6372"/>
      </w:tblGrid>
      <w:tr w:rsidR="00DD2B56" w:rsidRPr="00DD2B56" w14:paraId="14E679DD" w14:textId="77777777" w:rsidTr="00CA0DE2">
        <w:trPr>
          <w:jc w:val="center"/>
        </w:trPr>
        <w:tc>
          <w:tcPr>
            <w:tcW w:w="458" w:type="dxa"/>
            <w:vAlign w:val="center"/>
          </w:tcPr>
          <w:p w14:paraId="790991A9" w14:textId="77777777" w:rsidR="00DD2B56" w:rsidRPr="00DD2B56" w:rsidRDefault="00DD2B56" w:rsidP="005F23A9">
            <w:pPr>
              <w:jc w:val="center"/>
              <w:rPr>
                <w:b/>
                <w:sz w:val="24"/>
                <w:szCs w:val="22"/>
              </w:rPr>
            </w:pPr>
            <w:r w:rsidRPr="00DD2B56">
              <w:rPr>
                <w:b/>
                <w:sz w:val="24"/>
                <w:szCs w:val="22"/>
              </w:rPr>
              <w:t>№</w:t>
            </w:r>
          </w:p>
        </w:tc>
        <w:tc>
          <w:tcPr>
            <w:tcW w:w="2251" w:type="dxa"/>
            <w:vAlign w:val="center"/>
          </w:tcPr>
          <w:p w14:paraId="7F25F43B" w14:textId="77777777" w:rsidR="00DD2B56" w:rsidRPr="00DD2B56" w:rsidRDefault="00DD2B56" w:rsidP="005F23A9">
            <w:pPr>
              <w:jc w:val="center"/>
              <w:rPr>
                <w:b/>
                <w:sz w:val="24"/>
                <w:szCs w:val="22"/>
              </w:rPr>
            </w:pPr>
            <w:r w:rsidRPr="00DD2B56">
              <w:rPr>
                <w:b/>
                <w:sz w:val="24"/>
                <w:szCs w:val="22"/>
              </w:rPr>
              <w:t>Риск</w:t>
            </w:r>
          </w:p>
        </w:tc>
        <w:tc>
          <w:tcPr>
            <w:tcW w:w="6372" w:type="dxa"/>
            <w:vAlign w:val="center"/>
          </w:tcPr>
          <w:p w14:paraId="6E1774BD" w14:textId="77777777" w:rsidR="00DD2B56" w:rsidRPr="00DD2B56" w:rsidRDefault="00DD2B56" w:rsidP="005F23A9">
            <w:pPr>
              <w:jc w:val="center"/>
              <w:rPr>
                <w:b/>
                <w:sz w:val="24"/>
                <w:szCs w:val="22"/>
              </w:rPr>
            </w:pPr>
            <w:r w:rsidRPr="00DD2B56">
              <w:rPr>
                <w:b/>
                <w:sz w:val="24"/>
                <w:szCs w:val="22"/>
              </w:rPr>
              <w:t>Метод управления</w:t>
            </w:r>
          </w:p>
        </w:tc>
      </w:tr>
      <w:tr w:rsidR="00DD2B56" w:rsidRPr="00DD2B56" w14:paraId="575D7CFC" w14:textId="77777777" w:rsidTr="00CA0DE2">
        <w:trPr>
          <w:jc w:val="center"/>
        </w:trPr>
        <w:tc>
          <w:tcPr>
            <w:tcW w:w="458" w:type="dxa"/>
            <w:vAlign w:val="center"/>
          </w:tcPr>
          <w:p w14:paraId="68DDC8DB" w14:textId="77777777" w:rsidR="00DD2B56" w:rsidRPr="00DD2B56" w:rsidRDefault="00DD2B56" w:rsidP="005F23A9">
            <w:pPr>
              <w:jc w:val="center"/>
              <w:rPr>
                <w:color w:val="000000"/>
                <w:sz w:val="24"/>
                <w:szCs w:val="22"/>
              </w:rPr>
            </w:pPr>
            <w:r w:rsidRPr="00DD2B56">
              <w:rPr>
                <w:color w:val="000000"/>
                <w:sz w:val="24"/>
                <w:szCs w:val="22"/>
              </w:rPr>
              <w:t>1</w:t>
            </w:r>
          </w:p>
        </w:tc>
        <w:tc>
          <w:tcPr>
            <w:tcW w:w="2251" w:type="dxa"/>
            <w:vAlign w:val="center"/>
          </w:tcPr>
          <w:p w14:paraId="1F6F74E5" w14:textId="162A0BD0" w:rsidR="00DD2B56" w:rsidRPr="00DD2B56" w:rsidRDefault="00DD2B56" w:rsidP="005F23A9">
            <w:pPr>
              <w:jc w:val="both"/>
              <w:rPr>
                <w:color w:val="000000"/>
                <w:sz w:val="24"/>
                <w:szCs w:val="22"/>
              </w:rPr>
            </w:pPr>
            <w:r w:rsidRPr="00DD2B56">
              <w:rPr>
                <w:color w:val="000000"/>
                <w:sz w:val="24"/>
                <w:szCs w:val="22"/>
              </w:rPr>
              <w:t>Перенос сроков вывода новых товарных позиций на рынок</w:t>
            </w:r>
          </w:p>
        </w:tc>
        <w:tc>
          <w:tcPr>
            <w:tcW w:w="6372" w:type="dxa"/>
            <w:vAlign w:val="center"/>
          </w:tcPr>
          <w:p w14:paraId="11E427EC" w14:textId="17F2C7F3" w:rsidR="00DD2B56" w:rsidRPr="00DD2B56" w:rsidRDefault="00DD2B56" w:rsidP="00CD4D5E">
            <w:pPr>
              <w:pStyle w:val="a5"/>
              <w:numPr>
                <w:ilvl w:val="0"/>
                <w:numId w:val="15"/>
              </w:numPr>
              <w:tabs>
                <w:tab w:val="left" w:pos="232"/>
              </w:tabs>
              <w:spacing w:before="60" w:after="60"/>
              <w:ind w:left="0" w:firstLine="0"/>
              <w:jc w:val="both"/>
              <w:rPr>
                <w:color w:val="000000"/>
                <w:sz w:val="24"/>
                <w:szCs w:val="22"/>
              </w:rPr>
            </w:pPr>
            <w:r w:rsidRPr="00DD2B56">
              <w:rPr>
                <w:color w:val="000000"/>
                <w:sz w:val="24"/>
                <w:szCs w:val="22"/>
              </w:rPr>
              <w:t>Ежемесячный контроль промежуточных результатов разработки новых товарных позиций</w:t>
            </w:r>
          </w:p>
          <w:p w14:paraId="33D3973B" w14:textId="2AACF19A" w:rsidR="00DD2B56" w:rsidRPr="00DD2B56" w:rsidRDefault="00DD2B56" w:rsidP="00CD4D5E">
            <w:pPr>
              <w:pStyle w:val="a5"/>
              <w:numPr>
                <w:ilvl w:val="0"/>
                <w:numId w:val="15"/>
              </w:numPr>
              <w:tabs>
                <w:tab w:val="left" w:pos="232"/>
              </w:tabs>
              <w:spacing w:before="60" w:after="60"/>
              <w:ind w:left="0" w:firstLine="0"/>
              <w:jc w:val="both"/>
              <w:rPr>
                <w:color w:val="000000"/>
                <w:sz w:val="24"/>
                <w:szCs w:val="22"/>
              </w:rPr>
            </w:pPr>
            <w:r w:rsidRPr="00DD2B56">
              <w:rPr>
                <w:color w:val="000000"/>
                <w:sz w:val="24"/>
                <w:szCs w:val="22"/>
              </w:rPr>
              <w:t>Учет форс-мажорных факторов при планировании времени вывода нового товара на рынок</w:t>
            </w:r>
          </w:p>
        </w:tc>
      </w:tr>
      <w:tr w:rsidR="00DD2B56" w:rsidRPr="00DD2B56" w14:paraId="2289EDB1" w14:textId="77777777" w:rsidTr="00CA0DE2">
        <w:trPr>
          <w:jc w:val="center"/>
        </w:trPr>
        <w:tc>
          <w:tcPr>
            <w:tcW w:w="458" w:type="dxa"/>
            <w:vAlign w:val="center"/>
          </w:tcPr>
          <w:p w14:paraId="3890C57C" w14:textId="77777777" w:rsidR="00DD2B56" w:rsidRPr="00DD2B56" w:rsidRDefault="00DD2B56" w:rsidP="005F23A9">
            <w:pPr>
              <w:jc w:val="center"/>
              <w:rPr>
                <w:color w:val="000000"/>
                <w:sz w:val="24"/>
                <w:szCs w:val="22"/>
              </w:rPr>
            </w:pPr>
            <w:r w:rsidRPr="00DD2B56">
              <w:rPr>
                <w:color w:val="000000"/>
                <w:sz w:val="24"/>
                <w:szCs w:val="22"/>
              </w:rPr>
              <w:t>2</w:t>
            </w:r>
          </w:p>
        </w:tc>
        <w:tc>
          <w:tcPr>
            <w:tcW w:w="2251" w:type="dxa"/>
            <w:vAlign w:val="center"/>
          </w:tcPr>
          <w:p w14:paraId="24F4FC24" w14:textId="066DA397" w:rsidR="00DD2B56" w:rsidRPr="00DD2B56" w:rsidRDefault="00DD2B56" w:rsidP="005F23A9">
            <w:pPr>
              <w:jc w:val="both"/>
              <w:rPr>
                <w:color w:val="000000"/>
                <w:sz w:val="24"/>
                <w:szCs w:val="22"/>
              </w:rPr>
            </w:pPr>
            <w:r w:rsidRPr="00DD2B56">
              <w:rPr>
                <w:color w:val="000000"/>
                <w:sz w:val="24"/>
                <w:szCs w:val="22"/>
              </w:rPr>
              <w:t>Рост цен на молоко в СПб и Ленинградской области</w:t>
            </w:r>
          </w:p>
        </w:tc>
        <w:tc>
          <w:tcPr>
            <w:tcW w:w="6372" w:type="dxa"/>
            <w:vAlign w:val="center"/>
          </w:tcPr>
          <w:p w14:paraId="6579BF9A" w14:textId="38E94341" w:rsidR="00DD2B56" w:rsidRPr="00DD2B56" w:rsidRDefault="00DD2B56" w:rsidP="00CD4D5E">
            <w:pPr>
              <w:pStyle w:val="a5"/>
              <w:numPr>
                <w:ilvl w:val="0"/>
                <w:numId w:val="12"/>
              </w:numPr>
              <w:tabs>
                <w:tab w:val="left" w:pos="317"/>
              </w:tabs>
              <w:spacing w:before="60" w:after="60"/>
              <w:ind w:left="34" w:firstLine="0"/>
              <w:jc w:val="both"/>
              <w:rPr>
                <w:color w:val="000000"/>
                <w:sz w:val="24"/>
                <w:szCs w:val="22"/>
              </w:rPr>
            </w:pPr>
            <w:r w:rsidRPr="00DD2B56">
              <w:rPr>
                <w:color w:val="000000"/>
                <w:sz w:val="24"/>
                <w:szCs w:val="22"/>
              </w:rPr>
              <w:t>Планирование поставок из других регионов СЗФО по более низким ценам (с учётом логистических издержек)</w:t>
            </w:r>
          </w:p>
          <w:p w14:paraId="0AB85E93" w14:textId="793AAFBD" w:rsidR="00DD2B56" w:rsidRPr="00DD2B56" w:rsidRDefault="00DD2B56" w:rsidP="00CD4D5E">
            <w:pPr>
              <w:pStyle w:val="a5"/>
              <w:numPr>
                <w:ilvl w:val="0"/>
                <w:numId w:val="12"/>
              </w:numPr>
              <w:tabs>
                <w:tab w:val="left" w:pos="317"/>
              </w:tabs>
              <w:spacing w:before="60" w:after="60"/>
              <w:ind w:left="34" w:firstLine="0"/>
              <w:jc w:val="both"/>
              <w:rPr>
                <w:color w:val="000000"/>
                <w:sz w:val="24"/>
                <w:szCs w:val="22"/>
              </w:rPr>
            </w:pPr>
            <w:r>
              <w:rPr>
                <w:color w:val="000000"/>
                <w:sz w:val="24"/>
                <w:szCs w:val="22"/>
              </w:rPr>
              <w:t>Планирование открытия собственного производства молока (молочной фермы)</w:t>
            </w:r>
          </w:p>
          <w:p w14:paraId="6B687CD5" w14:textId="2069FC36" w:rsidR="00DD2B56" w:rsidRPr="00DD2B56" w:rsidRDefault="00DD2B56" w:rsidP="00CD4D5E">
            <w:pPr>
              <w:pStyle w:val="a5"/>
              <w:numPr>
                <w:ilvl w:val="0"/>
                <w:numId w:val="12"/>
              </w:numPr>
              <w:tabs>
                <w:tab w:val="left" w:pos="317"/>
              </w:tabs>
              <w:spacing w:before="60" w:after="60"/>
              <w:ind w:left="34" w:firstLine="0"/>
              <w:jc w:val="both"/>
              <w:rPr>
                <w:color w:val="000000"/>
                <w:sz w:val="24"/>
                <w:szCs w:val="22"/>
              </w:rPr>
            </w:pPr>
            <w:r>
              <w:rPr>
                <w:color w:val="000000"/>
                <w:sz w:val="24"/>
                <w:szCs w:val="22"/>
              </w:rPr>
              <w:t>Наличие двух или трёх постоянных поставщиков молочного сырья (в случае удорожания молока, не все поставщики поднимут цену сразу)</w:t>
            </w:r>
          </w:p>
        </w:tc>
      </w:tr>
      <w:tr w:rsidR="00DD2B56" w:rsidRPr="00DD2B56" w14:paraId="52917450" w14:textId="77777777" w:rsidTr="00CA0DE2">
        <w:trPr>
          <w:jc w:val="center"/>
        </w:trPr>
        <w:tc>
          <w:tcPr>
            <w:tcW w:w="458" w:type="dxa"/>
            <w:vAlign w:val="center"/>
          </w:tcPr>
          <w:p w14:paraId="207071F3" w14:textId="77777777" w:rsidR="00DD2B56" w:rsidRPr="00DD2B56" w:rsidRDefault="00DD2B56" w:rsidP="005F23A9">
            <w:pPr>
              <w:jc w:val="center"/>
              <w:rPr>
                <w:color w:val="000000"/>
                <w:sz w:val="24"/>
                <w:szCs w:val="22"/>
              </w:rPr>
            </w:pPr>
            <w:r w:rsidRPr="00DD2B56">
              <w:rPr>
                <w:color w:val="000000"/>
                <w:sz w:val="24"/>
                <w:szCs w:val="22"/>
              </w:rPr>
              <w:t>3</w:t>
            </w:r>
          </w:p>
        </w:tc>
        <w:tc>
          <w:tcPr>
            <w:tcW w:w="2251" w:type="dxa"/>
            <w:vAlign w:val="center"/>
          </w:tcPr>
          <w:p w14:paraId="14D0382B" w14:textId="3945365E" w:rsidR="00DD2B56" w:rsidRPr="00DD2B56" w:rsidRDefault="00DD2B56" w:rsidP="005F23A9">
            <w:pPr>
              <w:jc w:val="both"/>
              <w:rPr>
                <w:color w:val="000000"/>
                <w:sz w:val="24"/>
                <w:szCs w:val="22"/>
              </w:rPr>
            </w:pPr>
            <w:r>
              <w:rPr>
                <w:color w:val="000000"/>
                <w:sz w:val="24"/>
                <w:szCs w:val="22"/>
              </w:rPr>
              <w:t>Колебания курса валют</w:t>
            </w:r>
          </w:p>
        </w:tc>
        <w:tc>
          <w:tcPr>
            <w:tcW w:w="6372" w:type="dxa"/>
            <w:vAlign w:val="center"/>
          </w:tcPr>
          <w:p w14:paraId="2856267F" w14:textId="77777777" w:rsidR="00DD2B56" w:rsidRDefault="00DD2B56" w:rsidP="00CD4D5E">
            <w:pPr>
              <w:pStyle w:val="a5"/>
              <w:numPr>
                <w:ilvl w:val="0"/>
                <w:numId w:val="13"/>
              </w:numPr>
              <w:tabs>
                <w:tab w:val="left" w:pos="317"/>
              </w:tabs>
              <w:spacing w:before="60" w:after="60"/>
              <w:ind w:left="34" w:firstLine="0"/>
              <w:jc w:val="both"/>
              <w:rPr>
                <w:color w:val="000000"/>
                <w:sz w:val="24"/>
                <w:szCs w:val="22"/>
              </w:rPr>
            </w:pPr>
            <w:r>
              <w:rPr>
                <w:color w:val="000000"/>
                <w:sz w:val="24"/>
                <w:szCs w:val="22"/>
              </w:rPr>
              <w:t xml:space="preserve">Своевременное техническое обслуживание оборудования для продления его срока службы </w:t>
            </w:r>
          </w:p>
          <w:p w14:paraId="22E6C0EF" w14:textId="77777777" w:rsidR="00DD2B56" w:rsidRDefault="00DD2B56" w:rsidP="00CD4D5E">
            <w:pPr>
              <w:pStyle w:val="a5"/>
              <w:numPr>
                <w:ilvl w:val="0"/>
                <w:numId w:val="13"/>
              </w:numPr>
              <w:tabs>
                <w:tab w:val="left" w:pos="317"/>
              </w:tabs>
              <w:spacing w:before="60" w:after="60"/>
              <w:ind w:left="34" w:firstLine="0"/>
              <w:jc w:val="both"/>
              <w:rPr>
                <w:color w:val="000000"/>
                <w:sz w:val="24"/>
                <w:szCs w:val="22"/>
              </w:rPr>
            </w:pPr>
            <w:r>
              <w:rPr>
                <w:color w:val="000000"/>
                <w:sz w:val="24"/>
                <w:szCs w:val="22"/>
              </w:rPr>
              <w:t>Открытие валютного счёта организации для покупки импортного оборудования напрямую у поставщиков</w:t>
            </w:r>
          </w:p>
          <w:p w14:paraId="7713EDA9" w14:textId="64FF9AEB" w:rsidR="00DD2B56" w:rsidRPr="00DD2B56" w:rsidRDefault="00DD2B56" w:rsidP="00CD4D5E">
            <w:pPr>
              <w:pStyle w:val="a5"/>
              <w:numPr>
                <w:ilvl w:val="0"/>
                <w:numId w:val="13"/>
              </w:numPr>
              <w:tabs>
                <w:tab w:val="left" w:pos="317"/>
              </w:tabs>
              <w:spacing w:before="60" w:after="60"/>
              <w:ind w:left="34" w:firstLine="0"/>
              <w:jc w:val="both"/>
              <w:rPr>
                <w:color w:val="000000"/>
                <w:sz w:val="24"/>
                <w:szCs w:val="22"/>
              </w:rPr>
            </w:pPr>
            <w:r>
              <w:rPr>
                <w:color w:val="000000"/>
                <w:sz w:val="24"/>
                <w:szCs w:val="22"/>
              </w:rPr>
              <w:t>Повышение технической квалификации персонала для обеспечения более бережного отношения к оборудованию</w:t>
            </w:r>
          </w:p>
        </w:tc>
      </w:tr>
    </w:tbl>
    <w:p w14:paraId="635CC78C" w14:textId="310F84F0" w:rsidR="00CA0DE2" w:rsidRDefault="00CA0DE2" w:rsidP="00CA0DE2">
      <w:pPr>
        <w:jc w:val="right"/>
      </w:pPr>
      <w:r>
        <w:rPr>
          <w:rFonts w:ascii="Times New Roman" w:hAnsi="Times New Roman" w:cs="Times New Roman"/>
          <w:sz w:val="28"/>
        </w:rPr>
        <w:lastRenderedPageBreak/>
        <w:t>Продолжение таблицы 3</w:t>
      </w:r>
      <w:r w:rsidR="009E4C65">
        <w:rPr>
          <w:rFonts w:ascii="Times New Roman" w:hAnsi="Times New Roman" w:cs="Times New Roman"/>
          <w:sz w:val="28"/>
        </w:rPr>
        <w:t>4</w:t>
      </w:r>
    </w:p>
    <w:tbl>
      <w:tblPr>
        <w:tblStyle w:val="a3"/>
        <w:tblW w:w="0" w:type="auto"/>
        <w:jc w:val="center"/>
        <w:tblLook w:val="04A0" w:firstRow="1" w:lastRow="0" w:firstColumn="1" w:lastColumn="0" w:noHBand="0" w:noVBand="1"/>
      </w:tblPr>
      <w:tblGrid>
        <w:gridCol w:w="458"/>
        <w:gridCol w:w="2251"/>
        <w:gridCol w:w="6372"/>
      </w:tblGrid>
      <w:tr w:rsidR="00DD2B56" w:rsidRPr="00DD2B56" w14:paraId="712274BF" w14:textId="77777777" w:rsidTr="00CA0DE2">
        <w:trPr>
          <w:trHeight w:val="274"/>
          <w:jc w:val="center"/>
        </w:trPr>
        <w:tc>
          <w:tcPr>
            <w:tcW w:w="458" w:type="dxa"/>
            <w:vAlign w:val="center"/>
          </w:tcPr>
          <w:p w14:paraId="31280E16" w14:textId="77777777" w:rsidR="00DD2B56" w:rsidRPr="00DD2B56" w:rsidRDefault="00DD2B56" w:rsidP="005F23A9">
            <w:pPr>
              <w:jc w:val="center"/>
              <w:rPr>
                <w:color w:val="000000"/>
                <w:sz w:val="24"/>
                <w:szCs w:val="22"/>
              </w:rPr>
            </w:pPr>
            <w:r w:rsidRPr="00DD2B56">
              <w:rPr>
                <w:color w:val="000000"/>
                <w:sz w:val="24"/>
                <w:szCs w:val="22"/>
              </w:rPr>
              <w:t>4</w:t>
            </w:r>
          </w:p>
        </w:tc>
        <w:tc>
          <w:tcPr>
            <w:tcW w:w="2251" w:type="dxa"/>
            <w:vAlign w:val="center"/>
          </w:tcPr>
          <w:p w14:paraId="68B1207B" w14:textId="36612489" w:rsidR="00DD2B56" w:rsidRPr="00DD2B56" w:rsidRDefault="00DD2B56" w:rsidP="005F23A9">
            <w:pPr>
              <w:jc w:val="both"/>
              <w:rPr>
                <w:color w:val="000000"/>
                <w:sz w:val="24"/>
                <w:szCs w:val="22"/>
              </w:rPr>
            </w:pPr>
            <w:r>
              <w:rPr>
                <w:color w:val="000000"/>
                <w:sz w:val="24"/>
                <w:szCs w:val="22"/>
              </w:rPr>
              <w:t>Снижение потребительского спроса</w:t>
            </w:r>
          </w:p>
        </w:tc>
        <w:tc>
          <w:tcPr>
            <w:tcW w:w="6372" w:type="dxa"/>
            <w:vAlign w:val="center"/>
          </w:tcPr>
          <w:p w14:paraId="0B82E78E" w14:textId="77777777" w:rsidR="00DD2B56" w:rsidRDefault="00DD2B56" w:rsidP="00CD4D5E">
            <w:pPr>
              <w:pStyle w:val="a5"/>
              <w:numPr>
                <w:ilvl w:val="0"/>
                <w:numId w:val="14"/>
              </w:numPr>
              <w:tabs>
                <w:tab w:val="left" w:pos="317"/>
              </w:tabs>
              <w:spacing w:before="60" w:after="60"/>
              <w:ind w:left="34" w:firstLine="0"/>
              <w:jc w:val="both"/>
              <w:rPr>
                <w:color w:val="000000"/>
                <w:sz w:val="24"/>
                <w:szCs w:val="22"/>
              </w:rPr>
            </w:pPr>
            <w:r>
              <w:rPr>
                <w:color w:val="000000"/>
                <w:sz w:val="24"/>
                <w:szCs w:val="22"/>
              </w:rPr>
              <w:t>Разработка «запасной» ценовой политики предприятия на случай резкого снижения покупательской активности</w:t>
            </w:r>
          </w:p>
          <w:p w14:paraId="7B02CDF6" w14:textId="77777777" w:rsidR="00DD2B56" w:rsidRDefault="004A244E" w:rsidP="00CD4D5E">
            <w:pPr>
              <w:pStyle w:val="a5"/>
              <w:numPr>
                <w:ilvl w:val="0"/>
                <w:numId w:val="14"/>
              </w:numPr>
              <w:tabs>
                <w:tab w:val="left" w:pos="317"/>
              </w:tabs>
              <w:spacing w:before="60" w:after="60"/>
              <w:ind w:left="34" w:firstLine="0"/>
              <w:jc w:val="both"/>
              <w:rPr>
                <w:color w:val="000000"/>
                <w:sz w:val="24"/>
                <w:szCs w:val="22"/>
              </w:rPr>
            </w:pPr>
            <w:r>
              <w:rPr>
                <w:color w:val="000000"/>
                <w:sz w:val="24"/>
                <w:szCs w:val="22"/>
              </w:rPr>
              <w:t>Разработка плана по сокращению объёмов производства, сокращению персонала и уменьшению масштаба деятельности</w:t>
            </w:r>
          </w:p>
          <w:p w14:paraId="74AECE04" w14:textId="4F18DB41" w:rsidR="004A244E" w:rsidRPr="00DD2B56" w:rsidRDefault="004A244E" w:rsidP="00CD4D5E">
            <w:pPr>
              <w:pStyle w:val="a5"/>
              <w:numPr>
                <w:ilvl w:val="0"/>
                <w:numId w:val="14"/>
              </w:numPr>
              <w:tabs>
                <w:tab w:val="left" w:pos="317"/>
              </w:tabs>
              <w:spacing w:before="60" w:after="60"/>
              <w:ind w:left="34" w:firstLine="0"/>
              <w:jc w:val="both"/>
              <w:rPr>
                <w:color w:val="000000"/>
                <w:sz w:val="24"/>
                <w:szCs w:val="22"/>
              </w:rPr>
            </w:pPr>
            <w:r>
              <w:rPr>
                <w:color w:val="000000"/>
                <w:sz w:val="24"/>
                <w:szCs w:val="22"/>
              </w:rPr>
              <w:t>Бизнес-планирование выхода на новые рынки для уравновешивания скачков спроса на разных региональных рынках</w:t>
            </w:r>
          </w:p>
        </w:tc>
      </w:tr>
    </w:tbl>
    <w:p w14:paraId="49763899" w14:textId="77777777" w:rsidR="004F586A" w:rsidRDefault="004F586A" w:rsidP="004F586A">
      <w:pPr>
        <w:spacing w:line="360" w:lineRule="auto"/>
      </w:pPr>
    </w:p>
    <w:p w14:paraId="009AB09D" w14:textId="05FDBC1A" w:rsidR="004F586A" w:rsidRPr="004F586A" w:rsidRDefault="004F586A" w:rsidP="004F586A">
      <w:pPr>
        <w:spacing w:line="360" w:lineRule="auto"/>
        <w:ind w:firstLine="708"/>
        <w:jc w:val="both"/>
        <w:rPr>
          <w:rFonts w:ascii="Times New Roman" w:hAnsi="Times New Roman" w:cs="Times New Roman"/>
          <w:sz w:val="28"/>
        </w:rPr>
      </w:pPr>
      <w:r w:rsidRPr="004F586A">
        <w:rPr>
          <w:rFonts w:ascii="Times New Roman" w:hAnsi="Times New Roman" w:cs="Times New Roman"/>
          <w:sz w:val="28"/>
          <w:szCs w:val="28"/>
        </w:rPr>
        <w:t>Исходя из таблицы 33, можно сделать вывод о «низком» уровне рискованности проекта, так как ключевые выявленные риски реализации проекта маловероятны.</w:t>
      </w:r>
    </w:p>
    <w:sectPr w:rsidR="004F586A" w:rsidRPr="004F586A" w:rsidSect="006C76AE">
      <w:footerReference w:type="defaul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141CFC" w14:textId="77777777" w:rsidR="00BC6009" w:rsidRDefault="00BC6009" w:rsidP="006C76AE">
      <w:pPr>
        <w:spacing w:after="0" w:line="240" w:lineRule="auto"/>
      </w:pPr>
      <w:r>
        <w:separator/>
      </w:r>
    </w:p>
  </w:endnote>
  <w:endnote w:type="continuationSeparator" w:id="0">
    <w:p w14:paraId="3E0623D8" w14:textId="77777777" w:rsidR="00BC6009" w:rsidRDefault="00BC6009" w:rsidP="006C7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4826046"/>
      <w:docPartObj>
        <w:docPartGallery w:val="Page Numbers (Bottom of Page)"/>
        <w:docPartUnique/>
      </w:docPartObj>
    </w:sdtPr>
    <w:sdtContent>
      <w:p w14:paraId="3D24E4A0" w14:textId="470A791A" w:rsidR="002E4E20" w:rsidRDefault="002E4E20">
        <w:pPr>
          <w:pStyle w:val="a8"/>
          <w:jc w:val="center"/>
        </w:pPr>
        <w:r>
          <w:fldChar w:fldCharType="begin"/>
        </w:r>
        <w:r>
          <w:instrText>PAGE   \* MERGEFORMAT</w:instrText>
        </w:r>
        <w:r>
          <w:fldChar w:fldCharType="separate"/>
        </w:r>
        <w:r w:rsidR="00CD7D45">
          <w:rPr>
            <w:noProof/>
          </w:rPr>
          <w:t>55</w:t>
        </w:r>
        <w:r>
          <w:fldChar w:fldCharType="end"/>
        </w:r>
      </w:p>
    </w:sdtContent>
  </w:sdt>
  <w:p w14:paraId="6F3729A6" w14:textId="77777777" w:rsidR="002E4E20" w:rsidRDefault="002E4E2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D6B898" w14:textId="77777777" w:rsidR="00BC6009" w:rsidRDefault="00BC6009" w:rsidP="006C76AE">
      <w:pPr>
        <w:spacing w:after="0" w:line="240" w:lineRule="auto"/>
      </w:pPr>
      <w:r>
        <w:separator/>
      </w:r>
    </w:p>
  </w:footnote>
  <w:footnote w:type="continuationSeparator" w:id="0">
    <w:p w14:paraId="5775273A" w14:textId="77777777" w:rsidR="00BC6009" w:rsidRDefault="00BC6009" w:rsidP="006C7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0355B"/>
    <w:multiLevelType w:val="hybridMultilevel"/>
    <w:tmpl w:val="1FCC1BD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9163652"/>
    <w:multiLevelType w:val="hybridMultilevel"/>
    <w:tmpl w:val="317254B4"/>
    <w:lvl w:ilvl="0" w:tplc="04190001">
      <w:start w:val="1"/>
      <w:numFmt w:val="bullet"/>
      <w:lvlText w:val=""/>
      <w:lvlJc w:val="left"/>
      <w:pPr>
        <w:ind w:left="536" w:hanging="360"/>
      </w:pPr>
      <w:rPr>
        <w:rFonts w:ascii="Symbol" w:hAnsi="Symbol"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2">
    <w:nsid w:val="0B295B7D"/>
    <w:multiLevelType w:val="hybridMultilevel"/>
    <w:tmpl w:val="1654E310"/>
    <w:lvl w:ilvl="0" w:tplc="04190001">
      <w:start w:val="1"/>
      <w:numFmt w:val="bullet"/>
      <w:lvlText w:val=""/>
      <w:lvlJc w:val="left"/>
      <w:pPr>
        <w:ind w:left="536" w:hanging="360"/>
      </w:pPr>
      <w:rPr>
        <w:rFonts w:ascii="Symbol" w:hAnsi="Symbol"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3">
    <w:nsid w:val="141D50E0"/>
    <w:multiLevelType w:val="hybridMultilevel"/>
    <w:tmpl w:val="D666968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F4553A2"/>
    <w:multiLevelType w:val="multilevel"/>
    <w:tmpl w:val="56544A98"/>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nsid w:val="2275237B"/>
    <w:multiLevelType w:val="hybridMultilevel"/>
    <w:tmpl w:val="E25692D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28B6B25"/>
    <w:multiLevelType w:val="hybridMultilevel"/>
    <w:tmpl w:val="5D702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2C1A9D"/>
    <w:multiLevelType w:val="hybridMultilevel"/>
    <w:tmpl w:val="83D6492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292D4BB0"/>
    <w:multiLevelType w:val="hybridMultilevel"/>
    <w:tmpl w:val="631213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3503D3C"/>
    <w:multiLevelType w:val="hybridMultilevel"/>
    <w:tmpl w:val="A4C81AB8"/>
    <w:lvl w:ilvl="0" w:tplc="49DAA3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485C1B"/>
    <w:multiLevelType w:val="hybridMultilevel"/>
    <w:tmpl w:val="9D0690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A614C04"/>
    <w:multiLevelType w:val="hybridMultilevel"/>
    <w:tmpl w:val="B184BE9C"/>
    <w:lvl w:ilvl="0" w:tplc="04190001">
      <w:start w:val="1"/>
      <w:numFmt w:val="bullet"/>
      <w:lvlText w:val=""/>
      <w:lvlJc w:val="left"/>
      <w:pPr>
        <w:tabs>
          <w:tab w:val="num" w:pos="536"/>
        </w:tabs>
        <w:ind w:left="536" w:hanging="360"/>
      </w:pPr>
      <w:rPr>
        <w:rFonts w:ascii="Symbol" w:hAnsi="Symbol" w:hint="default"/>
      </w:rPr>
    </w:lvl>
    <w:lvl w:ilvl="1" w:tplc="04190003">
      <w:start w:val="1"/>
      <w:numFmt w:val="bullet"/>
      <w:lvlText w:val="o"/>
      <w:lvlJc w:val="left"/>
      <w:pPr>
        <w:tabs>
          <w:tab w:val="num" w:pos="1256"/>
        </w:tabs>
        <w:ind w:left="1256" w:hanging="360"/>
      </w:pPr>
      <w:rPr>
        <w:rFonts w:ascii="Courier New" w:hAnsi="Courier New" w:cs="Courier New" w:hint="default"/>
      </w:rPr>
    </w:lvl>
    <w:lvl w:ilvl="2" w:tplc="04190005">
      <w:start w:val="1"/>
      <w:numFmt w:val="bullet"/>
      <w:lvlText w:val=""/>
      <w:lvlJc w:val="left"/>
      <w:pPr>
        <w:tabs>
          <w:tab w:val="num" w:pos="1976"/>
        </w:tabs>
        <w:ind w:left="1976" w:hanging="360"/>
      </w:pPr>
      <w:rPr>
        <w:rFonts w:ascii="Wingdings" w:hAnsi="Wingdings" w:hint="default"/>
      </w:rPr>
    </w:lvl>
    <w:lvl w:ilvl="3" w:tplc="04190001">
      <w:start w:val="1"/>
      <w:numFmt w:val="bullet"/>
      <w:lvlText w:val=""/>
      <w:lvlJc w:val="left"/>
      <w:pPr>
        <w:tabs>
          <w:tab w:val="num" w:pos="2696"/>
        </w:tabs>
        <w:ind w:left="2696" w:hanging="360"/>
      </w:pPr>
      <w:rPr>
        <w:rFonts w:ascii="Symbol" w:hAnsi="Symbol" w:hint="default"/>
      </w:rPr>
    </w:lvl>
    <w:lvl w:ilvl="4" w:tplc="04190003">
      <w:start w:val="1"/>
      <w:numFmt w:val="bullet"/>
      <w:lvlText w:val="o"/>
      <w:lvlJc w:val="left"/>
      <w:pPr>
        <w:tabs>
          <w:tab w:val="num" w:pos="3416"/>
        </w:tabs>
        <w:ind w:left="3416" w:hanging="360"/>
      </w:pPr>
      <w:rPr>
        <w:rFonts w:ascii="Courier New" w:hAnsi="Courier New" w:cs="Courier New" w:hint="default"/>
      </w:rPr>
    </w:lvl>
    <w:lvl w:ilvl="5" w:tplc="04190005">
      <w:start w:val="1"/>
      <w:numFmt w:val="bullet"/>
      <w:lvlText w:val=""/>
      <w:lvlJc w:val="left"/>
      <w:pPr>
        <w:tabs>
          <w:tab w:val="num" w:pos="4136"/>
        </w:tabs>
        <w:ind w:left="4136" w:hanging="360"/>
      </w:pPr>
      <w:rPr>
        <w:rFonts w:ascii="Wingdings" w:hAnsi="Wingdings" w:hint="default"/>
      </w:rPr>
    </w:lvl>
    <w:lvl w:ilvl="6" w:tplc="04190001">
      <w:start w:val="1"/>
      <w:numFmt w:val="bullet"/>
      <w:lvlText w:val=""/>
      <w:lvlJc w:val="left"/>
      <w:pPr>
        <w:tabs>
          <w:tab w:val="num" w:pos="4856"/>
        </w:tabs>
        <w:ind w:left="4856" w:hanging="360"/>
      </w:pPr>
      <w:rPr>
        <w:rFonts w:ascii="Symbol" w:hAnsi="Symbol" w:hint="default"/>
      </w:rPr>
    </w:lvl>
    <w:lvl w:ilvl="7" w:tplc="04190003">
      <w:start w:val="1"/>
      <w:numFmt w:val="bullet"/>
      <w:lvlText w:val="o"/>
      <w:lvlJc w:val="left"/>
      <w:pPr>
        <w:tabs>
          <w:tab w:val="num" w:pos="5576"/>
        </w:tabs>
        <w:ind w:left="5576" w:hanging="360"/>
      </w:pPr>
      <w:rPr>
        <w:rFonts w:ascii="Courier New" w:hAnsi="Courier New" w:cs="Courier New" w:hint="default"/>
      </w:rPr>
    </w:lvl>
    <w:lvl w:ilvl="8" w:tplc="04190005">
      <w:start w:val="1"/>
      <w:numFmt w:val="bullet"/>
      <w:lvlText w:val=""/>
      <w:lvlJc w:val="left"/>
      <w:pPr>
        <w:tabs>
          <w:tab w:val="num" w:pos="6296"/>
        </w:tabs>
        <w:ind w:left="6296" w:hanging="360"/>
      </w:pPr>
      <w:rPr>
        <w:rFonts w:ascii="Wingdings" w:hAnsi="Wingdings" w:hint="default"/>
      </w:rPr>
    </w:lvl>
  </w:abstractNum>
  <w:abstractNum w:abstractNumId="12">
    <w:nsid w:val="47944ACF"/>
    <w:multiLevelType w:val="hybridMultilevel"/>
    <w:tmpl w:val="45C646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47A96180"/>
    <w:multiLevelType w:val="hybridMultilevel"/>
    <w:tmpl w:val="55A627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80C367D"/>
    <w:multiLevelType w:val="hybridMultilevel"/>
    <w:tmpl w:val="11B23352"/>
    <w:lvl w:ilvl="0" w:tplc="04190001">
      <w:start w:val="1"/>
      <w:numFmt w:val="bullet"/>
      <w:lvlText w:val=""/>
      <w:lvlJc w:val="left"/>
      <w:pPr>
        <w:ind w:left="536" w:hanging="360"/>
      </w:pPr>
      <w:rPr>
        <w:rFonts w:ascii="Symbol" w:hAnsi="Symbol"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15">
    <w:nsid w:val="4B2C0B9F"/>
    <w:multiLevelType w:val="hybridMultilevel"/>
    <w:tmpl w:val="2AD6A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345C23"/>
    <w:multiLevelType w:val="hybridMultilevel"/>
    <w:tmpl w:val="A4C81AB8"/>
    <w:lvl w:ilvl="0" w:tplc="49DAA3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4396409"/>
    <w:multiLevelType w:val="hybridMultilevel"/>
    <w:tmpl w:val="EE5E2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C311A69"/>
    <w:multiLevelType w:val="hybridMultilevel"/>
    <w:tmpl w:val="E13654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5CC6720D"/>
    <w:multiLevelType w:val="hybridMultilevel"/>
    <w:tmpl w:val="67164D3E"/>
    <w:lvl w:ilvl="0" w:tplc="545A63D6">
      <w:start w:val="1"/>
      <w:numFmt w:val="decimal"/>
      <w:lvlText w:val="%1."/>
      <w:lvlJc w:val="left"/>
      <w:pPr>
        <w:ind w:left="1425" w:hanging="7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E6F1D32"/>
    <w:multiLevelType w:val="hybridMultilevel"/>
    <w:tmpl w:val="A12A57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1845896"/>
    <w:multiLevelType w:val="hybridMultilevel"/>
    <w:tmpl w:val="5142DB9E"/>
    <w:lvl w:ilvl="0" w:tplc="04190001">
      <w:start w:val="1"/>
      <w:numFmt w:val="bullet"/>
      <w:lvlText w:val=""/>
      <w:lvlJc w:val="left"/>
      <w:pPr>
        <w:ind w:left="536" w:hanging="360"/>
      </w:pPr>
      <w:rPr>
        <w:rFonts w:ascii="Symbol" w:hAnsi="Symbol"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22">
    <w:nsid w:val="61BB1EBA"/>
    <w:multiLevelType w:val="hybridMultilevel"/>
    <w:tmpl w:val="0996060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640E2D4B"/>
    <w:multiLevelType w:val="hybridMultilevel"/>
    <w:tmpl w:val="C394A5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658E3566"/>
    <w:multiLevelType w:val="hybridMultilevel"/>
    <w:tmpl w:val="7EC6E3B4"/>
    <w:lvl w:ilvl="0" w:tplc="04190001">
      <w:start w:val="1"/>
      <w:numFmt w:val="bullet"/>
      <w:lvlText w:val=""/>
      <w:lvlJc w:val="left"/>
      <w:pPr>
        <w:ind w:left="536" w:hanging="360"/>
      </w:pPr>
      <w:rPr>
        <w:rFonts w:ascii="Symbol" w:hAnsi="Symbol"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25">
    <w:nsid w:val="66575F5B"/>
    <w:multiLevelType w:val="hybridMultilevel"/>
    <w:tmpl w:val="DE20F2F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6A56255E"/>
    <w:multiLevelType w:val="hybridMultilevel"/>
    <w:tmpl w:val="8E3AA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503D26"/>
    <w:multiLevelType w:val="hybridMultilevel"/>
    <w:tmpl w:val="C24EB0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276EFF"/>
    <w:multiLevelType w:val="hybridMultilevel"/>
    <w:tmpl w:val="D35E554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786A554A"/>
    <w:multiLevelType w:val="hybridMultilevel"/>
    <w:tmpl w:val="46C666BA"/>
    <w:lvl w:ilvl="0" w:tplc="27E027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7F757684"/>
    <w:multiLevelType w:val="hybridMultilevel"/>
    <w:tmpl w:val="E204444C"/>
    <w:lvl w:ilvl="0" w:tplc="04190001">
      <w:start w:val="1"/>
      <w:numFmt w:val="bullet"/>
      <w:lvlText w:val=""/>
      <w:lvlJc w:val="left"/>
      <w:pPr>
        <w:ind w:left="536" w:hanging="360"/>
      </w:pPr>
      <w:rPr>
        <w:rFonts w:ascii="Symbol" w:hAnsi="Symbol"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num w:numId="1">
    <w:abstractNumId w:val="16"/>
  </w:num>
  <w:num w:numId="2">
    <w:abstractNumId w:val="27"/>
  </w:num>
  <w:num w:numId="3">
    <w:abstractNumId w:val="22"/>
  </w:num>
  <w:num w:numId="4">
    <w:abstractNumId w:val="11"/>
  </w:num>
  <w:num w:numId="5">
    <w:abstractNumId w:val="20"/>
  </w:num>
  <w:num w:numId="6">
    <w:abstractNumId w:val="4"/>
  </w:num>
  <w:num w:numId="7">
    <w:abstractNumId w:val="19"/>
  </w:num>
  <w:num w:numId="8">
    <w:abstractNumId w:val="9"/>
  </w:num>
  <w:num w:numId="9">
    <w:abstractNumId w:val="26"/>
  </w:num>
  <w:num w:numId="10">
    <w:abstractNumId w:val="29"/>
  </w:num>
  <w:num w:numId="11">
    <w:abstractNumId w:val="7"/>
  </w:num>
  <w:num w:numId="12">
    <w:abstractNumId w:val="8"/>
  </w:num>
  <w:num w:numId="13">
    <w:abstractNumId w:val="17"/>
  </w:num>
  <w:num w:numId="14">
    <w:abstractNumId w:val="6"/>
  </w:num>
  <w:num w:numId="15">
    <w:abstractNumId w:val="15"/>
  </w:num>
  <w:num w:numId="16">
    <w:abstractNumId w:val="3"/>
  </w:num>
  <w:num w:numId="17">
    <w:abstractNumId w:val="23"/>
  </w:num>
  <w:num w:numId="18">
    <w:abstractNumId w:val="18"/>
  </w:num>
  <w:num w:numId="19">
    <w:abstractNumId w:val="5"/>
  </w:num>
  <w:num w:numId="20">
    <w:abstractNumId w:val="25"/>
  </w:num>
  <w:num w:numId="21">
    <w:abstractNumId w:val="12"/>
  </w:num>
  <w:num w:numId="22">
    <w:abstractNumId w:val="0"/>
  </w:num>
  <w:num w:numId="23">
    <w:abstractNumId w:val="28"/>
  </w:num>
  <w:num w:numId="24">
    <w:abstractNumId w:val="10"/>
  </w:num>
  <w:num w:numId="25">
    <w:abstractNumId w:val="13"/>
  </w:num>
  <w:num w:numId="26">
    <w:abstractNumId w:val="1"/>
  </w:num>
  <w:num w:numId="27">
    <w:abstractNumId w:val="14"/>
  </w:num>
  <w:num w:numId="28">
    <w:abstractNumId w:val="30"/>
  </w:num>
  <w:num w:numId="29">
    <w:abstractNumId w:val="21"/>
  </w:num>
  <w:num w:numId="30">
    <w:abstractNumId w:val="24"/>
  </w:num>
  <w:num w:numId="31">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63F"/>
    <w:rsid w:val="0001676B"/>
    <w:rsid w:val="0003146C"/>
    <w:rsid w:val="00044123"/>
    <w:rsid w:val="00055986"/>
    <w:rsid w:val="00057B83"/>
    <w:rsid w:val="000677E4"/>
    <w:rsid w:val="00077561"/>
    <w:rsid w:val="000A0B4C"/>
    <w:rsid w:val="000B42FA"/>
    <w:rsid w:val="000D657A"/>
    <w:rsid w:val="000E0BB2"/>
    <w:rsid w:val="000E1392"/>
    <w:rsid w:val="000F0927"/>
    <w:rsid w:val="000F74E3"/>
    <w:rsid w:val="00104CB5"/>
    <w:rsid w:val="00113DC7"/>
    <w:rsid w:val="00116FD0"/>
    <w:rsid w:val="001221A8"/>
    <w:rsid w:val="00153B88"/>
    <w:rsid w:val="0015601D"/>
    <w:rsid w:val="00163BC3"/>
    <w:rsid w:val="001A599A"/>
    <w:rsid w:val="001B241D"/>
    <w:rsid w:val="001B303C"/>
    <w:rsid w:val="001C15B3"/>
    <w:rsid w:val="001C22FB"/>
    <w:rsid w:val="00213751"/>
    <w:rsid w:val="00240BE0"/>
    <w:rsid w:val="00242C9B"/>
    <w:rsid w:val="00254C29"/>
    <w:rsid w:val="002D04DA"/>
    <w:rsid w:val="002D54A7"/>
    <w:rsid w:val="002E4E20"/>
    <w:rsid w:val="0031663F"/>
    <w:rsid w:val="003233D4"/>
    <w:rsid w:val="00324729"/>
    <w:rsid w:val="00331453"/>
    <w:rsid w:val="00345B77"/>
    <w:rsid w:val="00390BF0"/>
    <w:rsid w:val="0039353A"/>
    <w:rsid w:val="003A41C2"/>
    <w:rsid w:val="003B66B7"/>
    <w:rsid w:val="003F2968"/>
    <w:rsid w:val="00411069"/>
    <w:rsid w:val="004146F6"/>
    <w:rsid w:val="00447930"/>
    <w:rsid w:val="00480B44"/>
    <w:rsid w:val="00490B30"/>
    <w:rsid w:val="004951BC"/>
    <w:rsid w:val="004A244E"/>
    <w:rsid w:val="004A3537"/>
    <w:rsid w:val="004F3DCB"/>
    <w:rsid w:val="004F586A"/>
    <w:rsid w:val="00517C8F"/>
    <w:rsid w:val="00546E5F"/>
    <w:rsid w:val="00570202"/>
    <w:rsid w:val="005732D9"/>
    <w:rsid w:val="00577B27"/>
    <w:rsid w:val="00592798"/>
    <w:rsid w:val="00593785"/>
    <w:rsid w:val="005C504B"/>
    <w:rsid w:val="005F23A9"/>
    <w:rsid w:val="006051BB"/>
    <w:rsid w:val="00611B60"/>
    <w:rsid w:val="00626D9B"/>
    <w:rsid w:val="0063416B"/>
    <w:rsid w:val="0066513D"/>
    <w:rsid w:val="00687431"/>
    <w:rsid w:val="006C76AE"/>
    <w:rsid w:val="006D016D"/>
    <w:rsid w:val="006D3A1D"/>
    <w:rsid w:val="006E2F59"/>
    <w:rsid w:val="006E5AB7"/>
    <w:rsid w:val="006F5245"/>
    <w:rsid w:val="007104E4"/>
    <w:rsid w:val="00724992"/>
    <w:rsid w:val="0074245C"/>
    <w:rsid w:val="00742D48"/>
    <w:rsid w:val="0075387C"/>
    <w:rsid w:val="007633D6"/>
    <w:rsid w:val="007731D6"/>
    <w:rsid w:val="007828AB"/>
    <w:rsid w:val="007A1B32"/>
    <w:rsid w:val="007A2704"/>
    <w:rsid w:val="007B0D04"/>
    <w:rsid w:val="007C014E"/>
    <w:rsid w:val="007D6E2A"/>
    <w:rsid w:val="008046BF"/>
    <w:rsid w:val="0082420D"/>
    <w:rsid w:val="008434C1"/>
    <w:rsid w:val="00851B03"/>
    <w:rsid w:val="008532A7"/>
    <w:rsid w:val="008633FB"/>
    <w:rsid w:val="00876BCA"/>
    <w:rsid w:val="008850B5"/>
    <w:rsid w:val="008B44CC"/>
    <w:rsid w:val="008C6FDD"/>
    <w:rsid w:val="008D233A"/>
    <w:rsid w:val="008F0162"/>
    <w:rsid w:val="00901E9B"/>
    <w:rsid w:val="009309A2"/>
    <w:rsid w:val="0096327D"/>
    <w:rsid w:val="00992A8D"/>
    <w:rsid w:val="009940B9"/>
    <w:rsid w:val="009940EE"/>
    <w:rsid w:val="009A47AE"/>
    <w:rsid w:val="009D410A"/>
    <w:rsid w:val="009E4C65"/>
    <w:rsid w:val="00A11E0D"/>
    <w:rsid w:val="00A2162B"/>
    <w:rsid w:val="00A44791"/>
    <w:rsid w:val="00A6341F"/>
    <w:rsid w:val="00A659A4"/>
    <w:rsid w:val="00A66B53"/>
    <w:rsid w:val="00A75F32"/>
    <w:rsid w:val="00A8553C"/>
    <w:rsid w:val="00AA029D"/>
    <w:rsid w:val="00B16E26"/>
    <w:rsid w:val="00B3094A"/>
    <w:rsid w:val="00B62F6B"/>
    <w:rsid w:val="00B64648"/>
    <w:rsid w:val="00B708D3"/>
    <w:rsid w:val="00B71493"/>
    <w:rsid w:val="00B737B7"/>
    <w:rsid w:val="00B93EBD"/>
    <w:rsid w:val="00B94C18"/>
    <w:rsid w:val="00BA3ABF"/>
    <w:rsid w:val="00BB2727"/>
    <w:rsid w:val="00BC6009"/>
    <w:rsid w:val="00BD2375"/>
    <w:rsid w:val="00BE1C03"/>
    <w:rsid w:val="00BE217C"/>
    <w:rsid w:val="00BF37C2"/>
    <w:rsid w:val="00BF7A63"/>
    <w:rsid w:val="00C22692"/>
    <w:rsid w:val="00C43219"/>
    <w:rsid w:val="00C578E3"/>
    <w:rsid w:val="00C70822"/>
    <w:rsid w:val="00C907F4"/>
    <w:rsid w:val="00CA0AED"/>
    <w:rsid w:val="00CA0DE2"/>
    <w:rsid w:val="00CA37E7"/>
    <w:rsid w:val="00CA439D"/>
    <w:rsid w:val="00CA555F"/>
    <w:rsid w:val="00CB3C92"/>
    <w:rsid w:val="00CD4D5E"/>
    <w:rsid w:val="00CD6832"/>
    <w:rsid w:val="00CD7D45"/>
    <w:rsid w:val="00CF1C9A"/>
    <w:rsid w:val="00D12914"/>
    <w:rsid w:val="00D2491C"/>
    <w:rsid w:val="00D37A94"/>
    <w:rsid w:val="00D44169"/>
    <w:rsid w:val="00D631E6"/>
    <w:rsid w:val="00D94018"/>
    <w:rsid w:val="00D97582"/>
    <w:rsid w:val="00DA321B"/>
    <w:rsid w:val="00DA3CAA"/>
    <w:rsid w:val="00DC7918"/>
    <w:rsid w:val="00DD2B56"/>
    <w:rsid w:val="00E45A5D"/>
    <w:rsid w:val="00E75468"/>
    <w:rsid w:val="00E775DA"/>
    <w:rsid w:val="00E84C21"/>
    <w:rsid w:val="00EA3E52"/>
    <w:rsid w:val="00F64B7C"/>
    <w:rsid w:val="00F75184"/>
    <w:rsid w:val="00FD3419"/>
    <w:rsid w:val="00FE4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CCEC0"/>
  <w15:chartTrackingRefBased/>
  <w15:docId w15:val="{231E4D5F-B012-4C16-A0F2-4E7860A4A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F23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autoRedefine/>
    <w:semiHidden/>
    <w:unhideWhenUsed/>
    <w:qFormat/>
    <w:rsid w:val="0066513D"/>
    <w:pPr>
      <w:keepNext/>
      <w:tabs>
        <w:tab w:val="num" w:pos="0"/>
      </w:tabs>
      <w:spacing w:after="0" w:line="360" w:lineRule="auto"/>
      <w:ind w:firstLine="709"/>
      <w:jc w:val="center"/>
      <w:outlineLvl w:val="1"/>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4793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A659A4"/>
    <w:pPr>
      <w:spacing w:after="0" w:line="240" w:lineRule="auto"/>
    </w:pPr>
  </w:style>
  <w:style w:type="character" w:customStyle="1" w:styleId="red">
    <w:name w:val="red"/>
    <w:basedOn w:val="a0"/>
    <w:rsid w:val="004A3537"/>
  </w:style>
  <w:style w:type="paragraph" w:styleId="a5">
    <w:name w:val="List Paragraph"/>
    <w:basedOn w:val="a"/>
    <w:uiPriority w:val="34"/>
    <w:qFormat/>
    <w:rsid w:val="006E5AB7"/>
    <w:pPr>
      <w:ind w:left="720"/>
      <w:contextualSpacing/>
    </w:pPr>
  </w:style>
  <w:style w:type="paragraph" w:styleId="a6">
    <w:name w:val="header"/>
    <w:basedOn w:val="a"/>
    <w:link w:val="a7"/>
    <w:uiPriority w:val="99"/>
    <w:unhideWhenUsed/>
    <w:rsid w:val="006C76A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C76AE"/>
  </w:style>
  <w:style w:type="paragraph" w:styleId="a8">
    <w:name w:val="footer"/>
    <w:basedOn w:val="a"/>
    <w:link w:val="a9"/>
    <w:uiPriority w:val="99"/>
    <w:unhideWhenUsed/>
    <w:rsid w:val="006C76A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C76AE"/>
  </w:style>
  <w:style w:type="paragraph" w:customStyle="1" w:styleId="Default">
    <w:name w:val="Default"/>
    <w:rsid w:val="00BF7A63"/>
    <w:pPr>
      <w:autoSpaceDE w:val="0"/>
      <w:autoSpaceDN w:val="0"/>
      <w:adjustRightInd w:val="0"/>
      <w:spacing w:after="0" w:line="240" w:lineRule="auto"/>
    </w:pPr>
    <w:rPr>
      <w:rFonts w:ascii="Verdana" w:eastAsia="Times New Roman" w:hAnsi="Verdana" w:cs="Verdana"/>
      <w:color w:val="000000"/>
      <w:sz w:val="24"/>
      <w:szCs w:val="24"/>
      <w:lang w:eastAsia="ru-RU"/>
    </w:rPr>
  </w:style>
  <w:style w:type="paragraph" w:styleId="aa">
    <w:name w:val="Normal (Web)"/>
    <w:aliases w:val="Обычный (Web),Обычный (веб) Знак,Обычный (веб)2,Знак, Знак,Знак1, Знак1,Обычный (веб) Знак1,Обычный (веб) Знак1 Знак"/>
    <w:basedOn w:val="a"/>
    <w:link w:val="21"/>
    <w:uiPriority w:val="99"/>
    <w:rsid w:val="00AA029D"/>
    <w:pPr>
      <w:spacing w:before="100" w:beforeAutospacing="1" w:after="100" w:afterAutospacing="1" w:line="240" w:lineRule="auto"/>
    </w:pPr>
    <w:rPr>
      <w:rFonts w:ascii="Tahoma" w:eastAsia="Times New Roman" w:hAnsi="Tahoma" w:cs="Tahoma"/>
      <w:color w:val="7F7665"/>
      <w:sz w:val="24"/>
      <w:szCs w:val="24"/>
      <w:lang w:eastAsia="ru-RU"/>
    </w:rPr>
  </w:style>
  <w:style w:type="character" w:customStyle="1" w:styleId="21">
    <w:name w:val="Обычный (веб) Знак2"/>
    <w:aliases w:val="Обычный (Web) Знак,Обычный (веб) Знак Знак,Обычный (веб)2 Знак,Знак Знак, Знак Знак,Знак1 Знак, Знак1 Знак,Обычный (веб) Знак1 Знак1,Обычный (веб) Знак1 Знак Знак"/>
    <w:link w:val="aa"/>
    <w:uiPriority w:val="99"/>
    <w:locked/>
    <w:rsid w:val="00AA029D"/>
    <w:rPr>
      <w:rFonts w:ascii="Tahoma" w:eastAsia="Times New Roman" w:hAnsi="Tahoma" w:cs="Tahoma"/>
      <w:color w:val="7F7665"/>
      <w:sz w:val="24"/>
      <w:szCs w:val="24"/>
      <w:lang w:eastAsia="ru-RU"/>
    </w:rPr>
  </w:style>
  <w:style w:type="paragraph" w:customStyle="1" w:styleId="ab">
    <w:name w:val="огл"/>
    <w:basedOn w:val="1"/>
    <w:link w:val="ac"/>
    <w:qFormat/>
    <w:rsid w:val="005F23A9"/>
    <w:pPr>
      <w:jc w:val="center"/>
    </w:pPr>
    <w:rPr>
      <w:rFonts w:ascii="Times New Roman" w:eastAsia="Calibri" w:hAnsi="Times New Roman" w:cs="Times New Roman"/>
      <w:b/>
      <w:color w:val="auto"/>
      <w:sz w:val="28"/>
      <w:szCs w:val="28"/>
    </w:rPr>
  </w:style>
  <w:style w:type="character" w:customStyle="1" w:styleId="10">
    <w:name w:val="Заголовок 1 Знак"/>
    <w:basedOn w:val="a0"/>
    <w:link w:val="1"/>
    <w:uiPriority w:val="9"/>
    <w:rsid w:val="005F23A9"/>
    <w:rPr>
      <w:rFonts w:asciiTheme="majorHAnsi" w:eastAsiaTheme="majorEastAsia" w:hAnsiTheme="majorHAnsi" w:cstheme="majorBidi"/>
      <w:color w:val="2F5496" w:themeColor="accent1" w:themeShade="BF"/>
      <w:sz w:val="32"/>
      <w:szCs w:val="32"/>
    </w:rPr>
  </w:style>
  <w:style w:type="character" w:customStyle="1" w:styleId="ac">
    <w:name w:val="огл Знак"/>
    <w:basedOn w:val="a0"/>
    <w:link w:val="ab"/>
    <w:rsid w:val="005F23A9"/>
    <w:rPr>
      <w:rFonts w:ascii="Times New Roman" w:eastAsia="Calibri" w:hAnsi="Times New Roman" w:cs="Times New Roman"/>
      <w:b/>
      <w:sz w:val="28"/>
      <w:szCs w:val="28"/>
    </w:rPr>
  </w:style>
  <w:style w:type="paragraph" w:styleId="ad">
    <w:name w:val="TOC Heading"/>
    <w:basedOn w:val="1"/>
    <w:next w:val="a"/>
    <w:uiPriority w:val="39"/>
    <w:unhideWhenUsed/>
    <w:qFormat/>
    <w:rsid w:val="005F23A9"/>
    <w:pPr>
      <w:outlineLvl w:val="9"/>
    </w:pPr>
    <w:rPr>
      <w:lang w:eastAsia="ru-RU"/>
    </w:rPr>
  </w:style>
  <w:style w:type="paragraph" w:styleId="11">
    <w:name w:val="toc 1"/>
    <w:basedOn w:val="a"/>
    <w:next w:val="a"/>
    <w:autoRedefine/>
    <w:uiPriority w:val="39"/>
    <w:unhideWhenUsed/>
    <w:rsid w:val="00480B44"/>
    <w:pPr>
      <w:spacing w:after="100"/>
    </w:pPr>
  </w:style>
  <w:style w:type="character" w:styleId="ae">
    <w:name w:val="Hyperlink"/>
    <w:basedOn w:val="a0"/>
    <w:uiPriority w:val="99"/>
    <w:unhideWhenUsed/>
    <w:rsid w:val="00480B44"/>
    <w:rPr>
      <w:color w:val="0563C1" w:themeColor="hyperlink"/>
      <w:u w:val="single"/>
    </w:rPr>
  </w:style>
  <w:style w:type="character" w:customStyle="1" w:styleId="20">
    <w:name w:val="Заголовок 2 Знак"/>
    <w:basedOn w:val="a0"/>
    <w:link w:val="2"/>
    <w:semiHidden/>
    <w:rsid w:val="0066513D"/>
    <w:rPr>
      <w:rFonts w:ascii="Times New Roman" w:eastAsia="Times New Roman" w:hAnsi="Times New Roman" w:cs="Times New Roman"/>
      <w:b/>
      <w:sz w:val="28"/>
      <w:szCs w:val="20"/>
      <w:lang w:eastAsia="ru-RU"/>
    </w:rPr>
  </w:style>
  <w:style w:type="paragraph" w:styleId="22">
    <w:name w:val="toc 2"/>
    <w:basedOn w:val="a"/>
    <w:next w:val="a"/>
    <w:autoRedefine/>
    <w:uiPriority w:val="39"/>
    <w:unhideWhenUsed/>
    <w:rsid w:val="008046BF"/>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25768">
      <w:bodyDiv w:val="1"/>
      <w:marLeft w:val="0"/>
      <w:marRight w:val="0"/>
      <w:marTop w:val="0"/>
      <w:marBottom w:val="0"/>
      <w:divBdr>
        <w:top w:val="none" w:sz="0" w:space="0" w:color="auto"/>
        <w:left w:val="none" w:sz="0" w:space="0" w:color="auto"/>
        <w:bottom w:val="none" w:sz="0" w:space="0" w:color="auto"/>
        <w:right w:val="none" w:sz="0" w:space="0" w:color="auto"/>
      </w:divBdr>
    </w:div>
    <w:div w:id="85619322">
      <w:bodyDiv w:val="1"/>
      <w:marLeft w:val="0"/>
      <w:marRight w:val="0"/>
      <w:marTop w:val="0"/>
      <w:marBottom w:val="0"/>
      <w:divBdr>
        <w:top w:val="none" w:sz="0" w:space="0" w:color="auto"/>
        <w:left w:val="none" w:sz="0" w:space="0" w:color="auto"/>
        <w:bottom w:val="none" w:sz="0" w:space="0" w:color="auto"/>
        <w:right w:val="none" w:sz="0" w:space="0" w:color="auto"/>
      </w:divBdr>
    </w:div>
    <w:div w:id="182210816">
      <w:bodyDiv w:val="1"/>
      <w:marLeft w:val="0"/>
      <w:marRight w:val="0"/>
      <w:marTop w:val="0"/>
      <w:marBottom w:val="0"/>
      <w:divBdr>
        <w:top w:val="none" w:sz="0" w:space="0" w:color="auto"/>
        <w:left w:val="none" w:sz="0" w:space="0" w:color="auto"/>
        <w:bottom w:val="none" w:sz="0" w:space="0" w:color="auto"/>
        <w:right w:val="none" w:sz="0" w:space="0" w:color="auto"/>
      </w:divBdr>
    </w:div>
    <w:div w:id="194775804">
      <w:bodyDiv w:val="1"/>
      <w:marLeft w:val="0"/>
      <w:marRight w:val="0"/>
      <w:marTop w:val="0"/>
      <w:marBottom w:val="0"/>
      <w:divBdr>
        <w:top w:val="none" w:sz="0" w:space="0" w:color="auto"/>
        <w:left w:val="none" w:sz="0" w:space="0" w:color="auto"/>
        <w:bottom w:val="none" w:sz="0" w:space="0" w:color="auto"/>
        <w:right w:val="none" w:sz="0" w:space="0" w:color="auto"/>
      </w:divBdr>
    </w:div>
    <w:div w:id="215627626">
      <w:bodyDiv w:val="1"/>
      <w:marLeft w:val="0"/>
      <w:marRight w:val="0"/>
      <w:marTop w:val="0"/>
      <w:marBottom w:val="0"/>
      <w:divBdr>
        <w:top w:val="none" w:sz="0" w:space="0" w:color="auto"/>
        <w:left w:val="none" w:sz="0" w:space="0" w:color="auto"/>
        <w:bottom w:val="none" w:sz="0" w:space="0" w:color="auto"/>
        <w:right w:val="none" w:sz="0" w:space="0" w:color="auto"/>
      </w:divBdr>
    </w:div>
    <w:div w:id="253173615">
      <w:bodyDiv w:val="1"/>
      <w:marLeft w:val="0"/>
      <w:marRight w:val="0"/>
      <w:marTop w:val="0"/>
      <w:marBottom w:val="0"/>
      <w:divBdr>
        <w:top w:val="none" w:sz="0" w:space="0" w:color="auto"/>
        <w:left w:val="none" w:sz="0" w:space="0" w:color="auto"/>
        <w:bottom w:val="none" w:sz="0" w:space="0" w:color="auto"/>
        <w:right w:val="none" w:sz="0" w:space="0" w:color="auto"/>
      </w:divBdr>
    </w:div>
    <w:div w:id="296878228">
      <w:bodyDiv w:val="1"/>
      <w:marLeft w:val="0"/>
      <w:marRight w:val="0"/>
      <w:marTop w:val="0"/>
      <w:marBottom w:val="0"/>
      <w:divBdr>
        <w:top w:val="none" w:sz="0" w:space="0" w:color="auto"/>
        <w:left w:val="none" w:sz="0" w:space="0" w:color="auto"/>
        <w:bottom w:val="none" w:sz="0" w:space="0" w:color="auto"/>
        <w:right w:val="none" w:sz="0" w:space="0" w:color="auto"/>
      </w:divBdr>
    </w:div>
    <w:div w:id="386799197">
      <w:bodyDiv w:val="1"/>
      <w:marLeft w:val="0"/>
      <w:marRight w:val="0"/>
      <w:marTop w:val="0"/>
      <w:marBottom w:val="0"/>
      <w:divBdr>
        <w:top w:val="none" w:sz="0" w:space="0" w:color="auto"/>
        <w:left w:val="none" w:sz="0" w:space="0" w:color="auto"/>
        <w:bottom w:val="none" w:sz="0" w:space="0" w:color="auto"/>
        <w:right w:val="none" w:sz="0" w:space="0" w:color="auto"/>
      </w:divBdr>
    </w:div>
    <w:div w:id="581834511">
      <w:bodyDiv w:val="1"/>
      <w:marLeft w:val="0"/>
      <w:marRight w:val="0"/>
      <w:marTop w:val="0"/>
      <w:marBottom w:val="0"/>
      <w:divBdr>
        <w:top w:val="none" w:sz="0" w:space="0" w:color="auto"/>
        <w:left w:val="none" w:sz="0" w:space="0" w:color="auto"/>
        <w:bottom w:val="none" w:sz="0" w:space="0" w:color="auto"/>
        <w:right w:val="none" w:sz="0" w:space="0" w:color="auto"/>
      </w:divBdr>
    </w:div>
    <w:div w:id="614291119">
      <w:bodyDiv w:val="1"/>
      <w:marLeft w:val="0"/>
      <w:marRight w:val="0"/>
      <w:marTop w:val="0"/>
      <w:marBottom w:val="0"/>
      <w:divBdr>
        <w:top w:val="none" w:sz="0" w:space="0" w:color="auto"/>
        <w:left w:val="none" w:sz="0" w:space="0" w:color="auto"/>
        <w:bottom w:val="none" w:sz="0" w:space="0" w:color="auto"/>
        <w:right w:val="none" w:sz="0" w:space="0" w:color="auto"/>
      </w:divBdr>
    </w:div>
    <w:div w:id="656302118">
      <w:bodyDiv w:val="1"/>
      <w:marLeft w:val="0"/>
      <w:marRight w:val="0"/>
      <w:marTop w:val="0"/>
      <w:marBottom w:val="0"/>
      <w:divBdr>
        <w:top w:val="none" w:sz="0" w:space="0" w:color="auto"/>
        <w:left w:val="none" w:sz="0" w:space="0" w:color="auto"/>
        <w:bottom w:val="none" w:sz="0" w:space="0" w:color="auto"/>
        <w:right w:val="none" w:sz="0" w:space="0" w:color="auto"/>
      </w:divBdr>
    </w:div>
    <w:div w:id="793451259">
      <w:bodyDiv w:val="1"/>
      <w:marLeft w:val="0"/>
      <w:marRight w:val="0"/>
      <w:marTop w:val="0"/>
      <w:marBottom w:val="0"/>
      <w:divBdr>
        <w:top w:val="none" w:sz="0" w:space="0" w:color="auto"/>
        <w:left w:val="none" w:sz="0" w:space="0" w:color="auto"/>
        <w:bottom w:val="none" w:sz="0" w:space="0" w:color="auto"/>
        <w:right w:val="none" w:sz="0" w:space="0" w:color="auto"/>
      </w:divBdr>
    </w:div>
    <w:div w:id="803699379">
      <w:bodyDiv w:val="1"/>
      <w:marLeft w:val="0"/>
      <w:marRight w:val="0"/>
      <w:marTop w:val="0"/>
      <w:marBottom w:val="0"/>
      <w:divBdr>
        <w:top w:val="none" w:sz="0" w:space="0" w:color="auto"/>
        <w:left w:val="none" w:sz="0" w:space="0" w:color="auto"/>
        <w:bottom w:val="none" w:sz="0" w:space="0" w:color="auto"/>
        <w:right w:val="none" w:sz="0" w:space="0" w:color="auto"/>
      </w:divBdr>
    </w:div>
    <w:div w:id="861093231">
      <w:bodyDiv w:val="1"/>
      <w:marLeft w:val="0"/>
      <w:marRight w:val="0"/>
      <w:marTop w:val="0"/>
      <w:marBottom w:val="0"/>
      <w:divBdr>
        <w:top w:val="none" w:sz="0" w:space="0" w:color="auto"/>
        <w:left w:val="none" w:sz="0" w:space="0" w:color="auto"/>
        <w:bottom w:val="none" w:sz="0" w:space="0" w:color="auto"/>
        <w:right w:val="none" w:sz="0" w:space="0" w:color="auto"/>
      </w:divBdr>
    </w:div>
    <w:div w:id="915362313">
      <w:bodyDiv w:val="1"/>
      <w:marLeft w:val="0"/>
      <w:marRight w:val="0"/>
      <w:marTop w:val="0"/>
      <w:marBottom w:val="0"/>
      <w:divBdr>
        <w:top w:val="none" w:sz="0" w:space="0" w:color="auto"/>
        <w:left w:val="none" w:sz="0" w:space="0" w:color="auto"/>
        <w:bottom w:val="none" w:sz="0" w:space="0" w:color="auto"/>
        <w:right w:val="none" w:sz="0" w:space="0" w:color="auto"/>
      </w:divBdr>
    </w:div>
    <w:div w:id="992178770">
      <w:bodyDiv w:val="1"/>
      <w:marLeft w:val="0"/>
      <w:marRight w:val="0"/>
      <w:marTop w:val="0"/>
      <w:marBottom w:val="0"/>
      <w:divBdr>
        <w:top w:val="none" w:sz="0" w:space="0" w:color="auto"/>
        <w:left w:val="none" w:sz="0" w:space="0" w:color="auto"/>
        <w:bottom w:val="none" w:sz="0" w:space="0" w:color="auto"/>
        <w:right w:val="none" w:sz="0" w:space="0" w:color="auto"/>
      </w:divBdr>
    </w:div>
    <w:div w:id="1066956517">
      <w:bodyDiv w:val="1"/>
      <w:marLeft w:val="0"/>
      <w:marRight w:val="0"/>
      <w:marTop w:val="0"/>
      <w:marBottom w:val="0"/>
      <w:divBdr>
        <w:top w:val="none" w:sz="0" w:space="0" w:color="auto"/>
        <w:left w:val="none" w:sz="0" w:space="0" w:color="auto"/>
        <w:bottom w:val="none" w:sz="0" w:space="0" w:color="auto"/>
        <w:right w:val="none" w:sz="0" w:space="0" w:color="auto"/>
      </w:divBdr>
    </w:div>
    <w:div w:id="1073355047">
      <w:bodyDiv w:val="1"/>
      <w:marLeft w:val="0"/>
      <w:marRight w:val="0"/>
      <w:marTop w:val="0"/>
      <w:marBottom w:val="0"/>
      <w:divBdr>
        <w:top w:val="none" w:sz="0" w:space="0" w:color="auto"/>
        <w:left w:val="none" w:sz="0" w:space="0" w:color="auto"/>
        <w:bottom w:val="none" w:sz="0" w:space="0" w:color="auto"/>
        <w:right w:val="none" w:sz="0" w:space="0" w:color="auto"/>
      </w:divBdr>
    </w:div>
    <w:div w:id="1169250335">
      <w:bodyDiv w:val="1"/>
      <w:marLeft w:val="0"/>
      <w:marRight w:val="0"/>
      <w:marTop w:val="0"/>
      <w:marBottom w:val="0"/>
      <w:divBdr>
        <w:top w:val="none" w:sz="0" w:space="0" w:color="auto"/>
        <w:left w:val="none" w:sz="0" w:space="0" w:color="auto"/>
        <w:bottom w:val="none" w:sz="0" w:space="0" w:color="auto"/>
        <w:right w:val="none" w:sz="0" w:space="0" w:color="auto"/>
      </w:divBdr>
    </w:div>
    <w:div w:id="1176529955">
      <w:bodyDiv w:val="1"/>
      <w:marLeft w:val="0"/>
      <w:marRight w:val="0"/>
      <w:marTop w:val="0"/>
      <w:marBottom w:val="0"/>
      <w:divBdr>
        <w:top w:val="none" w:sz="0" w:space="0" w:color="auto"/>
        <w:left w:val="none" w:sz="0" w:space="0" w:color="auto"/>
        <w:bottom w:val="none" w:sz="0" w:space="0" w:color="auto"/>
        <w:right w:val="none" w:sz="0" w:space="0" w:color="auto"/>
      </w:divBdr>
    </w:div>
    <w:div w:id="1344167657">
      <w:bodyDiv w:val="1"/>
      <w:marLeft w:val="0"/>
      <w:marRight w:val="0"/>
      <w:marTop w:val="0"/>
      <w:marBottom w:val="0"/>
      <w:divBdr>
        <w:top w:val="none" w:sz="0" w:space="0" w:color="auto"/>
        <w:left w:val="none" w:sz="0" w:space="0" w:color="auto"/>
        <w:bottom w:val="none" w:sz="0" w:space="0" w:color="auto"/>
        <w:right w:val="none" w:sz="0" w:space="0" w:color="auto"/>
      </w:divBdr>
    </w:div>
    <w:div w:id="1397313662">
      <w:bodyDiv w:val="1"/>
      <w:marLeft w:val="0"/>
      <w:marRight w:val="0"/>
      <w:marTop w:val="0"/>
      <w:marBottom w:val="0"/>
      <w:divBdr>
        <w:top w:val="none" w:sz="0" w:space="0" w:color="auto"/>
        <w:left w:val="none" w:sz="0" w:space="0" w:color="auto"/>
        <w:bottom w:val="none" w:sz="0" w:space="0" w:color="auto"/>
        <w:right w:val="none" w:sz="0" w:space="0" w:color="auto"/>
      </w:divBdr>
    </w:div>
    <w:div w:id="1596592287">
      <w:bodyDiv w:val="1"/>
      <w:marLeft w:val="0"/>
      <w:marRight w:val="0"/>
      <w:marTop w:val="0"/>
      <w:marBottom w:val="0"/>
      <w:divBdr>
        <w:top w:val="none" w:sz="0" w:space="0" w:color="auto"/>
        <w:left w:val="none" w:sz="0" w:space="0" w:color="auto"/>
        <w:bottom w:val="none" w:sz="0" w:space="0" w:color="auto"/>
        <w:right w:val="none" w:sz="0" w:space="0" w:color="auto"/>
      </w:divBdr>
    </w:div>
    <w:div w:id="1648590086">
      <w:bodyDiv w:val="1"/>
      <w:marLeft w:val="0"/>
      <w:marRight w:val="0"/>
      <w:marTop w:val="0"/>
      <w:marBottom w:val="0"/>
      <w:divBdr>
        <w:top w:val="none" w:sz="0" w:space="0" w:color="auto"/>
        <w:left w:val="none" w:sz="0" w:space="0" w:color="auto"/>
        <w:bottom w:val="none" w:sz="0" w:space="0" w:color="auto"/>
        <w:right w:val="none" w:sz="0" w:space="0" w:color="auto"/>
      </w:divBdr>
    </w:div>
    <w:div w:id="1740135028">
      <w:bodyDiv w:val="1"/>
      <w:marLeft w:val="0"/>
      <w:marRight w:val="0"/>
      <w:marTop w:val="0"/>
      <w:marBottom w:val="0"/>
      <w:divBdr>
        <w:top w:val="none" w:sz="0" w:space="0" w:color="auto"/>
        <w:left w:val="none" w:sz="0" w:space="0" w:color="auto"/>
        <w:bottom w:val="none" w:sz="0" w:space="0" w:color="auto"/>
        <w:right w:val="none" w:sz="0" w:space="0" w:color="auto"/>
      </w:divBdr>
    </w:div>
    <w:div w:id="1779909883">
      <w:bodyDiv w:val="1"/>
      <w:marLeft w:val="0"/>
      <w:marRight w:val="0"/>
      <w:marTop w:val="0"/>
      <w:marBottom w:val="0"/>
      <w:divBdr>
        <w:top w:val="none" w:sz="0" w:space="0" w:color="auto"/>
        <w:left w:val="none" w:sz="0" w:space="0" w:color="auto"/>
        <w:bottom w:val="none" w:sz="0" w:space="0" w:color="auto"/>
        <w:right w:val="none" w:sz="0" w:space="0" w:color="auto"/>
      </w:divBdr>
    </w:div>
    <w:div w:id="1947999403">
      <w:bodyDiv w:val="1"/>
      <w:marLeft w:val="0"/>
      <w:marRight w:val="0"/>
      <w:marTop w:val="0"/>
      <w:marBottom w:val="0"/>
      <w:divBdr>
        <w:top w:val="none" w:sz="0" w:space="0" w:color="auto"/>
        <w:left w:val="none" w:sz="0" w:space="0" w:color="auto"/>
        <w:bottom w:val="none" w:sz="0" w:space="0" w:color="auto"/>
        <w:right w:val="none" w:sz="0" w:space="0" w:color="auto"/>
      </w:divBdr>
    </w:div>
    <w:div w:id="2014069037">
      <w:bodyDiv w:val="1"/>
      <w:marLeft w:val="0"/>
      <w:marRight w:val="0"/>
      <w:marTop w:val="0"/>
      <w:marBottom w:val="0"/>
      <w:divBdr>
        <w:top w:val="none" w:sz="0" w:space="0" w:color="auto"/>
        <w:left w:val="none" w:sz="0" w:space="0" w:color="auto"/>
        <w:bottom w:val="none" w:sz="0" w:space="0" w:color="auto"/>
        <w:right w:val="none" w:sz="0" w:space="0" w:color="auto"/>
      </w:divBdr>
    </w:div>
    <w:div w:id="201857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Microsoft_Excel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_____Microsoft_Excel5.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Продажи</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5672-4958-96DE-6D4C8C7A413E}"/>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5672-4958-96DE-6D4C8C7A413E}"/>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5672-4958-96DE-6D4C8C7A413E}"/>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5672-4958-96DE-6D4C8C7A413E}"/>
              </c:ext>
            </c:extLst>
          </c:dPt>
          <c:dPt>
            <c:idx val="4"/>
            <c:bubble3D val="0"/>
            <c:spPr>
              <a:solidFill>
                <a:schemeClr val="accent5"/>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5672-4958-96DE-6D4C8C7A413E}"/>
              </c:ext>
            </c:extLst>
          </c:dPt>
          <c:dPt>
            <c:idx val="5"/>
            <c:bubble3D val="0"/>
            <c:spPr>
              <a:solidFill>
                <a:schemeClr val="accent6"/>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B-5672-4958-96DE-6D4C8C7A413E}"/>
              </c:ext>
            </c:extLst>
          </c:dPt>
          <c:dPt>
            <c:idx val="6"/>
            <c:bubble3D val="0"/>
            <c:spPr>
              <a:solidFill>
                <a:schemeClr val="accent1">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D-5672-4958-96DE-6D4C8C7A413E}"/>
              </c:ext>
            </c:extLst>
          </c:dPt>
          <c:dPt>
            <c:idx val="7"/>
            <c:bubble3D val="0"/>
            <c:spPr>
              <a:solidFill>
                <a:schemeClr val="accent2">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F-5672-4958-96DE-6D4C8C7A413E}"/>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Лист1!$A$2:$A$9</c:f>
              <c:strCache>
                <c:ptCount val="8"/>
                <c:pt idx="0">
                  <c:v>Сырные продукты</c:v>
                </c:pt>
                <c:pt idx="1">
                  <c:v>Твёрдые сыры</c:v>
                </c:pt>
                <c:pt idx="2">
                  <c:v>Полутвёрдые сыры</c:v>
                </c:pt>
                <c:pt idx="3">
                  <c:v>Плавленные сыры</c:v>
                </c:pt>
                <c:pt idx="4">
                  <c:v>Мягкие сыры</c:v>
                </c:pt>
                <c:pt idx="5">
                  <c:v>Рассольные сыры</c:v>
                </c:pt>
                <c:pt idx="6">
                  <c:v>Копчёные сыры</c:v>
                </c:pt>
                <c:pt idx="7">
                  <c:v>Другие</c:v>
                </c:pt>
              </c:strCache>
            </c:strRef>
          </c:cat>
          <c:val>
            <c:numRef>
              <c:f>Лист1!$B$2:$B$9</c:f>
              <c:numCache>
                <c:formatCode>General</c:formatCode>
                <c:ptCount val="8"/>
                <c:pt idx="0">
                  <c:v>24.4</c:v>
                </c:pt>
                <c:pt idx="1">
                  <c:v>23</c:v>
                </c:pt>
                <c:pt idx="2">
                  <c:v>21.1</c:v>
                </c:pt>
                <c:pt idx="3">
                  <c:v>17.100000000000001</c:v>
                </c:pt>
                <c:pt idx="4">
                  <c:v>5.7</c:v>
                </c:pt>
                <c:pt idx="5">
                  <c:v>4</c:v>
                </c:pt>
                <c:pt idx="6">
                  <c:v>1.5</c:v>
                </c:pt>
                <c:pt idx="7">
                  <c:v>3.2</c:v>
                </c:pt>
              </c:numCache>
            </c:numRef>
          </c:val>
          <c:extLst xmlns:c16r2="http://schemas.microsoft.com/office/drawing/2015/06/chart">
            <c:ext xmlns:c16="http://schemas.microsoft.com/office/drawing/2014/chart" uri="{C3380CC4-5D6E-409C-BE32-E72D297353CC}">
              <c16:uniqueId val="{00000000-3A14-4568-9346-9C2FE23A9912}"/>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Продажи</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CB9F-4F5C-9CEA-E3C9ED3EDA06}"/>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CB9F-4F5C-9CEA-E3C9ED3EDA06}"/>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CB9F-4F5C-9CEA-E3C9ED3EDA06}"/>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CB9F-4F5C-9CEA-E3C9ED3EDA06}"/>
              </c:ext>
            </c:extLst>
          </c:dPt>
          <c:dPt>
            <c:idx val="4"/>
            <c:bubble3D val="0"/>
            <c:spPr>
              <a:solidFill>
                <a:schemeClr val="accent5"/>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CB9F-4F5C-9CEA-E3C9ED3EDA06}"/>
              </c:ext>
            </c:extLst>
          </c:dPt>
          <c:dPt>
            <c:idx val="5"/>
            <c:bubble3D val="0"/>
            <c:spPr>
              <a:solidFill>
                <a:schemeClr val="accent6"/>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B-CB9F-4F5C-9CEA-E3C9ED3EDA06}"/>
              </c:ext>
            </c:extLst>
          </c:dPt>
          <c:dPt>
            <c:idx val="6"/>
            <c:bubble3D val="0"/>
            <c:spPr>
              <a:solidFill>
                <a:schemeClr val="accent1">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D-CB9F-4F5C-9CEA-E3C9ED3EDA06}"/>
              </c:ext>
            </c:extLst>
          </c:dPt>
          <c:dLbls>
            <c:dLbl>
              <c:idx val="2"/>
              <c:layout>
                <c:manualLayout>
                  <c:x val="1.5993602558976409E-2"/>
                  <c:y val="-6.1855670103092786E-2"/>
                </c:manualLayout>
              </c:layout>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CB9F-4F5C-9CEA-E3C9ED3EDA06}"/>
                </c:ext>
                <c:ext xmlns:c15="http://schemas.microsoft.com/office/drawing/2012/chart" uri="{CE6537A1-D6FC-4f65-9D91-7224C49458BB}"/>
              </c:extLst>
            </c:dLbl>
            <c:dLbl>
              <c:idx val="3"/>
              <c:layout>
                <c:manualLayout>
                  <c:x val="3.4652805544448891E-2"/>
                  <c:y val="-7.8350515463917539E-2"/>
                </c:manualLayout>
              </c:layout>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CB9F-4F5C-9CEA-E3C9ED3EDA06}"/>
                </c:ext>
                <c:ext xmlns:c15="http://schemas.microsoft.com/office/drawing/2012/chart" uri="{CE6537A1-D6FC-4f65-9D91-7224C49458BB}"/>
              </c:extLst>
            </c:dLbl>
            <c:dLbl>
              <c:idx val="4"/>
              <c:layout>
                <c:manualLayout>
                  <c:x val="4.5315207250433059E-2"/>
                  <c:y val="-6.18556701030928E-2"/>
                </c:manualLayout>
              </c:layout>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CB9F-4F5C-9CEA-E3C9ED3EDA06}"/>
                </c:ext>
                <c:ext xmlns:c15="http://schemas.microsoft.com/office/drawing/2012/chart" uri="{CE6537A1-D6FC-4f65-9D91-7224C49458BB}"/>
              </c:extLst>
            </c:dLbl>
            <c:dLbl>
              <c:idx val="5"/>
              <c:layout>
                <c:manualLayout>
                  <c:x val="6.1308809809409469E-2"/>
                  <c:y val="-2.4742268041237112E-2"/>
                </c:manualLayout>
              </c:layout>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CB9F-4F5C-9CEA-E3C9ED3EDA06}"/>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Лист1!$A$2:$A$8</c:f>
              <c:strCache>
                <c:ptCount val="7"/>
                <c:pt idx="0">
                  <c:v>"Хохланд Руссланд"</c:v>
                </c:pt>
                <c:pt idx="1">
                  <c:v>"Карат"</c:v>
                </c:pt>
                <c:pt idx="2">
                  <c:v>"Вамин Татарстан"</c:v>
                </c:pt>
                <c:pt idx="3">
                  <c:v>"Янтарь"</c:v>
                </c:pt>
                <c:pt idx="4">
                  <c:v>"Можгасыр"</c:v>
                </c:pt>
                <c:pt idx="5">
                  <c:v>"Сыр Стародубский"</c:v>
                </c:pt>
                <c:pt idx="6">
                  <c:v>Другие</c:v>
                </c:pt>
              </c:strCache>
            </c:strRef>
          </c:cat>
          <c:val>
            <c:numRef>
              <c:f>Лист1!$B$2:$B$8</c:f>
              <c:numCache>
                <c:formatCode>General</c:formatCode>
                <c:ptCount val="7"/>
                <c:pt idx="0">
                  <c:v>6.77</c:v>
                </c:pt>
                <c:pt idx="1">
                  <c:v>6.07</c:v>
                </c:pt>
                <c:pt idx="2">
                  <c:v>5.84</c:v>
                </c:pt>
                <c:pt idx="3">
                  <c:v>3.13</c:v>
                </c:pt>
                <c:pt idx="4">
                  <c:v>1.96</c:v>
                </c:pt>
                <c:pt idx="5">
                  <c:v>0.13</c:v>
                </c:pt>
                <c:pt idx="6">
                  <c:v>76.11</c:v>
                </c:pt>
              </c:numCache>
            </c:numRef>
          </c:val>
          <c:extLst xmlns:c16r2="http://schemas.microsoft.com/office/drawing/2015/06/chart">
            <c:ext xmlns:c16="http://schemas.microsoft.com/office/drawing/2014/chart" uri="{C3380CC4-5D6E-409C-BE32-E72D297353CC}">
              <c16:uniqueId val="{00000000-A1B9-429F-9CD1-5A3F61F4E344}"/>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CR5</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strRef>
              <c:f>Sheet1!$A$2:$A$6</c:f>
              <c:strCache>
                <c:ptCount val="5"/>
                <c:pt idx="0">
                  <c:v>1 п/г 2016</c:v>
                </c:pt>
                <c:pt idx="1">
                  <c:v>2 п/г 2016</c:v>
                </c:pt>
                <c:pt idx="2">
                  <c:v>1 п/г 2017</c:v>
                </c:pt>
                <c:pt idx="3">
                  <c:v>2 п/г 2017</c:v>
                </c:pt>
                <c:pt idx="4">
                  <c:v>1 п/г 2018</c:v>
                </c:pt>
              </c:strCache>
            </c:strRef>
          </c:cat>
          <c:val>
            <c:numRef>
              <c:f>Sheet1!$B$2:$B$6</c:f>
              <c:numCache>
                <c:formatCode>0.0%</c:formatCode>
                <c:ptCount val="5"/>
                <c:pt idx="0">
                  <c:v>0.2631</c:v>
                </c:pt>
                <c:pt idx="1">
                  <c:v>0.26500000000000001</c:v>
                </c:pt>
                <c:pt idx="2">
                  <c:v>0.26100000000000001</c:v>
                </c:pt>
                <c:pt idx="3">
                  <c:v>0.25879999999999997</c:v>
                </c:pt>
                <c:pt idx="4">
                  <c:v>0.26800000000000002</c:v>
                </c:pt>
              </c:numCache>
            </c:numRef>
          </c:val>
          <c:smooth val="0"/>
          <c:extLst xmlns:c16r2="http://schemas.microsoft.com/office/drawing/2015/06/chart">
            <c:ext xmlns:c16="http://schemas.microsoft.com/office/drawing/2014/chart" uri="{C3380CC4-5D6E-409C-BE32-E72D297353CC}">
              <c16:uniqueId val="{00000000-5AAC-483F-AC58-9A506125A7BD}"/>
            </c:ext>
          </c:extLst>
        </c:ser>
        <c:ser>
          <c:idx val="1"/>
          <c:order val="1"/>
          <c:tx>
            <c:strRef>
              <c:f>Sheet1!$C$1</c:f>
              <c:strCache>
                <c:ptCount val="1"/>
                <c:pt idx="0">
                  <c:v>Column2</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Sheet1!$A$2:$A$6</c:f>
              <c:strCache>
                <c:ptCount val="5"/>
                <c:pt idx="0">
                  <c:v>1 п/г 2016</c:v>
                </c:pt>
                <c:pt idx="1">
                  <c:v>2 п/г 2016</c:v>
                </c:pt>
                <c:pt idx="2">
                  <c:v>1 п/г 2017</c:v>
                </c:pt>
                <c:pt idx="3">
                  <c:v>2 п/г 2017</c:v>
                </c:pt>
                <c:pt idx="4">
                  <c:v>1 п/г 2018</c:v>
                </c:pt>
              </c:strCache>
            </c:strRef>
          </c:cat>
          <c:val>
            <c:numRef>
              <c:f>Sheet1!$C$2:$C$6</c:f>
              <c:numCache>
                <c:formatCode>General</c:formatCode>
                <c:ptCount val="5"/>
              </c:numCache>
            </c:numRef>
          </c:val>
          <c:smooth val="0"/>
          <c:extLst xmlns:c16r2="http://schemas.microsoft.com/office/drawing/2015/06/chart">
            <c:ext xmlns:c16="http://schemas.microsoft.com/office/drawing/2014/chart" uri="{C3380CC4-5D6E-409C-BE32-E72D297353CC}">
              <c16:uniqueId val="{00000001-5AAC-483F-AC58-9A506125A7BD}"/>
            </c:ext>
          </c:extLst>
        </c:ser>
        <c:ser>
          <c:idx val="2"/>
          <c:order val="2"/>
          <c:tx>
            <c:strRef>
              <c:f>Sheet1!$D$1</c:f>
              <c:strCache>
                <c:ptCount val="1"/>
                <c:pt idx="0">
                  <c:v>Column1</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Sheet1!$A$2:$A$6</c:f>
              <c:strCache>
                <c:ptCount val="5"/>
                <c:pt idx="0">
                  <c:v>1 п/г 2016</c:v>
                </c:pt>
                <c:pt idx="1">
                  <c:v>2 п/г 2016</c:v>
                </c:pt>
                <c:pt idx="2">
                  <c:v>1 п/г 2017</c:v>
                </c:pt>
                <c:pt idx="3">
                  <c:v>2 п/г 2017</c:v>
                </c:pt>
                <c:pt idx="4">
                  <c:v>1 п/г 2018</c:v>
                </c:pt>
              </c:strCache>
            </c:strRef>
          </c:cat>
          <c:val>
            <c:numRef>
              <c:f>Sheet1!$D$2:$D$6</c:f>
              <c:numCache>
                <c:formatCode>General</c:formatCode>
                <c:ptCount val="5"/>
              </c:numCache>
            </c:numRef>
          </c:val>
          <c:smooth val="0"/>
          <c:extLst xmlns:c16r2="http://schemas.microsoft.com/office/drawing/2015/06/chart">
            <c:ext xmlns:c16="http://schemas.microsoft.com/office/drawing/2014/chart" uri="{C3380CC4-5D6E-409C-BE32-E72D297353CC}">
              <c16:uniqueId val="{00000002-5AAC-483F-AC58-9A506125A7BD}"/>
            </c:ext>
          </c:extLst>
        </c:ser>
        <c:dLbls>
          <c:showLegendKey val="0"/>
          <c:showVal val="0"/>
          <c:showCatName val="0"/>
          <c:showSerName val="0"/>
          <c:showPercent val="0"/>
          <c:showBubbleSize val="0"/>
        </c:dLbls>
        <c:marker val="1"/>
        <c:smooth val="0"/>
        <c:axId val="450499888"/>
        <c:axId val="450498320"/>
      </c:lineChart>
      <c:catAx>
        <c:axId val="4504998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50498320"/>
        <c:crosses val="autoZero"/>
        <c:auto val="1"/>
        <c:lblAlgn val="ctr"/>
        <c:lblOffset val="100"/>
        <c:noMultiLvlLbl val="0"/>
      </c:catAx>
      <c:valAx>
        <c:axId val="450498320"/>
        <c:scaling>
          <c:orientation val="minMax"/>
        </c:scaling>
        <c:delete val="0"/>
        <c:axPos val="l"/>
        <c:majorGridlines>
          <c:spPr>
            <a:ln w="9525" cap="flat" cmpd="sng" algn="ctr">
              <a:solidFill>
                <a:schemeClr val="bg2">
                  <a:lumMod val="7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50499888"/>
        <c:crosses val="autoZero"/>
        <c:crossBetween val="between"/>
      </c:valAx>
      <c:spPr>
        <a:noFill/>
        <a:ln>
          <a:noFill/>
        </a:ln>
        <a:effectLst/>
      </c:spPr>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CR4</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strRef>
              <c:f>Sheet1!$A$2:$A$6</c:f>
              <c:strCache>
                <c:ptCount val="5"/>
                <c:pt idx="0">
                  <c:v>1 п/г 2016</c:v>
                </c:pt>
                <c:pt idx="1">
                  <c:v>2 п/г 2016</c:v>
                </c:pt>
                <c:pt idx="2">
                  <c:v>1 п/г 2017</c:v>
                </c:pt>
                <c:pt idx="3">
                  <c:v>2 п/г 2017</c:v>
                </c:pt>
                <c:pt idx="4">
                  <c:v>1 п/г 2018</c:v>
                </c:pt>
              </c:strCache>
            </c:strRef>
          </c:cat>
          <c:val>
            <c:numRef>
              <c:f>Sheet1!$B$2:$B$6</c:f>
              <c:numCache>
                <c:formatCode>0.0%</c:formatCode>
                <c:ptCount val="5"/>
                <c:pt idx="0">
                  <c:v>0.22700000000000001</c:v>
                </c:pt>
                <c:pt idx="1">
                  <c:v>0.23</c:v>
                </c:pt>
                <c:pt idx="2">
                  <c:v>0.2261</c:v>
                </c:pt>
                <c:pt idx="3">
                  <c:v>0.22600000000000001</c:v>
                </c:pt>
                <c:pt idx="4">
                  <c:v>0.23400000000000001</c:v>
                </c:pt>
              </c:numCache>
            </c:numRef>
          </c:val>
          <c:smooth val="0"/>
          <c:extLst xmlns:c16r2="http://schemas.microsoft.com/office/drawing/2015/06/chart">
            <c:ext xmlns:c16="http://schemas.microsoft.com/office/drawing/2014/chart" uri="{C3380CC4-5D6E-409C-BE32-E72D297353CC}">
              <c16:uniqueId val="{00000000-5A8F-4E7C-940D-743486C9D83C}"/>
            </c:ext>
          </c:extLst>
        </c:ser>
        <c:ser>
          <c:idx val="1"/>
          <c:order val="1"/>
          <c:tx>
            <c:strRef>
              <c:f>Sheet1!$C$1</c:f>
              <c:strCache>
                <c:ptCount val="1"/>
                <c:pt idx="0">
                  <c:v>Column2</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Sheet1!$A$2:$A$6</c:f>
              <c:strCache>
                <c:ptCount val="5"/>
                <c:pt idx="0">
                  <c:v>1 п/г 2016</c:v>
                </c:pt>
                <c:pt idx="1">
                  <c:v>2 п/г 2016</c:v>
                </c:pt>
                <c:pt idx="2">
                  <c:v>1 п/г 2017</c:v>
                </c:pt>
                <c:pt idx="3">
                  <c:v>2 п/г 2017</c:v>
                </c:pt>
                <c:pt idx="4">
                  <c:v>1 п/г 2018</c:v>
                </c:pt>
              </c:strCache>
            </c:strRef>
          </c:cat>
          <c:val>
            <c:numRef>
              <c:f>Sheet1!$C$2:$C$6</c:f>
              <c:numCache>
                <c:formatCode>General</c:formatCode>
                <c:ptCount val="5"/>
              </c:numCache>
            </c:numRef>
          </c:val>
          <c:smooth val="0"/>
          <c:extLst xmlns:c16r2="http://schemas.microsoft.com/office/drawing/2015/06/chart">
            <c:ext xmlns:c16="http://schemas.microsoft.com/office/drawing/2014/chart" uri="{C3380CC4-5D6E-409C-BE32-E72D297353CC}">
              <c16:uniqueId val="{00000001-5A8F-4E7C-940D-743486C9D83C}"/>
            </c:ext>
          </c:extLst>
        </c:ser>
        <c:ser>
          <c:idx val="2"/>
          <c:order val="2"/>
          <c:tx>
            <c:strRef>
              <c:f>Sheet1!$D$1</c:f>
              <c:strCache>
                <c:ptCount val="1"/>
                <c:pt idx="0">
                  <c:v>Column1</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Sheet1!$A$2:$A$6</c:f>
              <c:strCache>
                <c:ptCount val="5"/>
                <c:pt idx="0">
                  <c:v>1 п/г 2016</c:v>
                </c:pt>
                <c:pt idx="1">
                  <c:v>2 п/г 2016</c:v>
                </c:pt>
                <c:pt idx="2">
                  <c:v>1 п/г 2017</c:v>
                </c:pt>
                <c:pt idx="3">
                  <c:v>2 п/г 2017</c:v>
                </c:pt>
                <c:pt idx="4">
                  <c:v>1 п/г 2018</c:v>
                </c:pt>
              </c:strCache>
            </c:strRef>
          </c:cat>
          <c:val>
            <c:numRef>
              <c:f>Sheet1!$D$2:$D$6</c:f>
              <c:numCache>
                <c:formatCode>General</c:formatCode>
                <c:ptCount val="5"/>
              </c:numCache>
            </c:numRef>
          </c:val>
          <c:smooth val="0"/>
          <c:extLst xmlns:c16r2="http://schemas.microsoft.com/office/drawing/2015/06/chart">
            <c:ext xmlns:c16="http://schemas.microsoft.com/office/drawing/2014/chart" uri="{C3380CC4-5D6E-409C-BE32-E72D297353CC}">
              <c16:uniqueId val="{00000002-5A8F-4E7C-940D-743486C9D83C}"/>
            </c:ext>
          </c:extLst>
        </c:ser>
        <c:dLbls>
          <c:showLegendKey val="0"/>
          <c:showVal val="0"/>
          <c:showCatName val="0"/>
          <c:showSerName val="0"/>
          <c:showPercent val="0"/>
          <c:showBubbleSize val="0"/>
        </c:dLbls>
        <c:marker val="1"/>
        <c:smooth val="0"/>
        <c:axId val="450500280"/>
        <c:axId val="450501456"/>
      </c:lineChart>
      <c:catAx>
        <c:axId val="450500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50501456"/>
        <c:crosses val="autoZero"/>
        <c:auto val="1"/>
        <c:lblAlgn val="ctr"/>
        <c:lblOffset val="100"/>
        <c:noMultiLvlLbl val="0"/>
      </c:catAx>
      <c:valAx>
        <c:axId val="450501456"/>
        <c:scaling>
          <c:orientation val="minMax"/>
        </c:scaling>
        <c:delete val="0"/>
        <c:axPos val="l"/>
        <c:majorGridlines>
          <c:spPr>
            <a:ln w="9525" cap="flat" cmpd="sng" algn="ctr">
              <a:solidFill>
                <a:schemeClr val="bg2">
                  <a:lumMod val="7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50500280"/>
        <c:crosses val="autoZero"/>
        <c:crossBetween val="between"/>
      </c:valAx>
      <c:spPr>
        <a:noFill/>
        <a:ln>
          <a:noFill/>
        </a:ln>
        <a:effectLst/>
      </c:spPr>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CR3</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4"/>
              <c:layout>
                <c:manualLayout>
                  <c:x val="-1.2731481481481481E-2"/>
                  <c:y val="5.9525371828521344E-3"/>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en-US"/>
                      <a:t>17,9%</a:t>
                    </a:r>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1EB7-408B-BA90-37E5F6498B2E}"/>
                </c:ext>
                <c:ext xmlns:c15="http://schemas.microsoft.com/office/drawing/2012/chart" uri="{CE6537A1-D6FC-4f65-9D91-7224C49458BB}">
                  <c15:layout>
                    <c:manualLayout>
                      <c:w val="8.0659631087780709E-2"/>
                      <c:h val="6.7400949881264827E-2"/>
                    </c:manualLayout>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strRef>
              <c:f>Sheet1!$A$2:$A$6</c:f>
              <c:strCache>
                <c:ptCount val="5"/>
                <c:pt idx="0">
                  <c:v>1 п/г 2016</c:v>
                </c:pt>
                <c:pt idx="1">
                  <c:v>2 п/г 2016</c:v>
                </c:pt>
                <c:pt idx="2">
                  <c:v>1 п/г 2017</c:v>
                </c:pt>
                <c:pt idx="3">
                  <c:v>2 п/г 2017</c:v>
                </c:pt>
                <c:pt idx="4">
                  <c:v>1 п/г 2018</c:v>
                </c:pt>
              </c:strCache>
            </c:strRef>
          </c:cat>
          <c:val>
            <c:numRef>
              <c:f>Sheet1!$B$2:$B$6</c:f>
              <c:numCache>
                <c:formatCode>0.0%</c:formatCode>
                <c:ptCount val="5"/>
                <c:pt idx="0">
                  <c:v>0.17269999999999999</c:v>
                </c:pt>
                <c:pt idx="1">
                  <c:v>0.17499999999999999</c:v>
                </c:pt>
                <c:pt idx="2">
                  <c:v>0.17100000000000001</c:v>
                </c:pt>
                <c:pt idx="3">
                  <c:v>0.17</c:v>
                </c:pt>
                <c:pt idx="4">
                  <c:v>0.17899999999999999</c:v>
                </c:pt>
              </c:numCache>
            </c:numRef>
          </c:val>
          <c:smooth val="0"/>
          <c:extLst xmlns:c16r2="http://schemas.microsoft.com/office/drawing/2015/06/chart">
            <c:ext xmlns:c16="http://schemas.microsoft.com/office/drawing/2014/chart" uri="{C3380CC4-5D6E-409C-BE32-E72D297353CC}">
              <c16:uniqueId val="{00000000-1EB7-408B-BA90-37E5F6498B2E}"/>
            </c:ext>
          </c:extLst>
        </c:ser>
        <c:dLbls>
          <c:showLegendKey val="0"/>
          <c:showVal val="0"/>
          <c:showCatName val="0"/>
          <c:showSerName val="0"/>
          <c:showPercent val="0"/>
          <c:showBubbleSize val="0"/>
        </c:dLbls>
        <c:marker val="1"/>
        <c:smooth val="0"/>
        <c:axId val="450033416"/>
        <c:axId val="450033808"/>
      </c:lineChart>
      <c:catAx>
        <c:axId val="450033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50033808"/>
        <c:crosses val="autoZero"/>
        <c:auto val="1"/>
        <c:lblAlgn val="ctr"/>
        <c:lblOffset val="100"/>
        <c:noMultiLvlLbl val="0"/>
      </c:catAx>
      <c:valAx>
        <c:axId val="450033808"/>
        <c:scaling>
          <c:orientation val="minMax"/>
        </c:scaling>
        <c:delete val="0"/>
        <c:axPos val="l"/>
        <c:majorGridlines>
          <c:spPr>
            <a:ln w="9525" cap="flat" cmpd="sng" algn="ctr">
              <a:solidFill>
                <a:schemeClr val="bg2">
                  <a:lumMod val="7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500334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26B3B-E997-4697-B784-BC3B8AD0D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3838</TotalTime>
  <Pages>57</Pages>
  <Words>10803</Words>
  <Characters>61580</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 ???????</cp:lastModifiedBy>
  <cp:revision>45</cp:revision>
  <dcterms:created xsi:type="dcterms:W3CDTF">2018-06-07T13:37:00Z</dcterms:created>
  <dcterms:modified xsi:type="dcterms:W3CDTF">2018-06-14T08:03:00Z</dcterms:modified>
</cp:coreProperties>
</file>