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2B6" w:rsidRPr="00616DB7" w:rsidRDefault="00DB12B6" w:rsidP="00DB12B6">
      <w:r w:rsidRPr="00616DB7">
        <w:tab/>
      </w:r>
    </w:p>
    <w:tbl>
      <w:tblPr>
        <w:tblW w:w="9928" w:type="dxa"/>
        <w:tblInd w:w="108" w:type="dxa"/>
        <w:tblCellMar>
          <w:left w:w="113" w:type="dxa"/>
        </w:tblCellMar>
        <w:tblLook w:val="0000" w:firstRow="0" w:lastRow="0" w:firstColumn="0" w:lastColumn="0" w:noHBand="0" w:noVBand="0"/>
      </w:tblPr>
      <w:tblGrid>
        <w:gridCol w:w="1287"/>
        <w:gridCol w:w="397"/>
        <w:gridCol w:w="266"/>
        <w:gridCol w:w="849"/>
        <w:gridCol w:w="283"/>
        <w:gridCol w:w="6846"/>
      </w:tblGrid>
      <w:tr w:rsidR="00DB12B6" w:rsidRPr="00616DB7" w:rsidTr="007028A3">
        <w:trPr>
          <w:cantSplit/>
          <w:trHeight w:val="277"/>
        </w:trPr>
        <w:tc>
          <w:tcPr>
            <w:tcW w:w="1287" w:type="dxa"/>
            <w:vMerge w:val="restart"/>
            <w:shd w:val="clear" w:color="auto" w:fill="FFFFFF"/>
          </w:tcPr>
          <w:p w:rsidR="00DB12B6" w:rsidRPr="00616DB7" w:rsidRDefault="00DB12B6" w:rsidP="007028A3">
            <w:pPr>
              <w:jc w:val="center"/>
              <w:rPr>
                <w:sz w:val="18"/>
              </w:rPr>
            </w:pPr>
            <w:r w:rsidRPr="00616DB7">
              <w:rPr>
                <w:noProof/>
                <w:lang w:val="ru-RU" w:eastAsia="ru-RU"/>
              </w:rPr>
              <w:drawing>
                <wp:inline distT="0" distB="0" distL="19050" distR="0">
                  <wp:extent cx="577215" cy="817880"/>
                  <wp:effectExtent l="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cstate="print"/>
                          <a:stretch>
                            <a:fillRect/>
                          </a:stretch>
                        </pic:blipFill>
                        <pic:spPr bwMode="auto">
                          <a:xfrm>
                            <a:off x="0" y="0"/>
                            <a:ext cx="577215" cy="817880"/>
                          </a:xfrm>
                          <a:prstGeom prst="rect">
                            <a:avLst/>
                          </a:prstGeom>
                        </pic:spPr>
                      </pic:pic>
                    </a:graphicData>
                  </a:graphic>
                </wp:inline>
              </w:drawing>
            </w:r>
          </w:p>
        </w:tc>
        <w:tc>
          <w:tcPr>
            <w:tcW w:w="8641" w:type="dxa"/>
            <w:gridSpan w:val="5"/>
            <w:shd w:val="clear" w:color="auto" w:fill="FFFFFF"/>
            <w:vAlign w:val="center"/>
          </w:tcPr>
          <w:p w:rsidR="00DB12B6" w:rsidRPr="00DB12B6" w:rsidRDefault="00DB12B6" w:rsidP="007028A3">
            <w:pPr>
              <w:jc w:val="center"/>
              <w:rPr>
                <w:lang w:val="ru-RU"/>
              </w:rPr>
            </w:pPr>
            <w:r w:rsidRPr="00DB12B6">
              <w:rPr>
                <w:sz w:val="18"/>
                <w:lang w:val="ru-RU"/>
              </w:rPr>
              <w:t>МИНОБРНАУКИ РОССИИ</w:t>
            </w:r>
          </w:p>
          <w:p w:rsidR="00DB12B6" w:rsidRPr="00DB12B6" w:rsidRDefault="00DB12B6" w:rsidP="007028A3">
            <w:pPr>
              <w:jc w:val="center"/>
              <w:rPr>
                <w:lang w:val="ru-RU"/>
              </w:rPr>
            </w:pPr>
            <w:r w:rsidRPr="00DB12B6">
              <w:rPr>
                <w:sz w:val="18"/>
                <w:szCs w:val="20"/>
                <w:lang w:val="ru-RU"/>
              </w:rPr>
              <w:t xml:space="preserve">федеральное государственное бюджетное образовательное учреждение </w:t>
            </w:r>
          </w:p>
          <w:p w:rsidR="00DB12B6" w:rsidRPr="00DB12B6" w:rsidRDefault="00DB12B6" w:rsidP="007028A3">
            <w:pPr>
              <w:jc w:val="center"/>
              <w:rPr>
                <w:lang w:val="ru-RU"/>
              </w:rPr>
            </w:pPr>
            <w:r w:rsidRPr="00DB12B6">
              <w:rPr>
                <w:sz w:val="18"/>
                <w:szCs w:val="20"/>
                <w:lang w:val="ru-RU"/>
              </w:rPr>
              <w:t>высшего образования</w:t>
            </w:r>
          </w:p>
          <w:p w:rsidR="00DB12B6" w:rsidRPr="00616DB7" w:rsidRDefault="00DB12B6" w:rsidP="007028A3">
            <w:pPr>
              <w:jc w:val="center"/>
            </w:pPr>
            <w:r w:rsidRPr="00DB12B6">
              <w:rPr>
                <w:b/>
                <w:sz w:val="18"/>
                <w:szCs w:val="20"/>
                <w:lang w:val="ru-RU"/>
              </w:rPr>
              <w:t xml:space="preserve">«Балтийский государственный технический университет «ВОЕНМЕХ» им. </w:t>
            </w:r>
            <w:r w:rsidRPr="00616DB7">
              <w:rPr>
                <w:b/>
                <w:sz w:val="18"/>
                <w:szCs w:val="20"/>
              </w:rPr>
              <w:t xml:space="preserve">Д.Ф. </w:t>
            </w:r>
            <w:proofErr w:type="spellStart"/>
            <w:r w:rsidRPr="00616DB7">
              <w:rPr>
                <w:b/>
                <w:sz w:val="18"/>
                <w:szCs w:val="20"/>
              </w:rPr>
              <w:t>Устинова</w:t>
            </w:r>
            <w:proofErr w:type="spellEnd"/>
            <w:r w:rsidRPr="00616DB7">
              <w:rPr>
                <w:b/>
                <w:sz w:val="18"/>
                <w:szCs w:val="20"/>
              </w:rPr>
              <w:t xml:space="preserve">» </w:t>
            </w:r>
          </w:p>
          <w:p w:rsidR="00DB12B6" w:rsidRPr="00616DB7" w:rsidRDefault="00DB12B6" w:rsidP="007028A3">
            <w:pPr>
              <w:jc w:val="center"/>
            </w:pPr>
            <w:r w:rsidRPr="00616DB7">
              <w:rPr>
                <w:b/>
                <w:sz w:val="18"/>
                <w:szCs w:val="20"/>
              </w:rPr>
              <w:t xml:space="preserve">(БГТУ «ВОЕНМЕХ» </w:t>
            </w:r>
            <w:proofErr w:type="spellStart"/>
            <w:r w:rsidRPr="00616DB7">
              <w:rPr>
                <w:b/>
                <w:sz w:val="18"/>
                <w:szCs w:val="20"/>
              </w:rPr>
              <w:t>им</w:t>
            </w:r>
            <w:proofErr w:type="spellEnd"/>
            <w:r w:rsidRPr="00616DB7">
              <w:rPr>
                <w:b/>
                <w:sz w:val="18"/>
                <w:szCs w:val="20"/>
              </w:rPr>
              <w:t xml:space="preserve">. Д.Ф. </w:t>
            </w:r>
            <w:proofErr w:type="spellStart"/>
            <w:r w:rsidRPr="00616DB7">
              <w:rPr>
                <w:b/>
                <w:sz w:val="18"/>
                <w:szCs w:val="20"/>
              </w:rPr>
              <w:t>Устинова</w:t>
            </w:r>
            <w:proofErr w:type="spellEnd"/>
            <w:r w:rsidRPr="00616DB7">
              <w:rPr>
                <w:b/>
                <w:sz w:val="18"/>
                <w:szCs w:val="20"/>
              </w:rPr>
              <w:t>»)</w:t>
            </w:r>
          </w:p>
        </w:tc>
      </w:tr>
      <w:tr w:rsidR="00DB12B6" w:rsidRPr="00616DB7" w:rsidTr="007028A3">
        <w:trPr>
          <w:cantSplit/>
          <w:trHeight w:val="276"/>
        </w:trPr>
        <w:tc>
          <w:tcPr>
            <w:tcW w:w="1287" w:type="dxa"/>
            <w:vMerge/>
            <w:shd w:val="clear" w:color="auto" w:fill="FFFFFF"/>
          </w:tcPr>
          <w:p w:rsidR="00DB12B6" w:rsidRPr="00616DB7" w:rsidRDefault="00DB12B6" w:rsidP="007028A3">
            <w:pPr>
              <w:snapToGrid w:val="0"/>
              <w:jc w:val="center"/>
              <w:rPr>
                <w:i/>
              </w:rPr>
            </w:pPr>
          </w:p>
        </w:tc>
        <w:tc>
          <w:tcPr>
            <w:tcW w:w="8641" w:type="dxa"/>
            <w:gridSpan w:val="5"/>
            <w:shd w:val="clear" w:color="auto" w:fill="FFFFFF"/>
            <w:vAlign w:val="center"/>
          </w:tcPr>
          <w:p w:rsidR="00DB12B6" w:rsidRPr="00616DB7" w:rsidRDefault="00DB12B6" w:rsidP="007028A3">
            <w:pPr>
              <w:jc w:val="center"/>
            </w:pPr>
            <w:r w:rsidRPr="00616DB7">
              <w:rPr>
                <w:szCs w:val="21"/>
              </w:rPr>
              <w:t>БГТУ.СМК-Ф-4.2-К5-01</w:t>
            </w:r>
          </w:p>
        </w:tc>
      </w:tr>
      <w:tr w:rsidR="00DB12B6" w:rsidRPr="00616DB7" w:rsidTr="007028A3">
        <w:trPr>
          <w:trHeight w:val="371"/>
        </w:trPr>
        <w:tc>
          <w:tcPr>
            <w:tcW w:w="1684" w:type="dxa"/>
            <w:gridSpan w:val="2"/>
            <w:shd w:val="clear" w:color="auto" w:fill="FFFFFF"/>
            <w:vAlign w:val="bottom"/>
          </w:tcPr>
          <w:p w:rsidR="00DB12B6" w:rsidRPr="00616DB7" w:rsidRDefault="00DB12B6" w:rsidP="007028A3">
            <w:pPr>
              <w:snapToGrid w:val="0"/>
            </w:pPr>
          </w:p>
          <w:p w:rsidR="00DB12B6" w:rsidRPr="00616DB7" w:rsidRDefault="00DB12B6" w:rsidP="007028A3">
            <w:proofErr w:type="spellStart"/>
            <w:r w:rsidRPr="00616DB7">
              <w:t>Факультет</w:t>
            </w:r>
            <w:proofErr w:type="spellEnd"/>
          </w:p>
        </w:tc>
        <w:tc>
          <w:tcPr>
            <w:tcW w:w="266" w:type="dxa"/>
            <w:shd w:val="clear" w:color="auto" w:fill="FFFFFF"/>
            <w:vAlign w:val="bottom"/>
          </w:tcPr>
          <w:p w:rsidR="00DB12B6" w:rsidRPr="00616DB7" w:rsidRDefault="00DB12B6" w:rsidP="007028A3">
            <w:pPr>
              <w:snapToGrid w:val="0"/>
              <w:ind w:left="-125" w:right="-250"/>
              <w:rPr>
                <w:sz w:val="16"/>
              </w:rPr>
            </w:pPr>
          </w:p>
        </w:tc>
        <w:tc>
          <w:tcPr>
            <w:tcW w:w="849" w:type="dxa"/>
            <w:tcBorders>
              <w:bottom w:val="single" w:sz="4" w:space="0" w:color="00000A"/>
            </w:tcBorders>
            <w:shd w:val="clear" w:color="auto" w:fill="FFFFFF"/>
            <w:vAlign w:val="bottom"/>
          </w:tcPr>
          <w:p w:rsidR="00DB12B6" w:rsidRPr="00616DB7" w:rsidRDefault="00DB12B6" w:rsidP="007028A3">
            <w:r w:rsidRPr="00616DB7">
              <w:rPr>
                <w:sz w:val="28"/>
              </w:rPr>
              <w:t>И</w:t>
            </w:r>
          </w:p>
        </w:tc>
        <w:tc>
          <w:tcPr>
            <w:tcW w:w="283" w:type="dxa"/>
            <w:shd w:val="clear" w:color="auto" w:fill="FFFFFF"/>
            <w:vAlign w:val="bottom"/>
          </w:tcPr>
          <w:p w:rsidR="00DB12B6" w:rsidRPr="00616DB7" w:rsidRDefault="00DB12B6" w:rsidP="007028A3">
            <w:pPr>
              <w:snapToGrid w:val="0"/>
              <w:rPr>
                <w:sz w:val="14"/>
              </w:rPr>
            </w:pPr>
          </w:p>
        </w:tc>
        <w:tc>
          <w:tcPr>
            <w:tcW w:w="6846" w:type="dxa"/>
            <w:tcBorders>
              <w:bottom w:val="single" w:sz="4" w:space="0" w:color="00000A"/>
            </w:tcBorders>
            <w:shd w:val="clear" w:color="auto" w:fill="FFFFFF"/>
            <w:vAlign w:val="bottom"/>
          </w:tcPr>
          <w:p w:rsidR="00DB12B6" w:rsidRPr="00616DB7" w:rsidRDefault="00DB12B6" w:rsidP="007028A3">
            <w:proofErr w:type="spellStart"/>
            <w:r w:rsidRPr="00616DB7">
              <w:rPr>
                <w:sz w:val="28"/>
              </w:rPr>
              <w:t>Информационные</w:t>
            </w:r>
            <w:proofErr w:type="spellEnd"/>
            <w:r w:rsidRPr="00616DB7">
              <w:rPr>
                <w:sz w:val="28"/>
              </w:rPr>
              <w:t xml:space="preserve"> и </w:t>
            </w:r>
            <w:proofErr w:type="spellStart"/>
            <w:r w:rsidRPr="00616DB7">
              <w:rPr>
                <w:sz w:val="28"/>
              </w:rPr>
              <w:t>управляющие</w:t>
            </w:r>
            <w:proofErr w:type="spellEnd"/>
            <w:r w:rsidRPr="00616DB7">
              <w:rPr>
                <w:sz w:val="28"/>
              </w:rPr>
              <w:t xml:space="preserve"> </w:t>
            </w:r>
            <w:proofErr w:type="spellStart"/>
            <w:r w:rsidRPr="00616DB7">
              <w:rPr>
                <w:sz w:val="28"/>
              </w:rPr>
              <w:t>системы</w:t>
            </w:r>
            <w:proofErr w:type="spellEnd"/>
          </w:p>
        </w:tc>
      </w:tr>
      <w:tr w:rsidR="00DB12B6" w:rsidRPr="00616DB7" w:rsidTr="007028A3">
        <w:trPr>
          <w:trHeight w:val="130"/>
        </w:trPr>
        <w:tc>
          <w:tcPr>
            <w:tcW w:w="1684" w:type="dxa"/>
            <w:gridSpan w:val="2"/>
            <w:shd w:val="clear" w:color="auto" w:fill="FFFFFF"/>
            <w:vAlign w:val="bottom"/>
          </w:tcPr>
          <w:p w:rsidR="00DB12B6" w:rsidRPr="00616DB7" w:rsidRDefault="00DB12B6" w:rsidP="007028A3">
            <w:pPr>
              <w:snapToGrid w:val="0"/>
              <w:rPr>
                <w:sz w:val="16"/>
              </w:rPr>
            </w:pPr>
          </w:p>
        </w:tc>
        <w:tc>
          <w:tcPr>
            <w:tcW w:w="266" w:type="dxa"/>
            <w:shd w:val="clear" w:color="auto" w:fill="FFFFFF"/>
            <w:vAlign w:val="bottom"/>
          </w:tcPr>
          <w:p w:rsidR="00DB12B6" w:rsidRPr="00616DB7" w:rsidRDefault="00DB12B6" w:rsidP="007028A3">
            <w:pPr>
              <w:snapToGrid w:val="0"/>
              <w:ind w:left="-125" w:right="-250"/>
              <w:rPr>
                <w:sz w:val="16"/>
              </w:rPr>
            </w:pPr>
          </w:p>
        </w:tc>
        <w:tc>
          <w:tcPr>
            <w:tcW w:w="849" w:type="dxa"/>
            <w:shd w:val="clear" w:color="auto" w:fill="FFFFFF"/>
            <w:vAlign w:val="bottom"/>
          </w:tcPr>
          <w:p w:rsidR="00DB12B6" w:rsidRPr="00616DB7" w:rsidRDefault="00DB12B6" w:rsidP="007028A3">
            <w:proofErr w:type="spellStart"/>
            <w:r w:rsidRPr="00616DB7">
              <w:rPr>
                <w:sz w:val="16"/>
              </w:rPr>
              <w:t>шифр</w:t>
            </w:r>
            <w:proofErr w:type="spellEnd"/>
          </w:p>
        </w:tc>
        <w:tc>
          <w:tcPr>
            <w:tcW w:w="283" w:type="dxa"/>
            <w:shd w:val="clear" w:color="auto" w:fill="FFFFFF"/>
            <w:vAlign w:val="bottom"/>
          </w:tcPr>
          <w:p w:rsidR="00DB12B6" w:rsidRPr="00616DB7" w:rsidRDefault="00DB12B6" w:rsidP="007028A3">
            <w:pPr>
              <w:snapToGrid w:val="0"/>
              <w:rPr>
                <w:sz w:val="16"/>
              </w:rPr>
            </w:pPr>
          </w:p>
        </w:tc>
        <w:tc>
          <w:tcPr>
            <w:tcW w:w="6846" w:type="dxa"/>
            <w:shd w:val="clear" w:color="auto" w:fill="FFFFFF"/>
            <w:vAlign w:val="bottom"/>
          </w:tcPr>
          <w:p w:rsidR="00DB12B6" w:rsidRPr="00616DB7" w:rsidRDefault="00DB12B6" w:rsidP="007028A3">
            <w:proofErr w:type="spellStart"/>
            <w:r w:rsidRPr="00616DB7">
              <w:rPr>
                <w:sz w:val="16"/>
              </w:rPr>
              <w:t>наименование</w:t>
            </w:r>
            <w:proofErr w:type="spellEnd"/>
          </w:p>
        </w:tc>
      </w:tr>
      <w:tr w:rsidR="00DB12B6" w:rsidRPr="00AA1893" w:rsidTr="007028A3">
        <w:trPr>
          <w:trHeight w:val="143"/>
        </w:trPr>
        <w:tc>
          <w:tcPr>
            <w:tcW w:w="1684" w:type="dxa"/>
            <w:gridSpan w:val="2"/>
            <w:shd w:val="clear" w:color="auto" w:fill="FFFFFF"/>
            <w:vAlign w:val="bottom"/>
          </w:tcPr>
          <w:p w:rsidR="00DB12B6" w:rsidRPr="00616DB7" w:rsidRDefault="00DB12B6" w:rsidP="007028A3">
            <w:proofErr w:type="spellStart"/>
            <w:r w:rsidRPr="00616DB7">
              <w:t>Кафедра</w:t>
            </w:r>
            <w:proofErr w:type="spellEnd"/>
          </w:p>
        </w:tc>
        <w:tc>
          <w:tcPr>
            <w:tcW w:w="266" w:type="dxa"/>
            <w:shd w:val="clear" w:color="auto" w:fill="FFFFFF"/>
            <w:vAlign w:val="bottom"/>
          </w:tcPr>
          <w:p w:rsidR="00DB12B6" w:rsidRPr="00616DB7" w:rsidRDefault="00DB12B6" w:rsidP="007028A3">
            <w:pPr>
              <w:snapToGrid w:val="0"/>
              <w:ind w:left="-125" w:right="-250"/>
              <w:rPr>
                <w:sz w:val="16"/>
              </w:rPr>
            </w:pPr>
          </w:p>
        </w:tc>
        <w:tc>
          <w:tcPr>
            <w:tcW w:w="849" w:type="dxa"/>
            <w:tcBorders>
              <w:bottom w:val="single" w:sz="4" w:space="0" w:color="00000A"/>
            </w:tcBorders>
            <w:shd w:val="clear" w:color="auto" w:fill="FFFFFF"/>
            <w:vAlign w:val="bottom"/>
          </w:tcPr>
          <w:p w:rsidR="00DB12B6" w:rsidRPr="00AA6808" w:rsidRDefault="00DB12B6" w:rsidP="007028A3">
            <w:pPr>
              <w:rPr>
                <w:lang w:val="ru-RU"/>
              </w:rPr>
            </w:pPr>
            <w:r w:rsidRPr="00616DB7">
              <w:rPr>
                <w:sz w:val="28"/>
              </w:rPr>
              <w:t>И</w:t>
            </w:r>
            <w:r w:rsidR="00AA6808">
              <w:rPr>
                <w:sz w:val="28"/>
                <w:lang w:val="ru-RU"/>
              </w:rPr>
              <w:t>5</w:t>
            </w:r>
          </w:p>
        </w:tc>
        <w:tc>
          <w:tcPr>
            <w:tcW w:w="283" w:type="dxa"/>
            <w:shd w:val="clear" w:color="auto" w:fill="FFFFFF"/>
            <w:vAlign w:val="bottom"/>
          </w:tcPr>
          <w:p w:rsidR="00DB12B6" w:rsidRPr="00616DB7" w:rsidRDefault="00DB12B6" w:rsidP="007028A3">
            <w:pPr>
              <w:snapToGrid w:val="0"/>
              <w:rPr>
                <w:sz w:val="14"/>
              </w:rPr>
            </w:pPr>
          </w:p>
        </w:tc>
        <w:tc>
          <w:tcPr>
            <w:tcW w:w="6846" w:type="dxa"/>
            <w:tcBorders>
              <w:bottom w:val="single" w:sz="4" w:space="0" w:color="00000A"/>
            </w:tcBorders>
            <w:shd w:val="clear" w:color="auto" w:fill="FFFFFF"/>
            <w:vAlign w:val="bottom"/>
          </w:tcPr>
          <w:p w:rsidR="00DB12B6" w:rsidRPr="00DB12B6" w:rsidRDefault="00AA6808" w:rsidP="007028A3">
            <w:pPr>
              <w:rPr>
                <w:lang w:val="ru-RU"/>
              </w:rPr>
            </w:pPr>
            <w:r>
              <w:rPr>
                <w:sz w:val="28"/>
                <w:lang w:val="ru-RU"/>
              </w:rPr>
              <w:t>Информационные системы и программная инженерия</w:t>
            </w:r>
          </w:p>
        </w:tc>
      </w:tr>
      <w:tr w:rsidR="00DB12B6" w:rsidRPr="00616DB7" w:rsidTr="007028A3">
        <w:trPr>
          <w:trHeight w:val="146"/>
        </w:trPr>
        <w:tc>
          <w:tcPr>
            <w:tcW w:w="1684" w:type="dxa"/>
            <w:gridSpan w:val="2"/>
            <w:shd w:val="clear" w:color="auto" w:fill="FFFFFF"/>
            <w:vAlign w:val="bottom"/>
          </w:tcPr>
          <w:p w:rsidR="00DB12B6" w:rsidRPr="00DB12B6" w:rsidRDefault="00DB12B6" w:rsidP="007028A3">
            <w:pPr>
              <w:snapToGrid w:val="0"/>
              <w:rPr>
                <w:sz w:val="16"/>
                <w:lang w:val="ru-RU"/>
              </w:rPr>
            </w:pPr>
          </w:p>
        </w:tc>
        <w:tc>
          <w:tcPr>
            <w:tcW w:w="266" w:type="dxa"/>
            <w:shd w:val="clear" w:color="auto" w:fill="FFFFFF"/>
            <w:vAlign w:val="bottom"/>
          </w:tcPr>
          <w:p w:rsidR="00DB12B6" w:rsidRPr="00DB12B6" w:rsidRDefault="00DB12B6" w:rsidP="007028A3">
            <w:pPr>
              <w:snapToGrid w:val="0"/>
              <w:ind w:left="-125" w:right="-250"/>
              <w:rPr>
                <w:sz w:val="16"/>
                <w:lang w:val="ru-RU"/>
              </w:rPr>
            </w:pPr>
          </w:p>
        </w:tc>
        <w:tc>
          <w:tcPr>
            <w:tcW w:w="849" w:type="dxa"/>
            <w:shd w:val="clear" w:color="auto" w:fill="FFFFFF"/>
            <w:vAlign w:val="bottom"/>
          </w:tcPr>
          <w:p w:rsidR="00DB12B6" w:rsidRPr="00616DB7" w:rsidRDefault="00DB12B6" w:rsidP="007028A3">
            <w:proofErr w:type="spellStart"/>
            <w:r w:rsidRPr="00616DB7">
              <w:rPr>
                <w:sz w:val="16"/>
              </w:rPr>
              <w:t>шифр</w:t>
            </w:r>
            <w:proofErr w:type="spellEnd"/>
          </w:p>
        </w:tc>
        <w:tc>
          <w:tcPr>
            <w:tcW w:w="283" w:type="dxa"/>
            <w:shd w:val="clear" w:color="auto" w:fill="FFFFFF"/>
            <w:vAlign w:val="bottom"/>
          </w:tcPr>
          <w:p w:rsidR="00DB12B6" w:rsidRPr="00616DB7" w:rsidRDefault="00DB12B6" w:rsidP="007028A3">
            <w:pPr>
              <w:snapToGrid w:val="0"/>
              <w:rPr>
                <w:sz w:val="16"/>
              </w:rPr>
            </w:pPr>
          </w:p>
        </w:tc>
        <w:tc>
          <w:tcPr>
            <w:tcW w:w="6846" w:type="dxa"/>
            <w:shd w:val="clear" w:color="auto" w:fill="FFFFFF"/>
            <w:vAlign w:val="bottom"/>
          </w:tcPr>
          <w:p w:rsidR="00DB12B6" w:rsidRPr="00616DB7" w:rsidRDefault="00DB12B6" w:rsidP="007028A3">
            <w:proofErr w:type="spellStart"/>
            <w:r w:rsidRPr="00616DB7">
              <w:rPr>
                <w:sz w:val="16"/>
              </w:rPr>
              <w:t>наименование</w:t>
            </w:r>
            <w:proofErr w:type="spellEnd"/>
          </w:p>
        </w:tc>
      </w:tr>
      <w:tr w:rsidR="00DB12B6" w:rsidRPr="007D6C02" w:rsidTr="007028A3">
        <w:trPr>
          <w:trHeight w:val="149"/>
        </w:trPr>
        <w:tc>
          <w:tcPr>
            <w:tcW w:w="1684" w:type="dxa"/>
            <w:gridSpan w:val="2"/>
            <w:shd w:val="clear" w:color="auto" w:fill="FFFFFF"/>
            <w:vAlign w:val="bottom"/>
          </w:tcPr>
          <w:p w:rsidR="00DB12B6" w:rsidRPr="00616DB7" w:rsidRDefault="00DB12B6" w:rsidP="007028A3">
            <w:proofErr w:type="spellStart"/>
            <w:r w:rsidRPr="00616DB7">
              <w:t>Дисциплина</w:t>
            </w:r>
            <w:proofErr w:type="spellEnd"/>
          </w:p>
        </w:tc>
        <w:tc>
          <w:tcPr>
            <w:tcW w:w="266" w:type="dxa"/>
            <w:shd w:val="clear" w:color="auto" w:fill="FFFFFF"/>
            <w:vAlign w:val="bottom"/>
          </w:tcPr>
          <w:p w:rsidR="00DB12B6" w:rsidRPr="00616DB7" w:rsidRDefault="00DB12B6" w:rsidP="007028A3">
            <w:pPr>
              <w:snapToGrid w:val="0"/>
              <w:ind w:left="-125" w:right="-250"/>
              <w:rPr>
                <w:sz w:val="16"/>
              </w:rPr>
            </w:pPr>
          </w:p>
        </w:tc>
        <w:tc>
          <w:tcPr>
            <w:tcW w:w="7978" w:type="dxa"/>
            <w:gridSpan w:val="3"/>
            <w:tcBorders>
              <w:bottom w:val="single" w:sz="4" w:space="0" w:color="00000A"/>
            </w:tcBorders>
            <w:shd w:val="clear" w:color="auto" w:fill="FFFFFF"/>
            <w:vAlign w:val="bottom"/>
          </w:tcPr>
          <w:p w:rsidR="00DB12B6" w:rsidRPr="00D94FB2" w:rsidRDefault="00AA6808" w:rsidP="007028A3">
            <w:pPr>
              <w:rPr>
                <w:lang w:val="ru-RU"/>
              </w:rPr>
            </w:pPr>
            <w:r>
              <w:rPr>
                <w:sz w:val="28"/>
                <w:lang w:val="ru-RU"/>
              </w:rPr>
              <w:t>Технологии программирования</w:t>
            </w:r>
          </w:p>
        </w:tc>
      </w:tr>
    </w:tbl>
    <w:p w:rsidR="00DB12B6" w:rsidRPr="00D94FB2" w:rsidRDefault="00DB12B6" w:rsidP="00DB12B6">
      <w:pPr>
        <w:suppressAutoHyphens/>
        <w:spacing w:line="360" w:lineRule="auto"/>
        <w:rPr>
          <w:lang w:val="ru-RU"/>
        </w:rPr>
      </w:pPr>
    </w:p>
    <w:p w:rsidR="00DB12B6" w:rsidRPr="00D94FB2" w:rsidRDefault="00DB12B6" w:rsidP="00DB12B6">
      <w:pPr>
        <w:suppressAutoHyphens/>
        <w:rPr>
          <w:lang w:val="ru-RU"/>
        </w:rPr>
      </w:pPr>
    </w:p>
    <w:p w:rsidR="00DB12B6" w:rsidRPr="00D94FB2" w:rsidRDefault="00DB12B6" w:rsidP="00DB12B6">
      <w:pPr>
        <w:suppressAutoHyphens/>
        <w:jc w:val="center"/>
        <w:rPr>
          <w:lang w:val="ru-RU"/>
        </w:rPr>
      </w:pPr>
    </w:p>
    <w:p w:rsidR="00DB12B6" w:rsidRPr="00D94FB2" w:rsidRDefault="00DB12B6" w:rsidP="00DB12B6">
      <w:pPr>
        <w:suppressAutoHyphens/>
        <w:jc w:val="center"/>
        <w:rPr>
          <w:lang w:val="ru-RU"/>
        </w:rPr>
      </w:pPr>
    </w:p>
    <w:p w:rsidR="00DB12B6" w:rsidRPr="00D94FB2" w:rsidRDefault="00DB12B6" w:rsidP="00DB12B6">
      <w:pPr>
        <w:suppressAutoHyphens/>
        <w:rPr>
          <w:lang w:val="ru-RU"/>
        </w:rPr>
      </w:pPr>
    </w:p>
    <w:p w:rsidR="00DB12B6" w:rsidRPr="00D94FB2" w:rsidRDefault="00AA6808" w:rsidP="00DB12B6">
      <w:pPr>
        <w:suppressAutoHyphens/>
        <w:jc w:val="center"/>
        <w:rPr>
          <w:sz w:val="36"/>
          <w:szCs w:val="36"/>
          <w:lang w:val="ru-RU"/>
        </w:rPr>
      </w:pPr>
      <w:r>
        <w:rPr>
          <w:sz w:val="36"/>
          <w:szCs w:val="36"/>
          <w:lang w:val="ru-RU"/>
        </w:rPr>
        <w:t>КУРСОВАЯ</w:t>
      </w:r>
      <w:r w:rsidR="007D6C02">
        <w:rPr>
          <w:sz w:val="36"/>
          <w:szCs w:val="36"/>
          <w:lang w:val="ru-RU"/>
        </w:rPr>
        <w:t xml:space="preserve"> РАБОТА</w:t>
      </w:r>
    </w:p>
    <w:p w:rsidR="00DB12B6" w:rsidRDefault="00DF64BD" w:rsidP="00DB12B6">
      <w:pPr>
        <w:suppressAutoHyphens/>
        <w:jc w:val="center"/>
        <w:rPr>
          <w:sz w:val="36"/>
          <w:szCs w:val="36"/>
          <w:lang w:val="ru-RU"/>
        </w:rPr>
      </w:pPr>
      <w:r>
        <w:rPr>
          <w:sz w:val="36"/>
          <w:szCs w:val="36"/>
          <w:lang w:val="ru-RU"/>
        </w:rPr>
        <w:t>на тему</w:t>
      </w:r>
    </w:p>
    <w:p w:rsidR="007D6C02" w:rsidRDefault="00DF64BD" w:rsidP="00DB12B6">
      <w:pPr>
        <w:suppressAutoHyphens/>
        <w:jc w:val="center"/>
        <w:rPr>
          <w:sz w:val="36"/>
          <w:szCs w:val="36"/>
          <w:lang w:val="ru-RU"/>
        </w:rPr>
      </w:pPr>
      <w:r>
        <w:rPr>
          <w:sz w:val="36"/>
          <w:szCs w:val="36"/>
          <w:lang w:val="ru-RU"/>
        </w:rPr>
        <w:t>«</w:t>
      </w:r>
      <w:r w:rsidR="00AA6808">
        <w:rPr>
          <w:sz w:val="36"/>
          <w:szCs w:val="36"/>
          <w:lang w:val="ru-RU"/>
        </w:rPr>
        <w:t>Автоматизированная справочная система</w:t>
      </w:r>
      <w:r>
        <w:rPr>
          <w:sz w:val="36"/>
          <w:szCs w:val="36"/>
          <w:lang w:val="ru-RU"/>
        </w:rPr>
        <w:t>»</w:t>
      </w:r>
    </w:p>
    <w:p w:rsidR="007D6C02" w:rsidRPr="007D6C02" w:rsidRDefault="007D6C02" w:rsidP="00DB12B6">
      <w:pPr>
        <w:suppressAutoHyphens/>
        <w:jc w:val="center"/>
        <w:rPr>
          <w:sz w:val="36"/>
          <w:szCs w:val="36"/>
          <w:highlight w:val="white"/>
          <w:lang w:val="ru-RU"/>
        </w:rPr>
      </w:pPr>
    </w:p>
    <w:p w:rsidR="00DB12B6" w:rsidRPr="00DB12B6" w:rsidRDefault="00DB12B6" w:rsidP="00DB12B6">
      <w:pPr>
        <w:suppressAutoHyphens/>
        <w:rPr>
          <w:sz w:val="40"/>
          <w:lang w:val="ru-RU"/>
        </w:rPr>
      </w:pPr>
    </w:p>
    <w:p w:rsidR="00DB12B6" w:rsidRPr="00DB12B6" w:rsidRDefault="00DB12B6" w:rsidP="00DB12B6">
      <w:pPr>
        <w:suppressAutoHyphens/>
        <w:rPr>
          <w:sz w:val="32"/>
          <w:szCs w:val="28"/>
          <w:lang w:val="ru-RU"/>
        </w:rPr>
      </w:pPr>
    </w:p>
    <w:p w:rsidR="00DB12B6" w:rsidRPr="00DB12B6" w:rsidRDefault="00DB12B6" w:rsidP="00DB12B6">
      <w:pPr>
        <w:suppressAutoHyphens/>
        <w:rPr>
          <w:sz w:val="32"/>
          <w:szCs w:val="28"/>
          <w:lang w:val="ru-RU"/>
        </w:rPr>
      </w:pPr>
    </w:p>
    <w:tbl>
      <w:tblPr>
        <w:tblW w:w="5316" w:type="dxa"/>
        <w:tblInd w:w="4649" w:type="dxa"/>
        <w:tblCellMar>
          <w:left w:w="113" w:type="dxa"/>
        </w:tblCellMar>
        <w:tblLook w:val="0000" w:firstRow="0" w:lastRow="0" w:firstColumn="0" w:lastColumn="0" w:noHBand="0" w:noVBand="0"/>
      </w:tblPr>
      <w:tblGrid>
        <w:gridCol w:w="1245"/>
        <w:gridCol w:w="989"/>
        <w:gridCol w:w="435"/>
        <w:gridCol w:w="840"/>
        <w:gridCol w:w="151"/>
        <w:gridCol w:w="89"/>
        <w:gridCol w:w="1567"/>
      </w:tblGrid>
      <w:tr w:rsidR="00DB12B6" w:rsidRPr="00616DB7" w:rsidTr="007028A3">
        <w:tc>
          <w:tcPr>
            <w:tcW w:w="3509" w:type="dxa"/>
            <w:gridSpan w:val="4"/>
            <w:shd w:val="clear" w:color="auto" w:fill="FFFFFF"/>
          </w:tcPr>
          <w:p w:rsidR="00DB12B6" w:rsidRPr="00616DB7" w:rsidRDefault="00DB12B6" w:rsidP="007028A3">
            <w:pPr>
              <w:tabs>
                <w:tab w:val="left" w:pos="5670"/>
              </w:tabs>
              <w:suppressAutoHyphens/>
            </w:pPr>
            <w:proofErr w:type="spellStart"/>
            <w:r w:rsidRPr="00616DB7">
              <w:rPr>
                <w:sz w:val="28"/>
              </w:rPr>
              <w:t>Выполнил</w:t>
            </w:r>
            <w:proofErr w:type="spellEnd"/>
            <w:r w:rsidRPr="00616DB7">
              <w:rPr>
                <w:sz w:val="28"/>
              </w:rPr>
              <w:t xml:space="preserve"> </w:t>
            </w:r>
            <w:proofErr w:type="spellStart"/>
            <w:r w:rsidRPr="00616DB7">
              <w:rPr>
                <w:sz w:val="28"/>
              </w:rPr>
              <w:t>студент</w:t>
            </w:r>
            <w:proofErr w:type="spellEnd"/>
            <w:r w:rsidRPr="00616DB7">
              <w:rPr>
                <w:sz w:val="28"/>
              </w:rPr>
              <w:t xml:space="preserve"> </w:t>
            </w:r>
            <w:proofErr w:type="spellStart"/>
            <w:r w:rsidRPr="00616DB7">
              <w:rPr>
                <w:sz w:val="28"/>
              </w:rPr>
              <w:t>группы</w:t>
            </w:r>
            <w:proofErr w:type="spellEnd"/>
          </w:p>
        </w:tc>
        <w:tc>
          <w:tcPr>
            <w:tcW w:w="240" w:type="dxa"/>
            <w:gridSpan w:val="2"/>
            <w:shd w:val="clear" w:color="auto" w:fill="FFFFFF"/>
          </w:tcPr>
          <w:p w:rsidR="00DB12B6" w:rsidRPr="00616DB7" w:rsidRDefault="00DB12B6" w:rsidP="007028A3">
            <w:pPr>
              <w:tabs>
                <w:tab w:val="left" w:pos="5670"/>
              </w:tabs>
              <w:suppressAutoHyphens/>
              <w:snapToGrid w:val="0"/>
              <w:rPr>
                <w:sz w:val="18"/>
              </w:rPr>
            </w:pPr>
          </w:p>
        </w:tc>
        <w:tc>
          <w:tcPr>
            <w:tcW w:w="1567" w:type="dxa"/>
            <w:tcBorders>
              <w:bottom w:val="single" w:sz="4" w:space="0" w:color="00000A"/>
            </w:tcBorders>
            <w:shd w:val="clear" w:color="auto" w:fill="FFFFFF"/>
          </w:tcPr>
          <w:p w:rsidR="00DB12B6" w:rsidRPr="00EC2D26" w:rsidRDefault="00EC2D26" w:rsidP="007028A3">
            <w:pPr>
              <w:tabs>
                <w:tab w:val="left" w:pos="5670"/>
              </w:tabs>
              <w:suppressAutoHyphens/>
              <w:ind w:right="170"/>
              <w:rPr>
                <w:lang w:val="ru-RU"/>
              </w:rPr>
            </w:pPr>
            <w:r>
              <w:rPr>
                <w:sz w:val="28"/>
                <w:lang w:val="ru-RU"/>
              </w:rPr>
              <w:t>И5</w:t>
            </w:r>
            <w:r w:rsidR="00C228FE">
              <w:rPr>
                <w:sz w:val="28"/>
                <w:lang w:val="ru-RU"/>
              </w:rPr>
              <w:t>М</w:t>
            </w:r>
            <w:r>
              <w:rPr>
                <w:sz w:val="28"/>
                <w:lang w:val="ru-RU"/>
              </w:rPr>
              <w:t>42</w:t>
            </w:r>
          </w:p>
        </w:tc>
      </w:tr>
      <w:tr w:rsidR="00DB12B6" w:rsidRPr="00616DB7" w:rsidTr="007028A3">
        <w:trPr>
          <w:trHeight w:val="499"/>
        </w:trPr>
        <w:tc>
          <w:tcPr>
            <w:tcW w:w="5316" w:type="dxa"/>
            <w:gridSpan w:val="7"/>
            <w:tcBorders>
              <w:bottom w:val="single" w:sz="4" w:space="0" w:color="00000A"/>
            </w:tcBorders>
            <w:shd w:val="clear" w:color="auto" w:fill="FFFFFF"/>
            <w:vAlign w:val="bottom"/>
          </w:tcPr>
          <w:p w:rsidR="00DB12B6" w:rsidRPr="00616DB7" w:rsidRDefault="00DB12B6" w:rsidP="007028A3">
            <w:pPr>
              <w:tabs>
                <w:tab w:val="left" w:pos="5670"/>
              </w:tabs>
              <w:suppressAutoHyphens/>
              <w:jc w:val="center"/>
            </w:pPr>
            <w:proofErr w:type="spellStart"/>
            <w:r w:rsidRPr="00616DB7">
              <w:rPr>
                <w:sz w:val="28"/>
              </w:rPr>
              <w:t>Гусейнов</w:t>
            </w:r>
            <w:proofErr w:type="spellEnd"/>
            <w:r w:rsidRPr="00616DB7">
              <w:rPr>
                <w:sz w:val="28"/>
              </w:rPr>
              <w:t xml:space="preserve"> В.Г.</w:t>
            </w:r>
          </w:p>
        </w:tc>
      </w:tr>
      <w:tr w:rsidR="00DB12B6" w:rsidRPr="00616DB7" w:rsidTr="007028A3">
        <w:tc>
          <w:tcPr>
            <w:tcW w:w="5316" w:type="dxa"/>
            <w:gridSpan w:val="7"/>
            <w:shd w:val="clear" w:color="auto" w:fill="FFFFFF"/>
          </w:tcPr>
          <w:p w:rsidR="00DB12B6" w:rsidRPr="00616DB7" w:rsidRDefault="00DB12B6" w:rsidP="007028A3">
            <w:pPr>
              <w:tabs>
                <w:tab w:val="left" w:pos="5670"/>
              </w:tabs>
              <w:suppressAutoHyphens/>
              <w:jc w:val="center"/>
            </w:pPr>
            <w:r w:rsidRPr="00616DB7">
              <w:rPr>
                <w:sz w:val="28"/>
                <w:vertAlign w:val="superscript"/>
              </w:rPr>
              <w:t>Фамилия И.О.</w:t>
            </w:r>
          </w:p>
        </w:tc>
      </w:tr>
      <w:tr w:rsidR="00DB12B6" w:rsidRPr="00616DB7" w:rsidTr="007028A3">
        <w:tc>
          <w:tcPr>
            <w:tcW w:w="5316" w:type="dxa"/>
            <w:gridSpan w:val="7"/>
            <w:shd w:val="clear" w:color="auto" w:fill="FFFFFF"/>
          </w:tcPr>
          <w:p w:rsidR="00DB12B6" w:rsidRPr="00616DB7" w:rsidRDefault="00DB12B6" w:rsidP="007028A3">
            <w:pPr>
              <w:tabs>
                <w:tab w:val="left" w:pos="5670"/>
              </w:tabs>
              <w:suppressAutoHyphens/>
              <w:jc w:val="right"/>
            </w:pPr>
            <w:r w:rsidRPr="00616DB7">
              <w:rPr>
                <w:b/>
                <w:sz w:val="28"/>
              </w:rPr>
              <w:t>РУКОВОДИТЕЛЬ</w:t>
            </w:r>
          </w:p>
        </w:tc>
      </w:tr>
      <w:tr w:rsidR="00DB12B6" w:rsidRPr="00616DB7" w:rsidTr="007028A3">
        <w:tc>
          <w:tcPr>
            <w:tcW w:w="2234" w:type="dxa"/>
            <w:gridSpan w:val="2"/>
            <w:tcBorders>
              <w:bottom w:val="single" w:sz="4" w:space="0" w:color="00000A"/>
            </w:tcBorders>
            <w:shd w:val="clear" w:color="auto" w:fill="FFFFFF"/>
          </w:tcPr>
          <w:p w:rsidR="00DB12B6" w:rsidRPr="00EC2D26" w:rsidRDefault="00AA6808" w:rsidP="007028A3">
            <w:pPr>
              <w:tabs>
                <w:tab w:val="left" w:pos="5670"/>
              </w:tabs>
              <w:suppressAutoHyphens/>
              <w:snapToGrid w:val="0"/>
              <w:rPr>
                <w:sz w:val="28"/>
                <w:lang w:val="ru-RU"/>
              </w:rPr>
            </w:pPr>
            <w:r>
              <w:rPr>
                <w:sz w:val="28"/>
                <w:lang w:val="ru-RU"/>
              </w:rPr>
              <w:t>Арсеньев Б.П.</w:t>
            </w:r>
          </w:p>
        </w:tc>
        <w:tc>
          <w:tcPr>
            <w:tcW w:w="435" w:type="dxa"/>
            <w:shd w:val="clear" w:color="auto" w:fill="FFFFFF"/>
          </w:tcPr>
          <w:p w:rsidR="00DB12B6" w:rsidRPr="00616DB7" w:rsidRDefault="00DB12B6" w:rsidP="007028A3">
            <w:pPr>
              <w:tabs>
                <w:tab w:val="left" w:pos="5670"/>
              </w:tabs>
              <w:suppressAutoHyphens/>
              <w:snapToGrid w:val="0"/>
              <w:rPr>
                <w:sz w:val="28"/>
              </w:rPr>
            </w:pPr>
          </w:p>
        </w:tc>
        <w:tc>
          <w:tcPr>
            <w:tcW w:w="2647" w:type="dxa"/>
            <w:gridSpan w:val="4"/>
            <w:tcBorders>
              <w:bottom w:val="single" w:sz="4" w:space="0" w:color="00000A"/>
            </w:tcBorders>
            <w:shd w:val="clear" w:color="auto" w:fill="FFFFFF"/>
          </w:tcPr>
          <w:p w:rsidR="00DB12B6" w:rsidRPr="00616DB7" w:rsidRDefault="00DB12B6" w:rsidP="007028A3">
            <w:pPr>
              <w:tabs>
                <w:tab w:val="left" w:pos="5670"/>
              </w:tabs>
              <w:suppressAutoHyphens/>
              <w:snapToGrid w:val="0"/>
              <w:rPr>
                <w:sz w:val="28"/>
              </w:rPr>
            </w:pPr>
          </w:p>
        </w:tc>
      </w:tr>
      <w:tr w:rsidR="00DB12B6" w:rsidRPr="00616DB7" w:rsidTr="007028A3">
        <w:trPr>
          <w:trHeight w:val="408"/>
        </w:trPr>
        <w:tc>
          <w:tcPr>
            <w:tcW w:w="5316" w:type="dxa"/>
            <w:gridSpan w:val="7"/>
            <w:shd w:val="clear" w:color="auto" w:fill="FFFFFF"/>
          </w:tcPr>
          <w:p w:rsidR="00DB12B6" w:rsidRPr="00616DB7" w:rsidRDefault="00DB12B6" w:rsidP="007028A3">
            <w:pPr>
              <w:tabs>
                <w:tab w:val="left" w:pos="5670"/>
              </w:tabs>
              <w:suppressAutoHyphens/>
              <w:jc w:val="both"/>
            </w:pPr>
            <w:r w:rsidRPr="00616DB7">
              <w:rPr>
                <w:sz w:val="28"/>
                <w:vertAlign w:val="superscript"/>
              </w:rPr>
              <w:t xml:space="preserve">          </w:t>
            </w:r>
            <w:proofErr w:type="spellStart"/>
            <w:r w:rsidRPr="00616DB7">
              <w:rPr>
                <w:sz w:val="28"/>
                <w:vertAlign w:val="superscript"/>
              </w:rPr>
              <w:t>Фамилия</w:t>
            </w:r>
            <w:proofErr w:type="spellEnd"/>
            <w:r w:rsidRPr="00616DB7">
              <w:rPr>
                <w:sz w:val="28"/>
                <w:vertAlign w:val="superscript"/>
              </w:rPr>
              <w:t xml:space="preserve"> И.О.                                     </w:t>
            </w:r>
            <w:proofErr w:type="spellStart"/>
            <w:r w:rsidRPr="00616DB7">
              <w:rPr>
                <w:sz w:val="28"/>
                <w:vertAlign w:val="superscript"/>
              </w:rPr>
              <w:t>Подпись</w:t>
            </w:r>
            <w:proofErr w:type="spellEnd"/>
          </w:p>
        </w:tc>
      </w:tr>
      <w:tr w:rsidR="00DB12B6" w:rsidRPr="00616DB7" w:rsidTr="007028A3">
        <w:trPr>
          <w:trHeight w:val="446"/>
        </w:trPr>
        <w:tc>
          <w:tcPr>
            <w:tcW w:w="1245" w:type="dxa"/>
            <w:shd w:val="clear" w:color="auto" w:fill="FFFFFF"/>
            <w:vAlign w:val="bottom"/>
          </w:tcPr>
          <w:p w:rsidR="00DB12B6" w:rsidRPr="00616DB7" w:rsidRDefault="00DB12B6" w:rsidP="007028A3">
            <w:pPr>
              <w:tabs>
                <w:tab w:val="left" w:pos="5670"/>
              </w:tabs>
              <w:suppressAutoHyphens/>
            </w:pPr>
            <w:r w:rsidRPr="00616DB7">
              <w:rPr>
                <w:sz w:val="28"/>
              </w:rPr>
              <w:t>«_____»</w:t>
            </w:r>
          </w:p>
        </w:tc>
        <w:tc>
          <w:tcPr>
            <w:tcW w:w="2415" w:type="dxa"/>
            <w:gridSpan w:val="4"/>
            <w:tcBorders>
              <w:top w:val="single" w:sz="4" w:space="0" w:color="00000A"/>
              <w:bottom w:val="single" w:sz="4" w:space="0" w:color="00000A"/>
            </w:tcBorders>
            <w:shd w:val="clear" w:color="auto" w:fill="FFFFFF"/>
            <w:vAlign w:val="bottom"/>
          </w:tcPr>
          <w:p w:rsidR="00DB12B6" w:rsidRPr="00616DB7" w:rsidRDefault="00DB12B6" w:rsidP="007028A3">
            <w:pPr>
              <w:tabs>
                <w:tab w:val="left" w:pos="5670"/>
              </w:tabs>
              <w:suppressAutoHyphens/>
              <w:snapToGrid w:val="0"/>
            </w:pPr>
          </w:p>
        </w:tc>
        <w:tc>
          <w:tcPr>
            <w:tcW w:w="1656" w:type="dxa"/>
            <w:gridSpan w:val="2"/>
            <w:shd w:val="clear" w:color="auto" w:fill="FFFFFF"/>
            <w:vAlign w:val="bottom"/>
          </w:tcPr>
          <w:p w:rsidR="00DB12B6" w:rsidRPr="00616DB7" w:rsidRDefault="00DB12B6" w:rsidP="007028A3">
            <w:pPr>
              <w:tabs>
                <w:tab w:val="left" w:pos="5670"/>
              </w:tabs>
              <w:suppressAutoHyphens/>
            </w:pPr>
            <w:r w:rsidRPr="00616DB7">
              <w:rPr>
                <w:sz w:val="28"/>
              </w:rPr>
              <w:t>201</w:t>
            </w:r>
            <w:r>
              <w:rPr>
                <w:sz w:val="28"/>
              </w:rPr>
              <w:t>8</w:t>
            </w:r>
            <w:r w:rsidRPr="00616DB7">
              <w:rPr>
                <w:sz w:val="28"/>
              </w:rPr>
              <w:t xml:space="preserve"> г.</w:t>
            </w:r>
          </w:p>
        </w:tc>
      </w:tr>
    </w:tbl>
    <w:p w:rsidR="00DB12B6" w:rsidRPr="00616DB7" w:rsidRDefault="00DB12B6" w:rsidP="00DB12B6">
      <w:pPr>
        <w:tabs>
          <w:tab w:val="left" w:pos="5670"/>
        </w:tabs>
        <w:suppressAutoHyphens/>
        <w:ind w:left="5387"/>
        <w:rPr>
          <w:sz w:val="36"/>
          <w:szCs w:val="28"/>
        </w:rPr>
      </w:pPr>
    </w:p>
    <w:p w:rsidR="00B46ED1" w:rsidRDefault="00B46ED1" w:rsidP="00DB12B6">
      <w:pPr>
        <w:tabs>
          <w:tab w:val="left" w:pos="5670"/>
        </w:tabs>
        <w:suppressAutoHyphens/>
        <w:ind w:left="5387"/>
        <w:rPr>
          <w:sz w:val="36"/>
          <w:szCs w:val="28"/>
          <w:lang w:val="ru-RU"/>
        </w:rPr>
      </w:pPr>
    </w:p>
    <w:p w:rsidR="007D6C02" w:rsidRDefault="007D6C02" w:rsidP="00DB12B6">
      <w:pPr>
        <w:tabs>
          <w:tab w:val="left" w:pos="5670"/>
        </w:tabs>
        <w:suppressAutoHyphens/>
        <w:ind w:left="5387"/>
        <w:rPr>
          <w:sz w:val="36"/>
          <w:szCs w:val="28"/>
          <w:lang w:val="ru-RU"/>
        </w:rPr>
      </w:pPr>
    </w:p>
    <w:p w:rsidR="007D6C02" w:rsidRPr="00B46ED1" w:rsidRDefault="007D6C02" w:rsidP="00DB12B6">
      <w:pPr>
        <w:tabs>
          <w:tab w:val="left" w:pos="5670"/>
        </w:tabs>
        <w:suppressAutoHyphens/>
        <w:ind w:left="5387"/>
        <w:rPr>
          <w:sz w:val="36"/>
          <w:szCs w:val="28"/>
          <w:lang w:val="ru-RU"/>
        </w:rPr>
      </w:pPr>
    </w:p>
    <w:p w:rsidR="00DB12B6" w:rsidRPr="00616DB7" w:rsidRDefault="00DB12B6" w:rsidP="00DB12B6">
      <w:pPr>
        <w:tabs>
          <w:tab w:val="left" w:pos="5670"/>
        </w:tabs>
        <w:suppressAutoHyphens/>
        <w:rPr>
          <w:sz w:val="36"/>
          <w:szCs w:val="28"/>
        </w:rPr>
      </w:pPr>
    </w:p>
    <w:p w:rsidR="00DB12B6" w:rsidRPr="00616DB7" w:rsidRDefault="00DB12B6" w:rsidP="00DB12B6">
      <w:pPr>
        <w:suppressAutoHyphens/>
        <w:jc w:val="center"/>
      </w:pPr>
      <w:r w:rsidRPr="00616DB7">
        <w:rPr>
          <w:sz w:val="28"/>
          <w:szCs w:val="28"/>
        </w:rPr>
        <w:t>САНКТ-ПЕТЕРБУРГ</w:t>
      </w:r>
    </w:p>
    <w:p w:rsidR="00DB12B6" w:rsidRDefault="00DB12B6" w:rsidP="00DB12B6">
      <w:pPr>
        <w:suppressAutoHyphens/>
        <w:jc w:val="center"/>
      </w:pPr>
      <w:r w:rsidRPr="00616DB7">
        <w:rPr>
          <w:sz w:val="28"/>
          <w:szCs w:val="28"/>
        </w:rPr>
        <w:t>201</w:t>
      </w:r>
      <w:r>
        <w:rPr>
          <w:sz w:val="28"/>
          <w:szCs w:val="28"/>
        </w:rPr>
        <w:t>8</w:t>
      </w:r>
      <w:r w:rsidRPr="00616DB7">
        <w:rPr>
          <w:sz w:val="28"/>
          <w:szCs w:val="28"/>
        </w:rPr>
        <w:t xml:space="preserve"> г.</w:t>
      </w:r>
    </w:p>
    <w:p w:rsidR="00356163" w:rsidRDefault="00356163">
      <w:pPr>
        <w:rPr>
          <w:rFonts w:asciiTheme="majorHAnsi" w:eastAsiaTheme="majorEastAsia" w:hAnsiTheme="majorHAnsi" w:cstheme="majorBidi"/>
          <w:b/>
          <w:bCs/>
          <w:color w:val="0079BF" w:themeColor="accent1" w:themeShade="BF"/>
          <w:sz w:val="28"/>
          <w:szCs w:val="28"/>
          <w:bdr w:val="none" w:sz="0" w:space="0" w:color="auto"/>
          <w:lang w:val="ru-RU" w:eastAsia="ru-RU"/>
        </w:rPr>
      </w:pPr>
      <w:r>
        <w:br w:type="page"/>
      </w:r>
    </w:p>
    <w:sdt>
      <w:sdtPr>
        <w:rPr>
          <w:color w:val="000000" w:themeColor="text1"/>
          <w:sz w:val="28"/>
          <w:szCs w:val="28"/>
        </w:rPr>
        <w:id w:val="-2018763554"/>
        <w:docPartObj>
          <w:docPartGallery w:val="Table of Contents"/>
          <w:docPartUnique/>
        </w:docPartObj>
      </w:sdtPr>
      <w:sdtEndPr>
        <w:rPr>
          <w:bCs/>
          <w:noProof/>
          <w:color w:val="auto"/>
        </w:rPr>
      </w:sdtEndPr>
      <w:sdtContent>
        <w:p w:rsidR="00356163" w:rsidRPr="00356163" w:rsidRDefault="00356163" w:rsidP="00E9246A">
          <w:pPr>
            <w:spacing w:line="360" w:lineRule="auto"/>
            <w:ind w:left="1418"/>
            <w:jc w:val="center"/>
            <w:rPr>
              <w:color w:val="000000" w:themeColor="text1"/>
              <w:sz w:val="28"/>
              <w:szCs w:val="28"/>
            </w:rPr>
          </w:pPr>
          <w:r w:rsidRPr="00356163">
            <w:rPr>
              <w:color w:val="000000" w:themeColor="text1"/>
              <w:sz w:val="28"/>
              <w:szCs w:val="28"/>
            </w:rPr>
            <w:t>СОДЕРЖАНИЕ</w:t>
          </w:r>
        </w:p>
        <w:p w:rsidR="00E9246A" w:rsidRPr="00E9246A" w:rsidRDefault="00356163" w:rsidP="00E9246A">
          <w:pPr>
            <w:pStyle w:val="13"/>
            <w:tabs>
              <w:tab w:val="right" w:leader="dot" w:pos="9628"/>
            </w:tabs>
            <w:ind w:left="1418" w:hanging="567"/>
            <w:rPr>
              <w:rFonts w:ascii="Times New Roman" w:eastAsiaTheme="minorEastAsia" w:hAnsi="Times New Roman"/>
              <w:b w:val="0"/>
              <w:bCs w:val="0"/>
              <w:i w:val="0"/>
              <w:iCs w:val="0"/>
              <w:noProof/>
              <w:sz w:val="28"/>
              <w:szCs w:val="28"/>
              <w:bdr w:val="none" w:sz="0" w:space="0" w:color="auto"/>
              <w:lang w:val="ru-RU" w:eastAsia="ru-RU"/>
            </w:rPr>
          </w:pPr>
          <w:r w:rsidRPr="00E9246A">
            <w:rPr>
              <w:rFonts w:ascii="Times New Roman" w:hAnsi="Times New Roman"/>
              <w:b w:val="0"/>
              <w:bCs w:val="0"/>
              <w:i w:val="0"/>
              <w:sz w:val="28"/>
              <w:szCs w:val="28"/>
            </w:rPr>
            <w:fldChar w:fldCharType="begin"/>
          </w:r>
          <w:r w:rsidRPr="00E9246A">
            <w:rPr>
              <w:rFonts w:ascii="Times New Roman" w:hAnsi="Times New Roman"/>
              <w:b w:val="0"/>
              <w:i w:val="0"/>
              <w:sz w:val="28"/>
              <w:szCs w:val="28"/>
            </w:rPr>
            <w:instrText>TOC \o "1-3" \h \z \u</w:instrText>
          </w:r>
          <w:r w:rsidRPr="00E9246A">
            <w:rPr>
              <w:rFonts w:ascii="Times New Roman" w:hAnsi="Times New Roman"/>
              <w:b w:val="0"/>
              <w:bCs w:val="0"/>
              <w:i w:val="0"/>
              <w:sz w:val="28"/>
              <w:szCs w:val="28"/>
            </w:rPr>
            <w:fldChar w:fldCharType="separate"/>
          </w:r>
          <w:hyperlink w:anchor="_Toc532489812" w:history="1">
            <w:r w:rsidR="00E9246A" w:rsidRPr="00E9246A">
              <w:rPr>
                <w:rStyle w:val="a3"/>
                <w:rFonts w:ascii="Times New Roman" w:hAnsi="Times New Roman"/>
                <w:b w:val="0"/>
                <w:i w:val="0"/>
                <w:noProof/>
                <w:sz w:val="28"/>
                <w:szCs w:val="28"/>
                <w:lang w:val="ru-RU"/>
              </w:rPr>
              <w:t>ВВЕДЕНИЕ</w:t>
            </w:r>
            <w:r w:rsidR="00E9246A" w:rsidRPr="00E9246A">
              <w:rPr>
                <w:rFonts w:ascii="Times New Roman" w:hAnsi="Times New Roman"/>
                <w:b w:val="0"/>
                <w:i w:val="0"/>
                <w:noProof/>
                <w:webHidden/>
                <w:sz w:val="28"/>
                <w:szCs w:val="28"/>
              </w:rPr>
              <w:tab/>
            </w:r>
            <w:r w:rsidR="00E9246A" w:rsidRPr="00E9246A">
              <w:rPr>
                <w:rFonts w:ascii="Times New Roman" w:hAnsi="Times New Roman"/>
                <w:b w:val="0"/>
                <w:i w:val="0"/>
                <w:noProof/>
                <w:webHidden/>
                <w:sz w:val="28"/>
                <w:szCs w:val="28"/>
              </w:rPr>
              <w:fldChar w:fldCharType="begin"/>
            </w:r>
            <w:r w:rsidR="00E9246A" w:rsidRPr="00E9246A">
              <w:rPr>
                <w:rFonts w:ascii="Times New Roman" w:hAnsi="Times New Roman"/>
                <w:b w:val="0"/>
                <w:i w:val="0"/>
                <w:noProof/>
                <w:webHidden/>
                <w:sz w:val="28"/>
                <w:szCs w:val="28"/>
              </w:rPr>
              <w:instrText xml:space="preserve"> PAGEREF _Toc532489812 \h </w:instrText>
            </w:r>
            <w:r w:rsidR="00E9246A" w:rsidRPr="00E9246A">
              <w:rPr>
                <w:rFonts w:ascii="Times New Roman" w:hAnsi="Times New Roman"/>
                <w:b w:val="0"/>
                <w:i w:val="0"/>
                <w:noProof/>
                <w:webHidden/>
                <w:sz w:val="28"/>
                <w:szCs w:val="28"/>
              </w:rPr>
            </w:r>
            <w:r w:rsidR="00E9246A" w:rsidRPr="00E9246A">
              <w:rPr>
                <w:rFonts w:ascii="Times New Roman" w:hAnsi="Times New Roman"/>
                <w:b w:val="0"/>
                <w:i w:val="0"/>
                <w:noProof/>
                <w:webHidden/>
                <w:sz w:val="28"/>
                <w:szCs w:val="28"/>
              </w:rPr>
              <w:fldChar w:fldCharType="separate"/>
            </w:r>
            <w:r w:rsidR="00E9246A" w:rsidRPr="00E9246A">
              <w:rPr>
                <w:rFonts w:ascii="Times New Roman" w:hAnsi="Times New Roman"/>
                <w:b w:val="0"/>
                <w:i w:val="0"/>
                <w:noProof/>
                <w:webHidden/>
                <w:sz w:val="28"/>
                <w:szCs w:val="28"/>
              </w:rPr>
              <w:t>3</w:t>
            </w:r>
            <w:r w:rsidR="00E9246A" w:rsidRPr="00E9246A">
              <w:rPr>
                <w:rFonts w:ascii="Times New Roman" w:hAnsi="Times New Roman"/>
                <w:b w:val="0"/>
                <w:i w:val="0"/>
                <w:noProof/>
                <w:webHidden/>
                <w:sz w:val="28"/>
                <w:szCs w:val="28"/>
              </w:rPr>
              <w:fldChar w:fldCharType="end"/>
            </w:r>
          </w:hyperlink>
        </w:p>
        <w:p w:rsidR="00E9246A" w:rsidRPr="00E9246A" w:rsidRDefault="00E9246A" w:rsidP="00E9246A">
          <w:pPr>
            <w:pStyle w:val="13"/>
            <w:tabs>
              <w:tab w:val="right" w:leader="dot" w:pos="9628"/>
            </w:tabs>
            <w:ind w:left="1418" w:hanging="567"/>
            <w:rPr>
              <w:rFonts w:ascii="Times New Roman" w:eastAsiaTheme="minorEastAsia" w:hAnsi="Times New Roman"/>
              <w:b w:val="0"/>
              <w:bCs w:val="0"/>
              <w:i w:val="0"/>
              <w:iCs w:val="0"/>
              <w:noProof/>
              <w:sz w:val="28"/>
              <w:szCs w:val="28"/>
              <w:bdr w:val="none" w:sz="0" w:space="0" w:color="auto"/>
              <w:lang w:val="ru-RU" w:eastAsia="ru-RU"/>
            </w:rPr>
          </w:pPr>
          <w:hyperlink w:anchor="_Toc532489813" w:history="1">
            <w:r w:rsidRPr="00E9246A">
              <w:rPr>
                <w:rStyle w:val="a3"/>
                <w:rFonts w:ascii="Times New Roman" w:hAnsi="Times New Roman"/>
                <w:b w:val="0"/>
                <w:i w:val="0"/>
                <w:noProof/>
                <w:sz w:val="28"/>
                <w:szCs w:val="28"/>
                <w:lang w:val="ru-RU"/>
              </w:rPr>
              <w:t>1 БЛОК ВВОДА ИСХОДНЫХ ДАННЫХ</w:t>
            </w:r>
            <w:r w:rsidRPr="00E9246A">
              <w:rPr>
                <w:rFonts w:ascii="Times New Roman" w:hAnsi="Times New Roman"/>
                <w:b w:val="0"/>
                <w:i w:val="0"/>
                <w:noProof/>
                <w:webHidden/>
                <w:sz w:val="28"/>
                <w:szCs w:val="28"/>
              </w:rPr>
              <w:tab/>
            </w:r>
            <w:r w:rsidRPr="00E9246A">
              <w:rPr>
                <w:rFonts w:ascii="Times New Roman" w:hAnsi="Times New Roman"/>
                <w:b w:val="0"/>
                <w:i w:val="0"/>
                <w:noProof/>
                <w:webHidden/>
                <w:sz w:val="28"/>
                <w:szCs w:val="28"/>
              </w:rPr>
              <w:fldChar w:fldCharType="begin"/>
            </w:r>
            <w:r w:rsidRPr="00E9246A">
              <w:rPr>
                <w:rFonts w:ascii="Times New Roman" w:hAnsi="Times New Roman"/>
                <w:b w:val="0"/>
                <w:i w:val="0"/>
                <w:noProof/>
                <w:webHidden/>
                <w:sz w:val="28"/>
                <w:szCs w:val="28"/>
              </w:rPr>
              <w:instrText xml:space="preserve"> PAGEREF _Toc532489813 \h </w:instrText>
            </w:r>
            <w:r w:rsidRPr="00E9246A">
              <w:rPr>
                <w:rFonts w:ascii="Times New Roman" w:hAnsi="Times New Roman"/>
                <w:b w:val="0"/>
                <w:i w:val="0"/>
                <w:noProof/>
                <w:webHidden/>
                <w:sz w:val="28"/>
                <w:szCs w:val="28"/>
              </w:rPr>
            </w:r>
            <w:r w:rsidRPr="00E9246A">
              <w:rPr>
                <w:rFonts w:ascii="Times New Roman" w:hAnsi="Times New Roman"/>
                <w:b w:val="0"/>
                <w:i w:val="0"/>
                <w:noProof/>
                <w:webHidden/>
                <w:sz w:val="28"/>
                <w:szCs w:val="28"/>
              </w:rPr>
              <w:fldChar w:fldCharType="separate"/>
            </w:r>
            <w:r w:rsidRPr="00E9246A">
              <w:rPr>
                <w:rFonts w:ascii="Times New Roman" w:hAnsi="Times New Roman"/>
                <w:b w:val="0"/>
                <w:i w:val="0"/>
                <w:noProof/>
                <w:webHidden/>
                <w:sz w:val="28"/>
                <w:szCs w:val="28"/>
              </w:rPr>
              <w:t>4</w:t>
            </w:r>
            <w:r w:rsidRPr="00E9246A">
              <w:rPr>
                <w:rFonts w:ascii="Times New Roman" w:hAnsi="Times New Roman"/>
                <w:b w:val="0"/>
                <w:i w:val="0"/>
                <w:noProof/>
                <w:webHidden/>
                <w:sz w:val="28"/>
                <w:szCs w:val="28"/>
              </w:rPr>
              <w:fldChar w:fldCharType="end"/>
            </w:r>
          </w:hyperlink>
        </w:p>
        <w:p w:rsidR="00E9246A" w:rsidRPr="00E9246A" w:rsidRDefault="00E9246A" w:rsidP="00E9246A">
          <w:pPr>
            <w:pStyle w:val="13"/>
            <w:tabs>
              <w:tab w:val="right" w:leader="dot" w:pos="9628"/>
            </w:tabs>
            <w:ind w:left="1418" w:hanging="567"/>
            <w:rPr>
              <w:rFonts w:ascii="Times New Roman" w:eastAsiaTheme="minorEastAsia" w:hAnsi="Times New Roman"/>
              <w:b w:val="0"/>
              <w:bCs w:val="0"/>
              <w:i w:val="0"/>
              <w:iCs w:val="0"/>
              <w:noProof/>
              <w:sz w:val="28"/>
              <w:szCs w:val="28"/>
              <w:bdr w:val="none" w:sz="0" w:space="0" w:color="auto"/>
              <w:lang w:val="ru-RU" w:eastAsia="ru-RU"/>
            </w:rPr>
          </w:pPr>
          <w:hyperlink w:anchor="_Toc532489814" w:history="1">
            <w:r w:rsidRPr="00E9246A">
              <w:rPr>
                <w:rStyle w:val="a3"/>
                <w:rFonts w:ascii="Times New Roman" w:hAnsi="Times New Roman"/>
                <w:b w:val="0"/>
                <w:i w:val="0"/>
                <w:noProof/>
                <w:sz w:val="28"/>
                <w:szCs w:val="28"/>
                <w:lang w:val="ru-RU"/>
              </w:rPr>
              <w:t>2 БЛОК ОРГАНИЗАЦИИ ДАННЫХ</w:t>
            </w:r>
            <w:r w:rsidRPr="00E9246A">
              <w:rPr>
                <w:rFonts w:ascii="Times New Roman" w:hAnsi="Times New Roman"/>
                <w:b w:val="0"/>
                <w:i w:val="0"/>
                <w:noProof/>
                <w:webHidden/>
                <w:sz w:val="28"/>
                <w:szCs w:val="28"/>
              </w:rPr>
              <w:tab/>
            </w:r>
            <w:r w:rsidRPr="00E9246A">
              <w:rPr>
                <w:rFonts w:ascii="Times New Roman" w:hAnsi="Times New Roman"/>
                <w:b w:val="0"/>
                <w:i w:val="0"/>
                <w:noProof/>
                <w:webHidden/>
                <w:sz w:val="28"/>
                <w:szCs w:val="28"/>
              </w:rPr>
              <w:fldChar w:fldCharType="begin"/>
            </w:r>
            <w:r w:rsidRPr="00E9246A">
              <w:rPr>
                <w:rFonts w:ascii="Times New Roman" w:hAnsi="Times New Roman"/>
                <w:b w:val="0"/>
                <w:i w:val="0"/>
                <w:noProof/>
                <w:webHidden/>
                <w:sz w:val="28"/>
                <w:szCs w:val="28"/>
              </w:rPr>
              <w:instrText xml:space="preserve"> PAGEREF _Toc532489814 \h </w:instrText>
            </w:r>
            <w:r w:rsidRPr="00E9246A">
              <w:rPr>
                <w:rFonts w:ascii="Times New Roman" w:hAnsi="Times New Roman"/>
                <w:b w:val="0"/>
                <w:i w:val="0"/>
                <w:noProof/>
                <w:webHidden/>
                <w:sz w:val="28"/>
                <w:szCs w:val="28"/>
              </w:rPr>
            </w:r>
            <w:r w:rsidRPr="00E9246A">
              <w:rPr>
                <w:rFonts w:ascii="Times New Roman" w:hAnsi="Times New Roman"/>
                <w:b w:val="0"/>
                <w:i w:val="0"/>
                <w:noProof/>
                <w:webHidden/>
                <w:sz w:val="28"/>
                <w:szCs w:val="28"/>
              </w:rPr>
              <w:fldChar w:fldCharType="separate"/>
            </w:r>
            <w:r w:rsidRPr="00E9246A">
              <w:rPr>
                <w:rFonts w:ascii="Times New Roman" w:hAnsi="Times New Roman"/>
                <w:b w:val="0"/>
                <w:i w:val="0"/>
                <w:noProof/>
                <w:webHidden/>
                <w:sz w:val="28"/>
                <w:szCs w:val="28"/>
              </w:rPr>
              <w:t>7</w:t>
            </w:r>
            <w:r w:rsidRPr="00E9246A">
              <w:rPr>
                <w:rFonts w:ascii="Times New Roman" w:hAnsi="Times New Roman"/>
                <w:b w:val="0"/>
                <w:i w:val="0"/>
                <w:noProof/>
                <w:webHidden/>
                <w:sz w:val="28"/>
                <w:szCs w:val="28"/>
              </w:rPr>
              <w:fldChar w:fldCharType="end"/>
            </w:r>
          </w:hyperlink>
        </w:p>
        <w:p w:rsidR="00E9246A" w:rsidRPr="00E9246A" w:rsidRDefault="00E9246A" w:rsidP="00E9246A">
          <w:pPr>
            <w:pStyle w:val="13"/>
            <w:tabs>
              <w:tab w:val="right" w:leader="dot" w:pos="9628"/>
            </w:tabs>
            <w:ind w:left="1418" w:hanging="567"/>
            <w:rPr>
              <w:rFonts w:ascii="Times New Roman" w:eastAsiaTheme="minorEastAsia" w:hAnsi="Times New Roman"/>
              <w:b w:val="0"/>
              <w:bCs w:val="0"/>
              <w:i w:val="0"/>
              <w:iCs w:val="0"/>
              <w:noProof/>
              <w:sz w:val="28"/>
              <w:szCs w:val="28"/>
              <w:bdr w:val="none" w:sz="0" w:space="0" w:color="auto"/>
              <w:lang w:val="ru-RU" w:eastAsia="ru-RU"/>
            </w:rPr>
          </w:pPr>
          <w:hyperlink w:anchor="_Toc532489815" w:history="1">
            <w:r w:rsidRPr="00E9246A">
              <w:rPr>
                <w:rStyle w:val="a3"/>
                <w:rFonts w:ascii="Times New Roman" w:hAnsi="Times New Roman"/>
                <w:b w:val="0"/>
                <w:i w:val="0"/>
                <w:noProof/>
                <w:sz w:val="28"/>
                <w:szCs w:val="28"/>
                <w:lang w:val="ru-RU"/>
              </w:rPr>
              <w:t>3 БЛОК АНАЛИЗА ДАННЫХ</w:t>
            </w:r>
            <w:r w:rsidRPr="00E9246A">
              <w:rPr>
                <w:rFonts w:ascii="Times New Roman" w:hAnsi="Times New Roman"/>
                <w:b w:val="0"/>
                <w:i w:val="0"/>
                <w:noProof/>
                <w:webHidden/>
                <w:sz w:val="28"/>
                <w:szCs w:val="28"/>
              </w:rPr>
              <w:tab/>
            </w:r>
            <w:r w:rsidRPr="00E9246A">
              <w:rPr>
                <w:rFonts w:ascii="Times New Roman" w:hAnsi="Times New Roman"/>
                <w:b w:val="0"/>
                <w:i w:val="0"/>
                <w:noProof/>
                <w:webHidden/>
                <w:sz w:val="28"/>
                <w:szCs w:val="28"/>
              </w:rPr>
              <w:fldChar w:fldCharType="begin"/>
            </w:r>
            <w:r w:rsidRPr="00E9246A">
              <w:rPr>
                <w:rFonts w:ascii="Times New Roman" w:hAnsi="Times New Roman"/>
                <w:b w:val="0"/>
                <w:i w:val="0"/>
                <w:noProof/>
                <w:webHidden/>
                <w:sz w:val="28"/>
                <w:szCs w:val="28"/>
              </w:rPr>
              <w:instrText xml:space="preserve"> PAGEREF _Toc532489815 \h </w:instrText>
            </w:r>
            <w:r w:rsidRPr="00E9246A">
              <w:rPr>
                <w:rFonts w:ascii="Times New Roman" w:hAnsi="Times New Roman"/>
                <w:b w:val="0"/>
                <w:i w:val="0"/>
                <w:noProof/>
                <w:webHidden/>
                <w:sz w:val="28"/>
                <w:szCs w:val="28"/>
              </w:rPr>
            </w:r>
            <w:r w:rsidRPr="00E9246A">
              <w:rPr>
                <w:rFonts w:ascii="Times New Roman" w:hAnsi="Times New Roman"/>
                <w:b w:val="0"/>
                <w:i w:val="0"/>
                <w:noProof/>
                <w:webHidden/>
                <w:sz w:val="28"/>
                <w:szCs w:val="28"/>
              </w:rPr>
              <w:fldChar w:fldCharType="separate"/>
            </w:r>
            <w:r w:rsidRPr="00E9246A">
              <w:rPr>
                <w:rFonts w:ascii="Times New Roman" w:hAnsi="Times New Roman"/>
                <w:b w:val="0"/>
                <w:i w:val="0"/>
                <w:noProof/>
                <w:webHidden/>
                <w:sz w:val="28"/>
                <w:szCs w:val="28"/>
              </w:rPr>
              <w:t>8</w:t>
            </w:r>
            <w:r w:rsidRPr="00E9246A">
              <w:rPr>
                <w:rFonts w:ascii="Times New Roman" w:hAnsi="Times New Roman"/>
                <w:b w:val="0"/>
                <w:i w:val="0"/>
                <w:noProof/>
                <w:webHidden/>
                <w:sz w:val="28"/>
                <w:szCs w:val="28"/>
              </w:rPr>
              <w:fldChar w:fldCharType="end"/>
            </w:r>
          </w:hyperlink>
        </w:p>
        <w:p w:rsidR="00E9246A" w:rsidRPr="00E9246A" w:rsidRDefault="00E9246A" w:rsidP="00E9246A">
          <w:pPr>
            <w:pStyle w:val="13"/>
            <w:tabs>
              <w:tab w:val="right" w:leader="dot" w:pos="9628"/>
            </w:tabs>
            <w:ind w:left="1418" w:hanging="567"/>
            <w:rPr>
              <w:rFonts w:ascii="Times New Roman" w:eastAsiaTheme="minorEastAsia" w:hAnsi="Times New Roman"/>
              <w:b w:val="0"/>
              <w:bCs w:val="0"/>
              <w:i w:val="0"/>
              <w:iCs w:val="0"/>
              <w:noProof/>
              <w:sz w:val="28"/>
              <w:szCs w:val="28"/>
              <w:bdr w:val="none" w:sz="0" w:space="0" w:color="auto"/>
              <w:lang w:val="ru-RU" w:eastAsia="ru-RU"/>
            </w:rPr>
          </w:pPr>
          <w:hyperlink w:anchor="_Toc532489816" w:history="1">
            <w:r w:rsidRPr="00E9246A">
              <w:rPr>
                <w:rStyle w:val="a3"/>
                <w:rFonts w:ascii="Times New Roman" w:hAnsi="Times New Roman"/>
                <w:b w:val="0"/>
                <w:i w:val="0"/>
                <w:noProof/>
                <w:sz w:val="28"/>
                <w:szCs w:val="28"/>
                <w:lang w:val="ru-RU"/>
              </w:rPr>
              <w:t>4 БЛОК ВЫХОДНОЙ ИНФОРМАЦИИ</w:t>
            </w:r>
            <w:r w:rsidRPr="00E9246A">
              <w:rPr>
                <w:rFonts w:ascii="Times New Roman" w:hAnsi="Times New Roman"/>
                <w:b w:val="0"/>
                <w:i w:val="0"/>
                <w:noProof/>
                <w:webHidden/>
                <w:sz w:val="28"/>
                <w:szCs w:val="28"/>
              </w:rPr>
              <w:tab/>
            </w:r>
            <w:r w:rsidRPr="00E9246A">
              <w:rPr>
                <w:rFonts w:ascii="Times New Roman" w:hAnsi="Times New Roman"/>
                <w:b w:val="0"/>
                <w:i w:val="0"/>
                <w:noProof/>
                <w:webHidden/>
                <w:sz w:val="28"/>
                <w:szCs w:val="28"/>
              </w:rPr>
              <w:fldChar w:fldCharType="begin"/>
            </w:r>
            <w:r w:rsidRPr="00E9246A">
              <w:rPr>
                <w:rFonts w:ascii="Times New Roman" w:hAnsi="Times New Roman"/>
                <w:b w:val="0"/>
                <w:i w:val="0"/>
                <w:noProof/>
                <w:webHidden/>
                <w:sz w:val="28"/>
                <w:szCs w:val="28"/>
              </w:rPr>
              <w:instrText xml:space="preserve"> PAGEREF _Toc532489816 \h </w:instrText>
            </w:r>
            <w:r w:rsidRPr="00E9246A">
              <w:rPr>
                <w:rFonts w:ascii="Times New Roman" w:hAnsi="Times New Roman"/>
                <w:b w:val="0"/>
                <w:i w:val="0"/>
                <w:noProof/>
                <w:webHidden/>
                <w:sz w:val="28"/>
                <w:szCs w:val="28"/>
              </w:rPr>
            </w:r>
            <w:r w:rsidRPr="00E9246A">
              <w:rPr>
                <w:rFonts w:ascii="Times New Roman" w:hAnsi="Times New Roman"/>
                <w:b w:val="0"/>
                <w:i w:val="0"/>
                <w:noProof/>
                <w:webHidden/>
                <w:sz w:val="28"/>
                <w:szCs w:val="28"/>
              </w:rPr>
              <w:fldChar w:fldCharType="separate"/>
            </w:r>
            <w:r w:rsidRPr="00E9246A">
              <w:rPr>
                <w:rFonts w:ascii="Times New Roman" w:hAnsi="Times New Roman"/>
                <w:b w:val="0"/>
                <w:i w:val="0"/>
                <w:noProof/>
                <w:webHidden/>
                <w:sz w:val="28"/>
                <w:szCs w:val="28"/>
              </w:rPr>
              <w:t>14</w:t>
            </w:r>
            <w:r w:rsidRPr="00E9246A">
              <w:rPr>
                <w:rFonts w:ascii="Times New Roman" w:hAnsi="Times New Roman"/>
                <w:b w:val="0"/>
                <w:i w:val="0"/>
                <w:noProof/>
                <w:webHidden/>
                <w:sz w:val="28"/>
                <w:szCs w:val="28"/>
              </w:rPr>
              <w:fldChar w:fldCharType="end"/>
            </w:r>
          </w:hyperlink>
        </w:p>
        <w:p w:rsidR="00E9246A" w:rsidRPr="00E9246A" w:rsidRDefault="00E9246A" w:rsidP="00E9246A">
          <w:pPr>
            <w:pStyle w:val="13"/>
            <w:tabs>
              <w:tab w:val="right" w:leader="dot" w:pos="9628"/>
            </w:tabs>
            <w:ind w:left="1418" w:hanging="567"/>
            <w:rPr>
              <w:rFonts w:ascii="Times New Roman" w:eastAsiaTheme="minorEastAsia" w:hAnsi="Times New Roman"/>
              <w:b w:val="0"/>
              <w:bCs w:val="0"/>
              <w:i w:val="0"/>
              <w:iCs w:val="0"/>
              <w:noProof/>
              <w:sz w:val="28"/>
              <w:szCs w:val="28"/>
              <w:bdr w:val="none" w:sz="0" w:space="0" w:color="auto"/>
              <w:lang w:val="ru-RU" w:eastAsia="ru-RU"/>
            </w:rPr>
          </w:pPr>
          <w:hyperlink w:anchor="_Toc532489817" w:history="1">
            <w:r w:rsidRPr="00E9246A">
              <w:rPr>
                <w:rStyle w:val="a3"/>
                <w:rFonts w:ascii="Times New Roman" w:hAnsi="Times New Roman"/>
                <w:b w:val="0"/>
                <w:i w:val="0"/>
                <w:noProof/>
                <w:sz w:val="28"/>
                <w:szCs w:val="28"/>
                <w:lang w:val="ru-RU"/>
              </w:rPr>
              <w:t>ЗАКЛЮЧЕНИЕ</w:t>
            </w:r>
            <w:r w:rsidRPr="00E9246A">
              <w:rPr>
                <w:rFonts w:ascii="Times New Roman" w:hAnsi="Times New Roman"/>
                <w:b w:val="0"/>
                <w:i w:val="0"/>
                <w:noProof/>
                <w:webHidden/>
                <w:sz w:val="28"/>
                <w:szCs w:val="28"/>
              </w:rPr>
              <w:tab/>
            </w:r>
            <w:r w:rsidRPr="00E9246A">
              <w:rPr>
                <w:rFonts w:ascii="Times New Roman" w:hAnsi="Times New Roman"/>
                <w:b w:val="0"/>
                <w:i w:val="0"/>
                <w:noProof/>
                <w:webHidden/>
                <w:sz w:val="28"/>
                <w:szCs w:val="28"/>
              </w:rPr>
              <w:fldChar w:fldCharType="begin"/>
            </w:r>
            <w:r w:rsidRPr="00E9246A">
              <w:rPr>
                <w:rFonts w:ascii="Times New Roman" w:hAnsi="Times New Roman"/>
                <w:b w:val="0"/>
                <w:i w:val="0"/>
                <w:noProof/>
                <w:webHidden/>
                <w:sz w:val="28"/>
                <w:szCs w:val="28"/>
              </w:rPr>
              <w:instrText xml:space="preserve"> PAGEREF _Toc532489817 \h </w:instrText>
            </w:r>
            <w:r w:rsidRPr="00E9246A">
              <w:rPr>
                <w:rFonts w:ascii="Times New Roman" w:hAnsi="Times New Roman"/>
                <w:b w:val="0"/>
                <w:i w:val="0"/>
                <w:noProof/>
                <w:webHidden/>
                <w:sz w:val="28"/>
                <w:szCs w:val="28"/>
              </w:rPr>
            </w:r>
            <w:r w:rsidRPr="00E9246A">
              <w:rPr>
                <w:rFonts w:ascii="Times New Roman" w:hAnsi="Times New Roman"/>
                <w:b w:val="0"/>
                <w:i w:val="0"/>
                <w:noProof/>
                <w:webHidden/>
                <w:sz w:val="28"/>
                <w:szCs w:val="28"/>
              </w:rPr>
              <w:fldChar w:fldCharType="separate"/>
            </w:r>
            <w:r w:rsidRPr="00E9246A">
              <w:rPr>
                <w:rFonts w:ascii="Times New Roman" w:hAnsi="Times New Roman"/>
                <w:b w:val="0"/>
                <w:i w:val="0"/>
                <w:noProof/>
                <w:webHidden/>
                <w:sz w:val="28"/>
                <w:szCs w:val="28"/>
              </w:rPr>
              <w:t>15</w:t>
            </w:r>
            <w:r w:rsidRPr="00E9246A">
              <w:rPr>
                <w:rFonts w:ascii="Times New Roman" w:hAnsi="Times New Roman"/>
                <w:b w:val="0"/>
                <w:i w:val="0"/>
                <w:noProof/>
                <w:webHidden/>
                <w:sz w:val="28"/>
                <w:szCs w:val="28"/>
              </w:rPr>
              <w:fldChar w:fldCharType="end"/>
            </w:r>
          </w:hyperlink>
        </w:p>
        <w:p w:rsidR="00E9246A" w:rsidRPr="00E9246A" w:rsidRDefault="00E9246A" w:rsidP="00E9246A">
          <w:pPr>
            <w:pStyle w:val="13"/>
            <w:tabs>
              <w:tab w:val="right" w:leader="dot" w:pos="9628"/>
            </w:tabs>
            <w:ind w:left="1418" w:hanging="567"/>
            <w:rPr>
              <w:rFonts w:ascii="Times New Roman" w:eastAsiaTheme="minorEastAsia" w:hAnsi="Times New Roman"/>
              <w:b w:val="0"/>
              <w:bCs w:val="0"/>
              <w:i w:val="0"/>
              <w:iCs w:val="0"/>
              <w:noProof/>
              <w:sz w:val="28"/>
              <w:szCs w:val="28"/>
              <w:bdr w:val="none" w:sz="0" w:space="0" w:color="auto"/>
              <w:lang w:val="ru-RU" w:eastAsia="ru-RU"/>
            </w:rPr>
          </w:pPr>
          <w:hyperlink w:anchor="_Toc532489818" w:history="1">
            <w:r w:rsidRPr="00E9246A">
              <w:rPr>
                <w:rStyle w:val="a3"/>
                <w:rFonts w:ascii="Times New Roman" w:hAnsi="Times New Roman"/>
                <w:b w:val="0"/>
                <w:i w:val="0"/>
                <w:noProof/>
                <w:sz w:val="28"/>
                <w:szCs w:val="28"/>
                <w:lang w:val="ru-RU"/>
              </w:rPr>
              <w:t>СПИСОК ИСТОЧНИКОВ</w:t>
            </w:r>
            <w:r w:rsidRPr="00E9246A">
              <w:rPr>
                <w:rFonts w:ascii="Times New Roman" w:hAnsi="Times New Roman"/>
                <w:b w:val="0"/>
                <w:i w:val="0"/>
                <w:noProof/>
                <w:webHidden/>
                <w:sz w:val="28"/>
                <w:szCs w:val="28"/>
              </w:rPr>
              <w:tab/>
            </w:r>
            <w:r w:rsidRPr="00E9246A">
              <w:rPr>
                <w:rFonts w:ascii="Times New Roman" w:hAnsi="Times New Roman"/>
                <w:b w:val="0"/>
                <w:i w:val="0"/>
                <w:noProof/>
                <w:webHidden/>
                <w:sz w:val="28"/>
                <w:szCs w:val="28"/>
              </w:rPr>
              <w:fldChar w:fldCharType="begin"/>
            </w:r>
            <w:r w:rsidRPr="00E9246A">
              <w:rPr>
                <w:rFonts w:ascii="Times New Roman" w:hAnsi="Times New Roman"/>
                <w:b w:val="0"/>
                <w:i w:val="0"/>
                <w:noProof/>
                <w:webHidden/>
                <w:sz w:val="28"/>
                <w:szCs w:val="28"/>
              </w:rPr>
              <w:instrText xml:space="preserve"> PAGEREF _Toc532489818 \h </w:instrText>
            </w:r>
            <w:r w:rsidRPr="00E9246A">
              <w:rPr>
                <w:rFonts w:ascii="Times New Roman" w:hAnsi="Times New Roman"/>
                <w:b w:val="0"/>
                <w:i w:val="0"/>
                <w:noProof/>
                <w:webHidden/>
                <w:sz w:val="28"/>
                <w:szCs w:val="28"/>
              </w:rPr>
            </w:r>
            <w:r w:rsidRPr="00E9246A">
              <w:rPr>
                <w:rFonts w:ascii="Times New Roman" w:hAnsi="Times New Roman"/>
                <w:b w:val="0"/>
                <w:i w:val="0"/>
                <w:noProof/>
                <w:webHidden/>
                <w:sz w:val="28"/>
                <w:szCs w:val="28"/>
              </w:rPr>
              <w:fldChar w:fldCharType="separate"/>
            </w:r>
            <w:r w:rsidRPr="00E9246A">
              <w:rPr>
                <w:rFonts w:ascii="Times New Roman" w:hAnsi="Times New Roman"/>
                <w:b w:val="0"/>
                <w:i w:val="0"/>
                <w:noProof/>
                <w:webHidden/>
                <w:sz w:val="28"/>
                <w:szCs w:val="28"/>
              </w:rPr>
              <w:t>16</w:t>
            </w:r>
            <w:r w:rsidRPr="00E9246A">
              <w:rPr>
                <w:rFonts w:ascii="Times New Roman" w:hAnsi="Times New Roman"/>
                <w:b w:val="0"/>
                <w:i w:val="0"/>
                <w:noProof/>
                <w:webHidden/>
                <w:sz w:val="28"/>
                <w:szCs w:val="28"/>
              </w:rPr>
              <w:fldChar w:fldCharType="end"/>
            </w:r>
          </w:hyperlink>
        </w:p>
        <w:p w:rsidR="00356163" w:rsidRPr="00356163" w:rsidRDefault="00356163" w:rsidP="00E9246A">
          <w:pPr>
            <w:ind w:left="1418" w:hanging="567"/>
            <w:rPr>
              <w:sz w:val="28"/>
              <w:szCs w:val="28"/>
            </w:rPr>
          </w:pPr>
          <w:r w:rsidRPr="00E9246A">
            <w:rPr>
              <w:bCs/>
              <w:noProof/>
              <w:sz w:val="28"/>
              <w:szCs w:val="28"/>
            </w:rPr>
            <w:fldChar w:fldCharType="end"/>
          </w:r>
        </w:p>
      </w:sdtContent>
    </w:sdt>
    <w:p w:rsidR="0052302E" w:rsidRPr="00356163" w:rsidRDefault="0052302E" w:rsidP="00E9246A">
      <w:pPr>
        <w:ind w:left="1418" w:firstLine="851"/>
        <w:rPr>
          <w:sz w:val="28"/>
          <w:szCs w:val="28"/>
          <w:lang w:val="ru-RU"/>
        </w:rPr>
      </w:pPr>
    </w:p>
    <w:p w:rsidR="0052302E" w:rsidRDefault="0052302E" w:rsidP="00E9246A">
      <w:pPr>
        <w:ind w:left="1418"/>
        <w:rPr>
          <w:lang w:val="ru-RU"/>
        </w:rPr>
      </w:pPr>
    </w:p>
    <w:p w:rsidR="0052302E" w:rsidRDefault="0052302E" w:rsidP="00DB12B6">
      <w:pPr>
        <w:rPr>
          <w:lang w:val="ru-RU"/>
        </w:rPr>
      </w:pPr>
    </w:p>
    <w:p w:rsidR="0052302E" w:rsidRDefault="0052302E" w:rsidP="00DB12B6">
      <w:pPr>
        <w:rPr>
          <w:lang w:val="ru-RU"/>
        </w:rPr>
      </w:pPr>
    </w:p>
    <w:p w:rsidR="000B5FA5" w:rsidRDefault="0052302E">
      <w:pPr>
        <w:rPr>
          <w:lang w:val="ru-RU"/>
        </w:rPr>
      </w:pPr>
      <w:r>
        <w:rPr>
          <w:lang w:val="ru-RU"/>
        </w:rPr>
        <w:br w:type="page"/>
      </w:r>
    </w:p>
    <w:p w:rsidR="0052302E" w:rsidRDefault="000B5FA5" w:rsidP="000B5FA5">
      <w:pPr>
        <w:pStyle w:val="12"/>
        <w:rPr>
          <w:lang w:val="ru-RU"/>
        </w:rPr>
      </w:pPr>
      <w:bookmarkStart w:id="0" w:name="_Toc532489812"/>
      <w:r>
        <w:rPr>
          <w:lang w:val="ru-RU"/>
        </w:rPr>
        <w:lastRenderedPageBreak/>
        <w:t>ВВЕДЕНИЕ</w:t>
      </w:r>
      <w:bookmarkEnd w:id="0"/>
    </w:p>
    <w:p w:rsidR="000B5FA5" w:rsidRPr="00AA1893" w:rsidRDefault="00AA1893" w:rsidP="00AA1893">
      <w:pPr>
        <w:pStyle w:val="af1"/>
      </w:pPr>
      <w:r>
        <w:t>Одной из сфе</w:t>
      </w:r>
      <w:r w:rsidR="001843FC">
        <w:t xml:space="preserve">р, в которой информационные технологии постепенно заменяют человека, является выдача справочной информации. </w:t>
      </w:r>
      <w:r w:rsidR="00413221">
        <w:t>Развитие технологий искусственного интеллекта и машинного обучения привели к появлению ботов, способных распознавать смысл сообщений на естественном языке и давать соответствующие ответы.</w:t>
      </w:r>
    </w:p>
    <w:p w:rsidR="000B5FA5" w:rsidRDefault="001843FC" w:rsidP="00AA1893">
      <w:pPr>
        <w:spacing w:line="360" w:lineRule="auto"/>
        <w:ind w:left="567" w:firstLine="851"/>
        <w:jc w:val="both"/>
        <w:rPr>
          <w:sz w:val="28"/>
          <w:szCs w:val="28"/>
          <w:lang w:val="ru-RU"/>
        </w:rPr>
      </w:pPr>
      <w:r>
        <w:rPr>
          <w:sz w:val="28"/>
          <w:szCs w:val="28"/>
          <w:lang w:val="ru-RU"/>
        </w:rPr>
        <w:t>У приемной комиссии БГТУ «</w:t>
      </w:r>
      <w:proofErr w:type="spellStart"/>
      <w:r>
        <w:rPr>
          <w:sz w:val="28"/>
          <w:szCs w:val="28"/>
          <w:lang w:val="ru-RU"/>
        </w:rPr>
        <w:t>Военмех</w:t>
      </w:r>
      <w:proofErr w:type="spellEnd"/>
      <w:r>
        <w:rPr>
          <w:sz w:val="28"/>
          <w:szCs w:val="28"/>
          <w:lang w:val="ru-RU"/>
        </w:rPr>
        <w:t xml:space="preserve">» есть группа в социальной сети </w:t>
      </w:r>
      <w:proofErr w:type="spellStart"/>
      <w:r>
        <w:rPr>
          <w:sz w:val="28"/>
          <w:szCs w:val="28"/>
          <w:lang w:val="ru-RU"/>
        </w:rPr>
        <w:t>ВКонтакте</w:t>
      </w:r>
      <w:proofErr w:type="spellEnd"/>
      <w:r>
        <w:rPr>
          <w:sz w:val="28"/>
          <w:szCs w:val="28"/>
          <w:lang w:val="ru-RU"/>
        </w:rPr>
        <w:t>, через которую ид</w:t>
      </w:r>
      <w:r w:rsidR="00B62ED8">
        <w:rPr>
          <w:sz w:val="28"/>
          <w:szCs w:val="28"/>
          <w:lang w:val="ru-RU"/>
        </w:rPr>
        <w:t>е</w:t>
      </w:r>
      <w:r>
        <w:rPr>
          <w:sz w:val="28"/>
          <w:szCs w:val="28"/>
          <w:lang w:val="ru-RU"/>
        </w:rPr>
        <w:t>т связь с абитуриентами. В ней поступающие задают вопросы, многие из которых не раз повторяются. Работники приемной комиссии тратят свое время на то, чтобы снова и снова отвечать на одни и те же вопросы.</w:t>
      </w:r>
    </w:p>
    <w:p w:rsidR="001843FC" w:rsidRPr="00532651" w:rsidRDefault="001843FC" w:rsidP="00AA1893">
      <w:pPr>
        <w:spacing w:line="360" w:lineRule="auto"/>
        <w:ind w:left="567" w:firstLine="851"/>
        <w:jc w:val="both"/>
        <w:rPr>
          <w:sz w:val="28"/>
          <w:szCs w:val="28"/>
          <w:lang w:val="ru-RU"/>
        </w:rPr>
      </w:pPr>
      <w:r>
        <w:rPr>
          <w:sz w:val="28"/>
          <w:szCs w:val="28"/>
          <w:lang w:val="ru-RU"/>
        </w:rPr>
        <w:t>Для решения этой проблемы предлагается разработать автоматизированную справочную систему, способную отвечать на распространенные вопросы самостоятельно</w:t>
      </w:r>
      <w:r w:rsidR="00672520">
        <w:rPr>
          <w:sz w:val="28"/>
          <w:szCs w:val="28"/>
          <w:lang w:val="ru-RU"/>
        </w:rPr>
        <w:t>.</w:t>
      </w:r>
    </w:p>
    <w:p w:rsidR="0052302E" w:rsidRDefault="000B5FA5" w:rsidP="000B5FA5">
      <w:pPr>
        <w:pStyle w:val="12"/>
        <w:rPr>
          <w:lang w:val="ru-RU"/>
        </w:rPr>
      </w:pPr>
      <w:r>
        <w:rPr>
          <w:lang w:val="ru-RU"/>
        </w:rPr>
        <w:br w:type="page"/>
      </w:r>
      <w:bookmarkStart w:id="1" w:name="_Toc532489813"/>
      <w:r w:rsidR="00B510F1">
        <w:rPr>
          <w:lang w:val="ru-RU"/>
        </w:rPr>
        <w:lastRenderedPageBreak/>
        <w:t xml:space="preserve">1 </w:t>
      </w:r>
      <w:r w:rsidR="0052302E">
        <w:rPr>
          <w:lang w:val="ru-RU"/>
        </w:rPr>
        <w:t xml:space="preserve">БЛОК ВВОДА </w:t>
      </w:r>
      <w:r w:rsidR="00532651">
        <w:rPr>
          <w:lang w:val="ru-RU"/>
        </w:rPr>
        <w:t>И</w:t>
      </w:r>
      <w:r w:rsidR="0052302E">
        <w:rPr>
          <w:lang w:val="ru-RU"/>
        </w:rPr>
        <w:t>СХОДНЫХ ДАННЫХ</w:t>
      </w:r>
      <w:bookmarkEnd w:id="1"/>
    </w:p>
    <w:p w:rsidR="007A08DE" w:rsidRDefault="00532651" w:rsidP="00532651">
      <w:pPr>
        <w:pStyle w:val="af1"/>
      </w:pPr>
      <w:r>
        <w:t>В качестве исходных данных в системы выступают вопросы абитуриентов</w:t>
      </w:r>
      <w:r w:rsidR="0010599C">
        <w:t xml:space="preserve"> на естественном языке. </w:t>
      </w:r>
    </w:p>
    <w:p w:rsidR="0052302E" w:rsidRDefault="0010599C" w:rsidP="00532651">
      <w:pPr>
        <w:pStyle w:val="af1"/>
      </w:pPr>
      <w:r>
        <w:t xml:space="preserve">Интерфейсом для ввода данных </w:t>
      </w:r>
      <w:r w:rsidR="007A08DE">
        <w:t xml:space="preserve">является </w:t>
      </w:r>
      <w:r w:rsidR="00851818">
        <w:t xml:space="preserve">раздел </w:t>
      </w:r>
      <w:r w:rsidR="001E1892">
        <w:t>«С</w:t>
      </w:r>
      <w:r w:rsidR="00851818">
        <w:t>ообщени</w:t>
      </w:r>
      <w:r w:rsidR="001E1892">
        <w:t>я»</w:t>
      </w:r>
      <w:r>
        <w:t xml:space="preserve"> </w:t>
      </w:r>
      <w:r w:rsidR="003E0F19">
        <w:t>сообщества</w:t>
      </w:r>
      <w:r>
        <w:t xml:space="preserve"> приемной комиссии в социальной сети </w:t>
      </w:r>
      <w:proofErr w:type="spellStart"/>
      <w:r>
        <w:t>ВКонтакте</w:t>
      </w:r>
      <w:proofErr w:type="spellEnd"/>
      <w:r>
        <w:t>.</w:t>
      </w:r>
      <w:r w:rsidR="007A08DE">
        <w:t xml:space="preserve"> </w:t>
      </w:r>
      <w:r w:rsidR="00851818">
        <w:t>В этот раздел абитуриенты пишут свои вопросы. На данный момент на эти сообщения отвечают работники приемной комиссии, занимающиеся администрированием эт</w:t>
      </w:r>
      <w:r w:rsidR="003E0F19">
        <w:t>ого сообщества</w:t>
      </w:r>
      <w:r w:rsidR="00851818">
        <w:t xml:space="preserve">. </w:t>
      </w:r>
      <w:proofErr w:type="spellStart"/>
      <w:r w:rsidR="00851818">
        <w:t>ВКонтакте</w:t>
      </w:r>
      <w:proofErr w:type="spellEnd"/>
      <w:r w:rsidR="00851818">
        <w:t xml:space="preserve"> позволяет подключить к разделу </w:t>
      </w:r>
      <w:r w:rsidR="001E1892">
        <w:t>«С</w:t>
      </w:r>
      <w:r w:rsidR="00851818">
        <w:t>ообщений</w:t>
      </w:r>
      <w:r w:rsidR="001E1892">
        <w:t>»</w:t>
      </w:r>
      <w:r w:rsidR="00851818">
        <w:t xml:space="preserve"> чат-бот.</w:t>
      </w:r>
    </w:p>
    <w:p w:rsidR="00851818" w:rsidRPr="00851818" w:rsidRDefault="00851818" w:rsidP="00532651">
      <w:pPr>
        <w:pStyle w:val="af1"/>
      </w:pPr>
      <w:r>
        <w:t xml:space="preserve">Чат-бот – это программа, работающая на отдельном сервере, которая принимает уведомления о новых событиях из </w:t>
      </w:r>
      <w:proofErr w:type="spellStart"/>
      <w:r>
        <w:t>ВКонтакте</w:t>
      </w:r>
      <w:proofErr w:type="spellEnd"/>
      <w:r>
        <w:t xml:space="preserve"> и обрабатывает их.</w:t>
      </w:r>
    </w:p>
    <w:p w:rsidR="0052302E" w:rsidRDefault="001E1892" w:rsidP="001E1892">
      <w:pPr>
        <w:pStyle w:val="af1"/>
      </w:pPr>
      <w:r>
        <w:t xml:space="preserve">Для реализации технологии чат-ботов </w:t>
      </w:r>
      <w:proofErr w:type="spellStart"/>
      <w:r>
        <w:t>ВКонтакте</w:t>
      </w:r>
      <w:proofErr w:type="spellEnd"/>
      <w:r>
        <w:t xml:space="preserve"> предоставляет программный интерфейс «</w:t>
      </w:r>
      <w:r>
        <w:rPr>
          <w:lang w:val="en-US"/>
        </w:rPr>
        <w:t>API</w:t>
      </w:r>
      <w:r w:rsidRPr="001E1892">
        <w:t xml:space="preserve"> </w:t>
      </w:r>
      <w:r>
        <w:t xml:space="preserve">для чат-ботов» </w:t>
      </w:r>
      <w:r w:rsidRPr="001E1892">
        <w:t>[</w:t>
      </w:r>
      <w:r w:rsidR="00912D04">
        <w:t>1</w:t>
      </w:r>
      <w:r w:rsidRPr="001E1892">
        <w:t>]</w:t>
      </w:r>
      <w:r>
        <w:t>.</w:t>
      </w:r>
    </w:p>
    <w:p w:rsidR="003E0F19" w:rsidRDefault="003E0F19" w:rsidP="001E1892">
      <w:pPr>
        <w:pStyle w:val="af1"/>
      </w:pPr>
      <w:r>
        <w:t xml:space="preserve">Для реагирования на события, происходящие в сообществе, </w:t>
      </w:r>
      <w:r w:rsidR="00F60A51">
        <w:t xml:space="preserve">необходимо о них узнать. Для этого в программной интерфейсе существуют два подхода – </w:t>
      </w:r>
      <w:r w:rsidR="00F60A51">
        <w:rPr>
          <w:lang w:val="en-US"/>
        </w:rPr>
        <w:t>Callback</w:t>
      </w:r>
      <w:r w:rsidR="00F60A51" w:rsidRPr="00F60A51">
        <w:t xml:space="preserve"> </w:t>
      </w:r>
      <w:r w:rsidR="00F60A51">
        <w:rPr>
          <w:lang w:val="en-US"/>
        </w:rPr>
        <w:t>API</w:t>
      </w:r>
      <w:r w:rsidR="00F60A51" w:rsidRPr="00F60A51">
        <w:t xml:space="preserve"> </w:t>
      </w:r>
      <w:r w:rsidR="00F60A51">
        <w:t>и</w:t>
      </w:r>
      <w:r w:rsidR="00F60A51" w:rsidRPr="00F60A51">
        <w:t xml:space="preserve"> </w:t>
      </w:r>
      <w:r w:rsidR="00F60A51">
        <w:rPr>
          <w:lang w:val="en-US"/>
        </w:rPr>
        <w:t>Long</w:t>
      </w:r>
      <w:r w:rsidR="00F60A51" w:rsidRPr="00F60A51">
        <w:t xml:space="preserve"> </w:t>
      </w:r>
      <w:r w:rsidR="00F60A51">
        <w:rPr>
          <w:lang w:val="en-US"/>
        </w:rPr>
        <w:t>Pull</w:t>
      </w:r>
      <w:r w:rsidR="00F60A51" w:rsidRPr="00F60A51">
        <w:t>.</w:t>
      </w:r>
    </w:p>
    <w:p w:rsidR="00F60A51" w:rsidRPr="00F60A51" w:rsidRDefault="00F60A51" w:rsidP="00F60A51">
      <w:pPr>
        <w:pStyle w:val="af1"/>
        <w:rPr>
          <w:bdr w:val="none" w:sz="0" w:space="0" w:color="auto"/>
          <w:lang w:eastAsia="ru-RU"/>
        </w:rPr>
      </w:pPr>
      <w:proofErr w:type="spellStart"/>
      <w:r w:rsidRPr="00F60A51">
        <w:rPr>
          <w:bdr w:val="none" w:sz="0" w:space="0" w:color="auto"/>
          <w:shd w:val="clear" w:color="auto" w:fill="FFFFFF"/>
          <w:lang w:eastAsia="ru-RU"/>
        </w:rPr>
        <w:t>Callback</w:t>
      </w:r>
      <w:proofErr w:type="spellEnd"/>
      <w:r w:rsidRPr="00F60A51">
        <w:rPr>
          <w:bdr w:val="none" w:sz="0" w:space="0" w:color="auto"/>
          <w:shd w:val="clear" w:color="auto" w:fill="FFFFFF"/>
          <w:lang w:eastAsia="ru-RU"/>
        </w:rPr>
        <w:t xml:space="preserve"> API присылает уведомления на</w:t>
      </w:r>
      <w:r>
        <w:rPr>
          <w:bdr w:val="none" w:sz="0" w:space="0" w:color="auto"/>
          <w:shd w:val="clear" w:color="auto" w:fill="FFFFFF"/>
          <w:lang w:eastAsia="ru-RU"/>
        </w:rPr>
        <w:t xml:space="preserve"> </w:t>
      </w:r>
      <w:r w:rsidRPr="00F60A51">
        <w:rPr>
          <w:bdr w:val="none" w:sz="0" w:space="0" w:color="auto"/>
          <w:shd w:val="clear" w:color="auto" w:fill="FFFFFF"/>
          <w:lang w:eastAsia="ru-RU"/>
        </w:rPr>
        <w:t>сервер, как только в сообществе происходит нужное событие. Событие может быть каким угодно: комментарий к фотографии, новая запись на стене, вступление в сообщество, отправка сообщения, и многое другое. </w:t>
      </w:r>
    </w:p>
    <w:p w:rsidR="00F60A51" w:rsidRPr="00F60A51" w:rsidRDefault="00F60A51" w:rsidP="00F60A51">
      <w:pPr>
        <w:pStyle w:val="af1"/>
        <w:rPr>
          <w:bdr w:val="none" w:sz="0" w:space="0" w:color="auto"/>
          <w:lang w:eastAsia="ru-RU"/>
        </w:rPr>
      </w:pPr>
      <w:r w:rsidRPr="00F60A51">
        <w:rPr>
          <w:bdr w:val="none" w:sz="0" w:space="0" w:color="auto"/>
          <w:shd w:val="clear" w:color="auto" w:fill="FFFFFF"/>
          <w:lang w:eastAsia="ru-RU"/>
        </w:rPr>
        <w:t xml:space="preserve">Для подключения </w:t>
      </w:r>
      <w:proofErr w:type="spellStart"/>
      <w:r w:rsidRPr="00F60A51">
        <w:rPr>
          <w:bdr w:val="none" w:sz="0" w:space="0" w:color="auto"/>
          <w:shd w:val="clear" w:color="auto" w:fill="FFFFFF"/>
          <w:lang w:eastAsia="ru-RU"/>
        </w:rPr>
        <w:t>Callback</w:t>
      </w:r>
      <w:proofErr w:type="spellEnd"/>
      <w:r w:rsidRPr="00F60A51">
        <w:rPr>
          <w:bdr w:val="none" w:sz="0" w:space="0" w:color="auto"/>
          <w:shd w:val="clear" w:color="auto" w:fill="FFFFFF"/>
          <w:lang w:eastAsia="ru-RU"/>
        </w:rPr>
        <w:t xml:space="preserve"> API в сообществе нужно указать адрес </w:t>
      </w:r>
      <w:r>
        <w:rPr>
          <w:bdr w:val="none" w:sz="0" w:space="0" w:color="auto"/>
          <w:shd w:val="clear" w:color="auto" w:fill="FFFFFF"/>
          <w:lang w:eastAsia="ru-RU"/>
        </w:rPr>
        <w:t>программы</w:t>
      </w:r>
      <w:r w:rsidRPr="00F60A51">
        <w:rPr>
          <w:bdr w:val="none" w:sz="0" w:space="0" w:color="auto"/>
          <w:shd w:val="clear" w:color="auto" w:fill="FFFFFF"/>
          <w:lang w:eastAsia="ru-RU"/>
        </w:rPr>
        <w:t xml:space="preserve"> на</w:t>
      </w:r>
      <w:r>
        <w:rPr>
          <w:bdr w:val="none" w:sz="0" w:space="0" w:color="auto"/>
          <w:shd w:val="clear" w:color="auto" w:fill="FFFFFF"/>
          <w:lang w:eastAsia="ru-RU"/>
        </w:rPr>
        <w:t xml:space="preserve"> </w:t>
      </w:r>
      <w:r w:rsidRPr="00F60A51">
        <w:rPr>
          <w:bdr w:val="none" w:sz="0" w:space="0" w:color="auto"/>
          <w:shd w:val="clear" w:color="auto" w:fill="FFFFFF"/>
          <w:lang w:eastAsia="ru-RU"/>
        </w:rPr>
        <w:t xml:space="preserve">сервере и выбрать события, которые </w:t>
      </w:r>
      <w:r>
        <w:rPr>
          <w:bdr w:val="none" w:sz="0" w:space="0" w:color="auto"/>
          <w:shd w:val="clear" w:color="auto" w:fill="FFFFFF"/>
          <w:lang w:eastAsia="ru-RU"/>
        </w:rPr>
        <w:t>нужно</w:t>
      </w:r>
      <w:r w:rsidRPr="00F60A51">
        <w:rPr>
          <w:bdr w:val="none" w:sz="0" w:space="0" w:color="auto"/>
          <w:shd w:val="clear" w:color="auto" w:fill="FFFFFF"/>
          <w:lang w:eastAsia="ru-RU"/>
        </w:rPr>
        <w:t xml:space="preserve"> получать. </w:t>
      </w:r>
      <w:r>
        <w:rPr>
          <w:bdr w:val="none" w:sz="0" w:space="0" w:color="auto"/>
          <w:shd w:val="clear" w:color="auto" w:fill="FFFFFF"/>
          <w:lang w:eastAsia="ru-RU"/>
        </w:rPr>
        <w:t>Для того, чтобы бот</w:t>
      </w:r>
      <w:r w:rsidRPr="00F60A51">
        <w:rPr>
          <w:bdr w:val="none" w:sz="0" w:space="0" w:color="auto"/>
          <w:shd w:val="clear" w:color="auto" w:fill="FFFFFF"/>
          <w:lang w:eastAsia="ru-RU"/>
        </w:rPr>
        <w:t xml:space="preserve"> распознава</w:t>
      </w:r>
      <w:r>
        <w:rPr>
          <w:bdr w:val="none" w:sz="0" w:space="0" w:color="auto"/>
          <w:shd w:val="clear" w:color="auto" w:fill="FFFFFF"/>
          <w:lang w:eastAsia="ru-RU"/>
        </w:rPr>
        <w:t>л</w:t>
      </w:r>
      <w:r w:rsidRPr="00F60A51">
        <w:rPr>
          <w:bdr w:val="none" w:sz="0" w:space="0" w:color="auto"/>
          <w:shd w:val="clear" w:color="auto" w:fill="FFFFFF"/>
          <w:lang w:eastAsia="ru-RU"/>
        </w:rPr>
        <w:t xml:space="preserve"> текстовые команды, </w:t>
      </w:r>
      <w:r>
        <w:rPr>
          <w:bdr w:val="none" w:sz="0" w:space="0" w:color="auto"/>
          <w:shd w:val="clear" w:color="auto" w:fill="FFFFFF"/>
          <w:lang w:eastAsia="ru-RU"/>
        </w:rPr>
        <w:t>необходимо отметить</w:t>
      </w:r>
      <w:r w:rsidRPr="00F60A51">
        <w:rPr>
          <w:bdr w:val="none" w:sz="0" w:space="0" w:color="auto"/>
          <w:shd w:val="clear" w:color="auto" w:fill="FFFFFF"/>
          <w:lang w:eastAsia="ru-RU"/>
        </w:rPr>
        <w:t xml:space="preserve"> событие «Входящее сообщение».</w:t>
      </w:r>
    </w:p>
    <w:p w:rsidR="009B30C1" w:rsidRPr="009B30C1" w:rsidRDefault="009B30C1" w:rsidP="009B30C1">
      <w:pPr>
        <w:pStyle w:val="af1"/>
        <w:rPr>
          <w:bdr w:val="none" w:sz="0" w:space="0" w:color="auto"/>
          <w:lang w:eastAsia="ru-RU"/>
        </w:rPr>
      </w:pPr>
      <w:r w:rsidRPr="009B30C1">
        <w:rPr>
          <w:bdr w:val="none" w:sz="0" w:space="0" w:color="auto"/>
          <w:shd w:val="clear" w:color="auto" w:fill="FFFFFF"/>
          <w:lang w:eastAsia="ru-RU"/>
        </w:rPr>
        <w:t xml:space="preserve">Уведомления от </w:t>
      </w:r>
      <w:proofErr w:type="spellStart"/>
      <w:r w:rsidRPr="009B30C1">
        <w:rPr>
          <w:bdr w:val="none" w:sz="0" w:space="0" w:color="auto"/>
          <w:shd w:val="clear" w:color="auto" w:fill="FFFFFF"/>
          <w:lang w:eastAsia="ru-RU"/>
        </w:rPr>
        <w:t>Callback</w:t>
      </w:r>
      <w:proofErr w:type="spellEnd"/>
      <w:r w:rsidRPr="009B30C1">
        <w:rPr>
          <w:bdr w:val="none" w:sz="0" w:space="0" w:color="auto"/>
          <w:shd w:val="clear" w:color="auto" w:fill="FFFFFF"/>
          <w:lang w:eastAsia="ru-RU"/>
        </w:rPr>
        <w:t xml:space="preserve"> API выглядят как JSON с основной информацией о событии:</w:t>
      </w:r>
    </w:p>
    <w:p w:rsidR="009B30C1" w:rsidRPr="009B30C1" w:rsidRDefault="009B30C1" w:rsidP="009B30C1">
      <w:pPr>
        <w:pStyle w:val="af1"/>
        <w:ind w:left="1560" w:firstLine="0"/>
        <w:jc w:val="left"/>
        <w:rPr>
          <w:i/>
        </w:rPr>
      </w:pPr>
      <w:r w:rsidRPr="009B30C1">
        <w:rPr>
          <w:i/>
          <w:lang w:val="en-US"/>
        </w:rPr>
        <w:t>{ </w:t>
      </w:r>
      <w:r w:rsidRPr="009B30C1">
        <w:rPr>
          <w:i/>
          <w:lang w:val="en-US"/>
        </w:rPr>
        <w:br/>
        <w:t>   "type":"</w:t>
      </w:r>
      <w:proofErr w:type="spellStart"/>
      <w:r w:rsidRPr="009B30C1">
        <w:rPr>
          <w:i/>
          <w:lang w:val="en-US"/>
        </w:rPr>
        <w:t>message_new</w:t>
      </w:r>
      <w:proofErr w:type="spellEnd"/>
      <w:r w:rsidRPr="009B30C1">
        <w:rPr>
          <w:i/>
          <w:lang w:val="en-US"/>
        </w:rPr>
        <w:t>", </w:t>
      </w:r>
      <w:r w:rsidRPr="009B30C1">
        <w:rPr>
          <w:i/>
          <w:lang w:val="en-US"/>
        </w:rPr>
        <w:br/>
        <w:t>   "object</w:t>
      </w:r>
      <w:proofErr w:type="gramStart"/>
      <w:r w:rsidRPr="009B30C1">
        <w:rPr>
          <w:i/>
          <w:lang w:val="en-US"/>
        </w:rPr>
        <w:t>":{</w:t>
      </w:r>
      <w:proofErr w:type="gramEnd"/>
      <w:r w:rsidRPr="009B30C1">
        <w:rPr>
          <w:i/>
          <w:lang w:val="en-US"/>
        </w:rPr>
        <w:t> </w:t>
      </w:r>
      <w:r w:rsidRPr="009B30C1">
        <w:rPr>
          <w:i/>
          <w:lang w:val="en-US"/>
        </w:rPr>
        <w:br/>
        <w:t>      "id":694, </w:t>
      </w:r>
      <w:r w:rsidRPr="009B30C1">
        <w:rPr>
          <w:i/>
          <w:lang w:val="en-US"/>
        </w:rPr>
        <w:br/>
      </w:r>
      <w:r w:rsidRPr="009B30C1">
        <w:rPr>
          <w:i/>
          <w:lang w:val="en-US"/>
        </w:rPr>
        <w:lastRenderedPageBreak/>
        <w:t>      "date":1499441696, </w:t>
      </w:r>
      <w:r w:rsidRPr="009B30C1">
        <w:rPr>
          <w:i/>
          <w:lang w:val="en-US"/>
        </w:rPr>
        <w:br/>
        <w:t>      "out":0, </w:t>
      </w:r>
      <w:r w:rsidRPr="009B30C1">
        <w:rPr>
          <w:i/>
          <w:lang w:val="en-US"/>
        </w:rPr>
        <w:br/>
        <w:t>      "user_id":123456, </w:t>
      </w:r>
      <w:r w:rsidRPr="009B30C1">
        <w:rPr>
          <w:i/>
          <w:lang w:val="en-US"/>
        </w:rPr>
        <w:br/>
        <w:t>      "read_state":0, </w:t>
      </w:r>
      <w:r w:rsidRPr="009B30C1">
        <w:rPr>
          <w:i/>
          <w:lang w:val="en-US"/>
        </w:rPr>
        <w:br/>
        <w:t xml:space="preserve">      "title":" ... </w:t>
      </w:r>
      <w:r w:rsidRPr="009B30C1">
        <w:rPr>
          <w:i/>
        </w:rPr>
        <w:t>", </w:t>
      </w:r>
      <w:r w:rsidRPr="009B30C1">
        <w:rPr>
          <w:i/>
        </w:rPr>
        <w:br/>
        <w:t>      "</w:t>
      </w:r>
      <w:proofErr w:type="spellStart"/>
      <w:r w:rsidRPr="009B30C1">
        <w:rPr>
          <w:i/>
        </w:rPr>
        <w:t>body</w:t>
      </w:r>
      <w:proofErr w:type="spellEnd"/>
      <w:r w:rsidRPr="009B30C1">
        <w:rPr>
          <w:i/>
        </w:rPr>
        <w:t>":"</w:t>
      </w:r>
      <w:proofErr w:type="spellStart"/>
      <w:r w:rsidRPr="009B30C1">
        <w:rPr>
          <w:i/>
        </w:rPr>
        <w:t>start</w:t>
      </w:r>
      <w:proofErr w:type="spellEnd"/>
      <w:r w:rsidRPr="009B30C1">
        <w:rPr>
          <w:i/>
        </w:rPr>
        <w:t>" </w:t>
      </w:r>
      <w:r w:rsidRPr="009B30C1">
        <w:rPr>
          <w:i/>
        </w:rPr>
        <w:br/>
        <w:t>   }, </w:t>
      </w:r>
      <w:r w:rsidRPr="009B30C1">
        <w:rPr>
          <w:i/>
        </w:rPr>
        <w:br/>
        <w:t>   "group_id":1, </w:t>
      </w:r>
      <w:r w:rsidRPr="009B30C1">
        <w:rPr>
          <w:i/>
        </w:rPr>
        <w:br/>
        <w:t>   "secret":"sjr948dff3kjnfd3" </w:t>
      </w:r>
      <w:r w:rsidRPr="009B30C1">
        <w:rPr>
          <w:i/>
        </w:rPr>
        <w:br/>
        <w:t>}</w:t>
      </w:r>
    </w:p>
    <w:p w:rsidR="00E13C52" w:rsidRDefault="009B30C1" w:rsidP="009B30C1">
      <w:pPr>
        <w:pStyle w:val="af1"/>
        <w:rPr>
          <w:bdr w:val="none" w:sz="0" w:space="0" w:color="auto"/>
          <w:lang w:eastAsia="ru-RU"/>
        </w:rPr>
      </w:pPr>
      <w:r w:rsidRPr="009B30C1">
        <w:rPr>
          <w:bdr w:val="none" w:sz="0" w:space="0" w:color="auto"/>
          <w:shd w:val="clear" w:color="auto" w:fill="FFFFFF"/>
          <w:lang w:eastAsia="ru-RU"/>
        </w:rPr>
        <w:t xml:space="preserve">В этом примере пользователь с </w:t>
      </w:r>
      <w:proofErr w:type="spellStart"/>
      <w:r w:rsidRPr="009B30C1">
        <w:rPr>
          <w:bdr w:val="none" w:sz="0" w:space="0" w:color="auto"/>
          <w:shd w:val="clear" w:color="auto" w:fill="FFFFFF"/>
          <w:lang w:eastAsia="ru-RU"/>
        </w:rPr>
        <w:t>id</w:t>
      </w:r>
      <w:proofErr w:type="spellEnd"/>
      <w:r w:rsidRPr="009B30C1">
        <w:rPr>
          <w:bdr w:val="none" w:sz="0" w:space="0" w:color="auto"/>
          <w:shd w:val="clear" w:color="auto" w:fill="FFFFFF"/>
          <w:lang w:eastAsia="ru-RU"/>
        </w:rPr>
        <w:t xml:space="preserve"> 123456 отправил сообществу сообщение с текстом "</w:t>
      </w:r>
      <w:proofErr w:type="spellStart"/>
      <w:r w:rsidRPr="009B30C1">
        <w:rPr>
          <w:bdr w:val="none" w:sz="0" w:space="0" w:color="auto"/>
          <w:shd w:val="clear" w:color="auto" w:fill="FFFFFF"/>
          <w:lang w:eastAsia="ru-RU"/>
        </w:rPr>
        <w:t>start</w:t>
      </w:r>
      <w:proofErr w:type="spellEnd"/>
      <w:r w:rsidRPr="009B30C1">
        <w:rPr>
          <w:bdr w:val="none" w:sz="0" w:space="0" w:color="auto"/>
          <w:shd w:val="clear" w:color="auto" w:fill="FFFFFF"/>
          <w:lang w:eastAsia="ru-RU"/>
        </w:rPr>
        <w:t>". </w:t>
      </w:r>
      <w:r>
        <w:rPr>
          <w:bdr w:val="none" w:sz="0" w:space="0" w:color="auto"/>
          <w:lang w:eastAsia="ru-RU"/>
        </w:rPr>
        <w:t xml:space="preserve"> </w:t>
      </w:r>
    </w:p>
    <w:p w:rsidR="009B30C1" w:rsidRPr="009B30C1" w:rsidRDefault="009B30C1" w:rsidP="009B30C1">
      <w:pPr>
        <w:pStyle w:val="af1"/>
        <w:rPr>
          <w:bdr w:val="none" w:sz="0" w:space="0" w:color="auto"/>
          <w:lang w:eastAsia="ru-RU"/>
        </w:rPr>
      </w:pPr>
      <w:r w:rsidRPr="009B30C1">
        <w:rPr>
          <w:bdr w:val="none" w:sz="0" w:space="0" w:color="auto"/>
          <w:shd w:val="clear" w:color="auto" w:fill="FFFFFF"/>
          <w:lang w:eastAsia="ru-RU"/>
        </w:rPr>
        <w:t xml:space="preserve">Для каждого события </w:t>
      </w:r>
      <w:proofErr w:type="spellStart"/>
      <w:r w:rsidRPr="009B30C1">
        <w:rPr>
          <w:bdr w:val="none" w:sz="0" w:space="0" w:color="auto"/>
          <w:shd w:val="clear" w:color="auto" w:fill="FFFFFF"/>
          <w:lang w:eastAsia="ru-RU"/>
        </w:rPr>
        <w:t>Callback</w:t>
      </w:r>
      <w:proofErr w:type="spellEnd"/>
      <w:r w:rsidRPr="009B30C1">
        <w:rPr>
          <w:bdr w:val="none" w:sz="0" w:space="0" w:color="auto"/>
          <w:shd w:val="clear" w:color="auto" w:fill="FFFFFF"/>
          <w:lang w:eastAsia="ru-RU"/>
        </w:rPr>
        <w:t xml:space="preserve"> API отправляет отдельный запрос на сервер.</w:t>
      </w:r>
      <w:r>
        <w:rPr>
          <w:bdr w:val="none" w:sz="0" w:space="0" w:color="auto"/>
          <w:shd w:val="clear" w:color="auto" w:fill="FFFFFF"/>
          <w:lang w:eastAsia="ru-RU"/>
        </w:rPr>
        <w:t xml:space="preserve"> Программа на сервера </w:t>
      </w:r>
      <w:r w:rsidRPr="009B30C1">
        <w:rPr>
          <w:bdr w:val="none" w:sz="0" w:space="0" w:color="auto"/>
          <w:shd w:val="clear" w:color="auto" w:fill="FFFFFF"/>
          <w:lang w:eastAsia="ru-RU"/>
        </w:rPr>
        <w:t>должн</w:t>
      </w:r>
      <w:r>
        <w:rPr>
          <w:bdr w:val="none" w:sz="0" w:space="0" w:color="auto"/>
          <w:shd w:val="clear" w:color="auto" w:fill="FFFFFF"/>
          <w:lang w:eastAsia="ru-RU"/>
        </w:rPr>
        <w:t>а</w:t>
      </w:r>
      <w:r w:rsidRPr="009B30C1">
        <w:rPr>
          <w:bdr w:val="none" w:sz="0" w:space="0" w:color="auto"/>
          <w:shd w:val="clear" w:color="auto" w:fill="FFFFFF"/>
          <w:lang w:eastAsia="ru-RU"/>
        </w:rPr>
        <w:t xml:space="preserve"> подтверждать получение каждого запроса, отправляя в ответ строку "</w:t>
      </w:r>
      <w:proofErr w:type="spellStart"/>
      <w:r w:rsidRPr="009B30C1">
        <w:rPr>
          <w:bdr w:val="none" w:sz="0" w:space="0" w:color="auto"/>
          <w:shd w:val="clear" w:color="auto" w:fill="FFFFFF"/>
          <w:lang w:eastAsia="ru-RU"/>
        </w:rPr>
        <w:t>ok</w:t>
      </w:r>
      <w:proofErr w:type="spellEnd"/>
      <w:r w:rsidRPr="009B30C1">
        <w:rPr>
          <w:bdr w:val="none" w:sz="0" w:space="0" w:color="auto"/>
          <w:shd w:val="clear" w:color="auto" w:fill="FFFFFF"/>
          <w:lang w:eastAsia="ru-RU"/>
        </w:rPr>
        <w:t>". </w:t>
      </w:r>
    </w:p>
    <w:p w:rsidR="00317573" w:rsidRPr="00317573" w:rsidRDefault="00317573" w:rsidP="00317573">
      <w:pPr>
        <w:pStyle w:val="af1"/>
        <w:rPr>
          <w:bdr w:val="none" w:sz="0" w:space="0" w:color="auto"/>
          <w:lang w:eastAsia="ru-RU"/>
        </w:rPr>
      </w:pPr>
      <w:r w:rsidRPr="00317573">
        <w:rPr>
          <w:bdr w:val="none" w:sz="0" w:space="0" w:color="auto"/>
          <w:shd w:val="clear" w:color="auto" w:fill="FFFFFF"/>
          <w:lang w:eastAsia="ru-RU"/>
        </w:rPr>
        <w:t xml:space="preserve">Второй способ получения обновлений — это подключение к </w:t>
      </w:r>
      <w:proofErr w:type="spellStart"/>
      <w:r w:rsidRPr="00317573">
        <w:rPr>
          <w:bdr w:val="none" w:sz="0" w:space="0" w:color="auto"/>
          <w:shd w:val="clear" w:color="auto" w:fill="FFFFFF"/>
          <w:lang w:eastAsia="ru-RU"/>
        </w:rPr>
        <w:t>Long</w:t>
      </w:r>
      <w:proofErr w:type="spellEnd"/>
      <w:r w:rsidRPr="00317573">
        <w:rPr>
          <w:bdr w:val="none" w:sz="0" w:space="0" w:color="auto"/>
          <w:shd w:val="clear" w:color="auto" w:fill="FFFFFF"/>
          <w:lang w:eastAsia="ru-RU"/>
        </w:rPr>
        <w:t xml:space="preserve"> </w:t>
      </w:r>
      <w:proofErr w:type="spellStart"/>
      <w:r w:rsidRPr="00317573">
        <w:rPr>
          <w:bdr w:val="none" w:sz="0" w:space="0" w:color="auto"/>
          <w:shd w:val="clear" w:color="auto" w:fill="FFFFFF"/>
          <w:lang w:eastAsia="ru-RU"/>
        </w:rPr>
        <w:t>Poll</w:t>
      </w:r>
      <w:proofErr w:type="spellEnd"/>
      <w:r w:rsidRPr="00317573">
        <w:rPr>
          <w:bdr w:val="none" w:sz="0" w:space="0" w:color="auto"/>
          <w:shd w:val="clear" w:color="auto" w:fill="FFFFFF"/>
          <w:lang w:eastAsia="ru-RU"/>
        </w:rPr>
        <w:t xml:space="preserve"> серверу. В отличие от </w:t>
      </w:r>
      <w:proofErr w:type="spellStart"/>
      <w:r w:rsidRPr="00317573">
        <w:rPr>
          <w:bdr w:val="none" w:sz="0" w:space="0" w:color="auto"/>
          <w:shd w:val="clear" w:color="auto" w:fill="FFFFFF"/>
          <w:lang w:eastAsia="ru-RU"/>
        </w:rPr>
        <w:t>Callback</w:t>
      </w:r>
      <w:proofErr w:type="spellEnd"/>
      <w:r w:rsidRPr="00317573">
        <w:rPr>
          <w:bdr w:val="none" w:sz="0" w:space="0" w:color="auto"/>
          <w:shd w:val="clear" w:color="auto" w:fill="FFFFFF"/>
          <w:lang w:eastAsia="ru-RU"/>
        </w:rPr>
        <w:t xml:space="preserve"> API, </w:t>
      </w:r>
      <w:proofErr w:type="spellStart"/>
      <w:r w:rsidRPr="00317573">
        <w:rPr>
          <w:bdr w:val="none" w:sz="0" w:space="0" w:color="auto"/>
          <w:shd w:val="clear" w:color="auto" w:fill="FFFFFF"/>
          <w:lang w:eastAsia="ru-RU"/>
        </w:rPr>
        <w:t>Long</w:t>
      </w:r>
      <w:proofErr w:type="spellEnd"/>
      <w:r w:rsidRPr="00317573">
        <w:rPr>
          <w:bdr w:val="none" w:sz="0" w:space="0" w:color="auto"/>
          <w:shd w:val="clear" w:color="auto" w:fill="FFFFFF"/>
          <w:lang w:eastAsia="ru-RU"/>
        </w:rPr>
        <w:t xml:space="preserve"> </w:t>
      </w:r>
      <w:proofErr w:type="spellStart"/>
      <w:r w:rsidRPr="00317573">
        <w:rPr>
          <w:bdr w:val="none" w:sz="0" w:space="0" w:color="auto"/>
          <w:shd w:val="clear" w:color="auto" w:fill="FFFFFF"/>
          <w:lang w:eastAsia="ru-RU"/>
        </w:rPr>
        <w:t>Poll</w:t>
      </w:r>
      <w:proofErr w:type="spellEnd"/>
      <w:r w:rsidRPr="00317573">
        <w:rPr>
          <w:bdr w:val="none" w:sz="0" w:space="0" w:color="auto"/>
          <w:shd w:val="clear" w:color="auto" w:fill="FFFFFF"/>
          <w:lang w:eastAsia="ru-RU"/>
        </w:rPr>
        <w:t xml:space="preserve"> сервер будет присылать</w:t>
      </w:r>
      <w:r>
        <w:rPr>
          <w:bdr w:val="none" w:sz="0" w:space="0" w:color="auto"/>
          <w:shd w:val="clear" w:color="auto" w:fill="FFFFFF"/>
          <w:lang w:eastAsia="ru-RU"/>
        </w:rPr>
        <w:t xml:space="preserve"> </w:t>
      </w:r>
      <w:r w:rsidRPr="00317573">
        <w:rPr>
          <w:bdr w:val="none" w:sz="0" w:space="0" w:color="auto"/>
          <w:shd w:val="clear" w:color="auto" w:fill="FFFFFF"/>
          <w:lang w:eastAsia="ru-RU"/>
        </w:rPr>
        <w:t>только те обновления, которые связаны с сообщениями. Никаких других событий из сообщества в н</w:t>
      </w:r>
      <w:r w:rsidR="00B62ED8">
        <w:rPr>
          <w:bdr w:val="none" w:sz="0" w:space="0" w:color="auto"/>
          <w:shd w:val="clear" w:color="auto" w:fill="FFFFFF"/>
          <w:lang w:eastAsia="ru-RU"/>
        </w:rPr>
        <w:t>е</w:t>
      </w:r>
      <w:r w:rsidRPr="00317573">
        <w:rPr>
          <w:bdr w:val="none" w:sz="0" w:space="0" w:color="auto"/>
          <w:shd w:val="clear" w:color="auto" w:fill="FFFFFF"/>
          <w:lang w:eastAsia="ru-RU"/>
        </w:rPr>
        <w:t>м нет.</w:t>
      </w:r>
    </w:p>
    <w:p w:rsidR="00317573" w:rsidRPr="00317573" w:rsidRDefault="00317573" w:rsidP="00317573">
      <w:pPr>
        <w:pStyle w:val="af1"/>
        <w:rPr>
          <w:bdr w:val="none" w:sz="0" w:space="0" w:color="auto"/>
          <w:lang w:val="en-US" w:eastAsia="ru-RU"/>
        </w:rPr>
      </w:pPr>
      <w:r w:rsidRPr="00317573">
        <w:rPr>
          <w:bdr w:val="none" w:sz="0" w:space="0" w:color="auto"/>
          <w:shd w:val="clear" w:color="auto" w:fill="FFFFFF"/>
          <w:lang w:eastAsia="ru-RU"/>
        </w:rPr>
        <w:t xml:space="preserve">Ответ от </w:t>
      </w:r>
      <w:proofErr w:type="spellStart"/>
      <w:r w:rsidRPr="00317573">
        <w:rPr>
          <w:bdr w:val="none" w:sz="0" w:space="0" w:color="auto"/>
          <w:shd w:val="clear" w:color="auto" w:fill="FFFFFF"/>
          <w:lang w:eastAsia="ru-RU"/>
        </w:rPr>
        <w:t>Long</w:t>
      </w:r>
      <w:proofErr w:type="spellEnd"/>
      <w:r w:rsidRPr="00317573">
        <w:rPr>
          <w:bdr w:val="none" w:sz="0" w:space="0" w:color="auto"/>
          <w:shd w:val="clear" w:color="auto" w:fill="FFFFFF"/>
          <w:lang w:eastAsia="ru-RU"/>
        </w:rPr>
        <w:t xml:space="preserve"> </w:t>
      </w:r>
      <w:proofErr w:type="spellStart"/>
      <w:r w:rsidRPr="00317573">
        <w:rPr>
          <w:bdr w:val="none" w:sz="0" w:space="0" w:color="auto"/>
          <w:shd w:val="clear" w:color="auto" w:fill="FFFFFF"/>
          <w:lang w:eastAsia="ru-RU"/>
        </w:rPr>
        <w:t>Poll</w:t>
      </w:r>
      <w:proofErr w:type="spellEnd"/>
      <w:r w:rsidRPr="00317573">
        <w:rPr>
          <w:bdr w:val="none" w:sz="0" w:space="0" w:color="auto"/>
          <w:shd w:val="clear" w:color="auto" w:fill="FFFFFF"/>
          <w:lang w:eastAsia="ru-RU"/>
        </w:rPr>
        <w:t xml:space="preserve"> сервера выглядит как массив обновлений в JSON. Вот</w:t>
      </w:r>
      <w:r w:rsidRPr="00317573">
        <w:rPr>
          <w:bdr w:val="none" w:sz="0" w:space="0" w:color="auto"/>
          <w:shd w:val="clear" w:color="auto" w:fill="FFFFFF"/>
          <w:lang w:val="en-US" w:eastAsia="ru-RU"/>
        </w:rPr>
        <w:t xml:space="preserve"> </w:t>
      </w:r>
      <w:r w:rsidRPr="00317573">
        <w:rPr>
          <w:bdr w:val="none" w:sz="0" w:space="0" w:color="auto"/>
          <w:shd w:val="clear" w:color="auto" w:fill="FFFFFF"/>
          <w:lang w:eastAsia="ru-RU"/>
        </w:rPr>
        <w:t>так</w:t>
      </w:r>
      <w:r w:rsidRPr="00317573">
        <w:rPr>
          <w:bdr w:val="none" w:sz="0" w:space="0" w:color="auto"/>
          <w:shd w:val="clear" w:color="auto" w:fill="FFFFFF"/>
          <w:lang w:val="en-US" w:eastAsia="ru-RU"/>
        </w:rPr>
        <w:t xml:space="preserve"> </w:t>
      </w:r>
      <w:r w:rsidRPr="00317573">
        <w:rPr>
          <w:bdr w:val="none" w:sz="0" w:space="0" w:color="auto"/>
          <w:shd w:val="clear" w:color="auto" w:fill="FFFFFF"/>
          <w:lang w:eastAsia="ru-RU"/>
        </w:rPr>
        <w:t>выглядит</w:t>
      </w:r>
      <w:r w:rsidRPr="00317573">
        <w:rPr>
          <w:bdr w:val="none" w:sz="0" w:space="0" w:color="auto"/>
          <w:shd w:val="clear" w:color="auto" w:fill="FFFFFF"/>
          <w:lang w:val="en-US" w:eastAsia="ru-RU"/>
        </w:rPr>
        <w:t xml:space="preserve"> </w:t>
      </w:r>
      <w:r w:rsidRPr="00317573">
        <w:rPr>
          <w:bdr w:val="none" w:sz="0" w:space="0" w:color="auto"/>
          <w:shd w:val="clear" w:color="auto" w:fill="FFFFFF"/>
          <w:lang w:eastAsia="ru-RU"/>
        </w:rPr>
        <w:t>отдельное</w:t>
      </w:r>
      <w:r w:rsidRPr="00317573">
        <w:rPr>
          <w:bdr w:val="none" w:sz="0" w:space="0" w:color="auto"/>
          <w:shd w:val="clear" w:color="auto" w:fill="FFFFFF"/>
          <w:lang w:val="en-US" w:eastAsia="ru-RU"/>
        </w:rPr>
        <w:t xml:space="preserve"> </w:t>
      </w:r>
      <w:r w:rsidRPr="00317573">
        <w:rPr>
          <w:bdr w:val="none" w:sz="0" w:space="0" w:color="auto"/>
          <w:shd w:val="clear" w:color="auto" w:fill="FFFFFF"/>
          <w:lang w:eastAsia="ru-RU"/>
        </w:rPr>
        <w:t>событие</w:t>
      </w:r>
      <w:r w:rsidRPr="00317573">
        <w:rPr>
          <w:bdr w:val="none" w:sz="0" w:space="0" w:color="auto"/>
          <w:shd w:val="clear" w:color="auto" w:fill="FFFFFF"/>
          <w:lang w:val="en-US" w:eastAsia="ru-RU"/>
        </w:rPr>
        <w:t>:</w:t>
      </w:r>
    </w:p>
    <w:p w:rsidR="00317573" w:rsidRPr="00C527F3" w:rsidRDefault="00317573" w:rsidP="009E46B0">
      <w:pPr>
        <w:pStyle w:val="af1"/>
        <w:ind w:left="1418" w:firstLine="0"/>
        <w:jc w:val="left"/>
        <w:rPr>
          <w:i/>
        </w:rPr>
      </w:pPr>
      <w:r w:rsidRPr="00C527F3">
        <w:rPr>
          <w:i/>
        </w:rPr>
        <w:t>[ </w:t>
      </w:r>
      <w:r w:rsidRPr="00C527F3">
        <w:rPr>
          <w:i/>
        </w:rPr>
        <w:br/>
        <w:t>   4, </w:t>
      </w:r>
      <w:r w:rsidRPr="00C527F3">
        <w:rPr>
          <w:i/>
        </w:rPr>
        <w:br/>
        <w:t>   2105994, </w:t>
      </w:r>
      <w:r w:rsidRPr="00C527F3">
        <w:rPr>
          <w:i/>
        </w:rPr>
        <w:br/>
        <w:t>   561, </w:t>
      </w:r>
      <w:r w:rsidRPr="00C527F3">
        <w:rPr>
          <w:i/>
        </w:rPr>
        <w:br/>
        <w:t>   123456, </w:t>
      </w:r>
      <w:r w:rsidRPr="00C527F3">
        <w:rPr>
          <w:i/>
        </w:rPr>
        <w:br/>
        <w:t>   1496404246, </w:t>
      </w:r>
      <w:r w:rsidRPr="00C527F3">
        <w:rPr>
          <w:i/>
        </w:rPr>
        <w:br/>
        <w:t>   "hello", </w:t>
      </w:r>
      <w:r w:rsidRPr="00C527F3">
        <w:rPr>
          <w:i/>
        </w:rPr>
        <w:br/>
      </w:r>
      <w:proofErr w:type="gramStart"/>
      <w:r w:rsidRPr="00C527F3">
        <w:rPr>
          <w:i/>
        </w:rPr>
        <w:t>   {</w:t>
      </w:r>
      <w:proofErr w:type="gramEnd"/>
      <w:r w:rsidRPr="00C527F3">
        <w:rPr>
          <w:i/>
        </w:rPr>
        <w:t> </w:t>
      </w:r>
      <w:r w:rsidRPr="00C527F3">
        <w:rPr>
          <w:i/>
        </w:rPr>
        <w:br/>
        <w:t>      "attach1_type":"photo", </w:t>
      </w:r>
      <w:r w:rsidRPr="00C527F3">
        <w:rPr>
          <w:i/>
        </w:rPr>
        <w:br/>
      </w:r>
      <w:r w:rsidRPr="00C527F3">
        <w:rPr>
          <w:i/>
        </w:rPr>
        <w:lastRenderedPageBreak/>
        <w:t>      "attach1":"123456_417336473", </w:t>
      </w:r>
      <w:r w:rsidRPr="00C527F3">
        <w:rPr>
          <w:i/>
        </w:rPr>
        <w:br/>
        <w:t>      "attach2_type":"audio", </w:t>
      </w:r>
      <w:r w:rsidRPr="00C527F3">
        <w:rPr>
          <w:i/>
        </w:rPr>
        <w:br/>
        <w:t>      "attach2":"123456_456239018", </w:t>
      </w:r>
      <w:r w:rsidRPr="00C527F3">
        <w:rPr>
          <w:i/>
        </w:rPr>
        <w:br/>
        <w:t>      "title":" ... " </w:t>
      </w:r>
      <w:r w:rsidRPr="00C527F3">
        <w:rPr>
          <w:i/>
        </w:rPr>
        <w:br/>
        <w:t>   } </w:t>
      </w:r>
      <w:r w:rsidRPr="00C527F3">
        <w:rPr>
          <w:i/>
        </w:rPr>
        <w:br/>
        <w:t>]</w:t>
      </w:r>
    </w:p>
    <w:p w:rsidR="00317573" w:rsidRPr="00317573" w:rsidRDefault="00317573" w:rsidP="00317573">
      <w:pPr>
        <w:pStyle w:val="af1"/>
        <w:rPr>
          <w:bdr w:val="none" w:sz="0" w:space="0" w:color="auto"/>
          <w:lang w:eastAsia="ru-RU"/>
        </w:rPr>
      </w:pPr>
      <w:r w:rsidRPr="00317573">
        <w:rPr>
          <w:bdr w:val="none" w:sz="0" w:space="0" w:color="auto"/>
          <w:shd w:val="clear" w:color="auto" w:fill="FFFFFF"/>
          <w:lang w:eastAsia="ru-RU"/>
        </w:rPr>
        <w:t xml:space="preserve">В этом примере пользователь с </w:t>
      </w:r>
      <w:proofErr w:type="spellStart"/>
      <w:r w:rsidRPr="00317573">
        <w:rPr>
          <w:bdr w:val="none" w:sz="0" w:space="0" w:color="auto"/>
          <w:shd w:val="clear" w:color="auto" w:fill="FFFFFF"/>
          <w:lang w:eastAsia="ru-RU"/>
        </w:rPr>
        <w:t>id</w:t>
      </w:r>
      <w:proofErr w:type="spellEnd"/>
      <w:r w:rsidRPr="00317573">
        <w:rPr>
          <w:bdr w:val="none" w:sz="0" w:space="0" w:color="auto"/>
          <w:shd w:val="clear" w:color="auto" w:fill="FFFFFF"/>
          <w:lang w:eastAsia="ru-RU"/>
        </w:rPr>
        <w:t xml:space="preserve"> 123456 прислал сообщение с текстом "</w:t>
      </w:r>
      <w:proofErr w:type="spellStart"/>
      <w:r w:rsidRPr="00317573">
        <w:rPr>
          <w:bdr w:val="none" w:sz="0" w:space="0" w:color="auto"/>
          <w:shd w:val="clear" w:color="auto" w:fill="FFFFFF"/>
          <w:lang w:eastAsia="ru-RU"/>
        </w:rPr>
        <w:t>hello</w:t>
      </w:r>
      <w:proofErr w:type="spellEnd"/>
      <w:r w:rsidRPr="00317573">
        <w:rPr>
          <w:bdr w:val="none" w:sz="0" w:space="0" w:color="auto"/>
          <w:shd w:val="clear" w:color="auto" w:fill="FFFFFF"/>
          <w:lang w:eastAsia="ru-RU"/>
        </w:rPr>
        <w:t>" и двумя вложениями — аудио и фотографией. </w:t>
      </w:r>
    </w:p>
    <w:p w:rsidR="00317573" w:rsidRPr="00317573" w:rsidRDefault="00317573" w:rsidP="00317573">
      <w:pPr>
        <w:pStyle w:val="af1"/>
        <w:rPr>
          <w:bdr w:val="none" w:sz="0" w:space="0" w:color="auto"/>
          <w:lang w:eastAsia="ru-RU"/>
        </w:rPr>
      </w:pPr>
      <w:proofErr w:type="spellStart"/>
      <w:r w:rsidRPr="00317573">
        <w:rPr>
          <w:bdr w:val="none" w:sz="0" w:space="0" w:color="auto"/>
          <w:shd w:val="clear" w:color="auto" w:fill="FFFFFF"/>
          <w:lang w:eastAsia="ru-RU"/>
        </w:rPr>
        <w:t>Long</w:t>
      </w:r>
      <w:proofErr w:type="spellEnd"/>
      <w:r w:rsidRPr="00317573">
        <w:rPr>
          <w:bdr w:val="none" w:sz="0" w:space="0" w:color="auto"/>
          <w:shd w:val="clear" w:color="auto" w:fill="FFFFFF"/>
          <w:lang w:eastAsia="ru-RU"/>
        </w:rPr>
        <w:t xml:space="preserve"> </w:t>
      </w:r>
      <w:proofErr w:type="spellStart"/>
      <w:r w:rsidRPr="00317573">
        <w:rPr>
          <w:bdr w:val="none" w:sz="0" w:space="0" w:color="auto"/>
          <w:shd w:val="clear" w:color="auto" w:fill="FFFFFF"/>
          <w:lang w:eastAsia="ru-RU"/>
        </w:rPr>
        <w:t>Poll</w:t>
      </w:r>
      <w:proofErr w:type="spellEnd"/>
      <w:r w:rsidRPr="00317573">
        <w:rPr>
          <w:bdr w:val="none" w:sz="0" w:space="0" w:color="auto"/>
          <w:shd w:val="clear" w:color="auto" w:fill="FFFFFF"/>
          <w:lang w:eastAsia="ru-RU"/>
        </w:rPr>
        <w:t xml:space="preserve"> отправляет в ответе на запрос </w:t>
      </w:r>
      <w:r w:rsidR="00E13C52">
        <w:rPr>
          <w:bdr w:val="none" w:sz="0" w:space="0" w:color="auto"/>
          <w:shd w:val="clear" w:color="auto" w:fill="FFFFFF"/>
          <w:lang w:eastAsia="ru-RU"/>
        </w:rPr>
        <w:t xml:space="preserve">от программы </w:t>
      </w:r>
      <w:r w:rsidRPr="00317573">
        <w:rPr>
          <w:bdr w:val="none" w:sz="0" w:space="0" w:color="auto"/>
          <w:shd w:val="clear" w:color="auto" w:fill="FFFFFF"/>
          <w:lang w:eastAsia="ru-RU"/>
        </w:rPr>
        <w:t xml:space="preserve">сразу несколько событий. Чтобы сразу получать все обновления, подключение к </w:t>
      </w:r>
      <w:proofErr w:type="spellStart"/>
      <w:r w:rsidRPr="00317573">
        <w:rPr>
          <w:bdr w:val="none" w:sz="0" w:space="0" w:color="auto"/>
          <w:shd w:val="clear" w:color="auto" w:fill="FFFFFF"/>
          <w:lang w:eastAsia="ru-RU"/>
        </w:rPr>
        <w:t>Long</w:t>
      </w:r>
      <w:proofErr w:type="spellEnd"/>
      <w:r w:rsidRPr="00317573">
        <w:rPr>
          <w:bdr w:val="none" w:sz="0" w:space="0" w:color="auto"/>
          <w:shd w:val="clear" w:color="auto" w:fill="FFFFFF"/>
          <w:lang w:eastAsia="ru-RU"/>
        </w:rPr>
        <w:t xml:space="preserve"> </w:t>
      </w:r>
      <w:proofErr w:type="spellStart"/>
      <w:r w:rsidRPr="00317573">
        <w:rPr>
          <w:bdr w:val="none" w:sz="0" w:space="0" w:color="auto"/>
          <w:shd w:val="clear" w:color="auto" w:fill="FFFFFF"/>
          <w:lang w:eastAsia="ru-RU"/>
        </w:rPr>
        <w:t>Poll</w:t>
      </w:r>
      <w:proofErr w:type="spellEnd"/>
      <w:r w:rsidRPr="00317573">
        <w:rPr>
          <w:bdr w:val="none" w:sz="0" w:space="0" w:color="auto"/>
          <w:shd w:val="clear" w:color="auto" w:fill="FFFFFF"/>
          <w:lang w:eastAsia="ru-RU"/>
        </w:rPr>
        <w:t xml:space="preserve"> нужно поддерживать постоянно.</w:t>
      </w:r>
    </w:p>
    <w:p w:rsidR="00F60A51" w:rsidRPr="009B30C1" w:rsidRDefault="00556141" w:rsidP="00317573">
      <w:pPr>
        <w:pStyle w:val="af1"/>
      </w:pPr>
      <w:r>
        <w:t xml:space="preserve">Для реализации блока входных данных </w:t>
      </w:r>
      <w:r w:rsidR="00514B12">
        <w:t xml:space="preserve">предлагается использовать </w:t>
      </w:r>
      <w:proofErr w:type="spellStart"/>
      <w:r w:rsidR="00514B12" w:rsidRPr="00317573">
        <w:rPr>
          <w:bdr w:val="none" w:sz="0" w:space="0" w:color="auto"/>
          <w:shd w:val="clear" w:color="auto" w:fill="FFFFFF"/>
          <w:lang w:eastAsia="ru-RU"/>
        </w:rPr>
        <w:t>Long</w:t>
      </w:r>
      <w:proofErr w:type="spellEnd"/>
      <w:r w:rsidR="00514B12" w:rsidRPr="00317573">
        <w:rPr>
          <w:bdr w:val="none" w:sz="0" w:space="0" w:color="auto"/>
          <w:shd w:val="clear" w:color="auto" w:fill="FFFFFF"/>
          <w:lang w:eastAsia="ru-RU"/>
        </w:rPr>
        <w:t xml:space="preserve"> </w:t>
      </w:r>
      <w:proofErr w:type="spellStart"/>
      <w:r w:rsidR="00514B12" w:rsidRPr="00317573">
        <w:rPr>
          <w:bdr w:val="none" w:sz="0" w:space="0" w:color="auto"/>
          <w:shd w:val="clear" w:color="auto" w:fill="FFFFFF"/>
          <w:lang w:eastAsia="ru-RU"/>
        </w:rPr>
        <w:t>Poll</w:t>
      </w:r>
      <w:proofErr w:type="spellEnd"/>
      <w:r w:rsidR="00514B12">
        <w:rPr>
          <w:bdr w:val="none" w:sz="0" w:space="0" w:color="auto"/>
          <w:shd w:val="clear" w:color="auto" w:fill="FFFFFF"/>
          <w:lang w:eastAsia="ru-RU"/>
        </w:rPr>
        <w:t xml:space="preserve">, так как будет осуществляться обработка только сообщений, приходящих в сообщество. </w:t>
      </w:r>
    </w:p>
    <w:p w:rsidR="0052302E" w:rsidRDefault="0052302E">
      <w:pPr>
        <w:rPr>
          <w:rFonts w:eastAsia="Times New Roman"/>
          <w:iCs/>
          <w:sz w:val="28"/>
          <w:szCs w:val="28"/>
          <w:bdr w:val="none" w:sz="0" w:space="0" w:color="auto"/>
          <w:lang w:val="ru-RU" w:eastAsia="ru-RU"/>
        </w:rPr>
      </w:pPr>
      <w:r>
        <w:rPr>
          <w:lang w:val="ru-RU"/>
        </w:rPr>
        <w:br w:type="page"/>
      </w:r>
    </w:p>
    <w:p w:rsidR="0052302E" w:rsidRDefault="00B510F1" w:rsidP="0052302E">
      <w:pPr>
        <w:pStyle w:val="12"/>
        <w:rPr>
          <w:lang w:val="ru-RU"/>
        </w:rPr>
      </w:pPr>
      <w:bookmarkStart w:id="2" w:name="_Toc532489814"/>
      <w:r>
        <w:rPr>
          <w:lang w:val="ru-RU"/>
        </w:rPr>
        <w:lastRenderedPageBreak/>
        <w:t xml:space="preserve">2 </w:t>
      </w:r>
      <w:r w:rsidR="0052302E">
        <w:rPr>
          <w:lang w:val="ru-RU"/>
        </w:rPr>
        <w:t>БЛОК ОРГАНИЗАЦИИ ДАННЫХ</w:t>
      </w:r>
      <w:bookmarkEnd w:id="2"/>
    </w:p>
    <w:p w:rsidR="0052302E" w:rsidRDefault="00511A56" w:rsidP="00511A56">
      <w:pPr>
        <w:pStyle w:val="af1"/>
      </w:pPr>
      <w:r>
        <w:t xml:space="preserve">Для организации хранения данных </w:t>
      </w:r>
      <w:r w:rsidR="00DD0BB7">
        <w:t>требуется две сущности – вопрос и ответ.</w:t>
      </w:r>
    </w:p>
    <w:p w:rsidR="00DD0BB7" w:rsidRDefault="00DD0BB7" w:rsidP="00511A56">
      <w:pPr>
        <w:pStyle w:val="af1"/>
      </w:pPr>
      <w:r>
        <w:t>Сущность вопроса включает в себя следующие атрибуты: идентификатор, текст вопроса, векторное представление (об этом в следующей главе).</w:t>
      </w:r>
    </w:p>
    <w:p w:rsidR="00DD0BB7" w:rsidRDefault="00DD0BB7" w:rsidP="00DD0BB7">
      <w:pPr>
        <w:pStyle w:val="af1"/>
      </w:pPr>
      <w:r>
        <w:t>Сущность ответа включает в себя следующие атрибуты: идентификатор, текст ответа.</w:t>
      </w:r>
    </w:p>
    <w:p w:rsidR="004E1B77" w:rsidRDefault="004E1B77" w:rsidP="00DD0BB7">
      <w:pPr>
        <w:pStyle w:val="af1"/>
      </w:pPr>
      <w:r>
        <w:t>Инфологическая модель базы данных предоставлена на рисунке 1.</w:t>
      </w:r>
    </w:p>
    <w:p w:rsidR="004E1B77" w:rsidRDefault="004E1B77" w:rsidP="004E1B77">
      <w:pPr>
        <w:pStyle w:val="af1"/>
        <w:keepNext/>
      </w:pPr>
      <w:r w:rsidRPr="004E1B77">
        <w:drawing>
          <wp:inline distT="0" distB="0" distL="0" distR="0" wp14:anchorId="77752C42" wp14:editId="332BA8C1">
            <wp:extent cx="5020904" cy="132373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35944" cy="1327696"/>
                    </a:xfrm>
                    <a:prstGeom prst="rect">
                      <a:avLst/>
                    </a:prstGeom>
                  </pic:spPr>
                </pic:pic>
              </a:graphicData>
            </a:graphic>
          </wp:inline>
        </w:drawing>
      </w:r>
    </w:p>
    <w:p w:rsidR="00C44C8D" w:rsidRPr="004E1B77" w:rsidRDefault="004E1B77" w:rsidP="004E1B77">
      <w:pPr>
        <w:pStyle w:val="af1"/>
        <w:jc w:val="center"/>
      </w:pPr>
      <w:r w:rsidRPr="004E1B77">
        <w:t xml:space="preserve">Рисунок </w:t>
      </w:r>
      <w:r w:rsidRPr="004E1B77">
        <w:fldChar w:fldCharType="begin"/>
      </w:r>
      <w:r w:rsidRPr="004E1B77">
        <w:instrText xml:space="preserve"> SEQ Рисунок \* ARABIC </w:instrText>
      </w:r>
      <w:r w:rsidRPr="004E1B77">
        <w:fldChar w:fldCharType="separate"/>
      </w:r>
      <w:r w:rsidRPr="004E1B77">
        <w:rPr>
          <w:noProof/>
        </w:rPr>
        <w:t>1</w:t>
      </w:r>
      <w:r w:rsidRPr="004E1B77">
        <w:fldChar w:fldCharType="end"/>
      </w:r>
      <w:r w:rsidRPr="004E1B77">
        <w:t xml:space="preserve"> </w:t>
      </w:r>
      <w:r>
        <w:t>–</w:t>
      </w:r>
      <w:r w:rsidRPr="004E1B77">
        <w:t xml:space="preserve"> Инфологическая модель базы данных</w:t>
      </w:r>
    </w:p>
    <w:p w:rsidR="0052302E" w:rsidRDefault="0052302E">
      <w:pPr>
        <w:rPr>
          <w:rFonts w:eastAsia="Times New Roman"/>
          <w:iCs/>
          <w:sz w:val="28"/>
          <w:szCs w:val="28"/>
          <w:bdr w:val="none" w:sz="0" w:space="0" w:color="auto"/>
          <w:lang w:val="ru-RU" w:eastAsia="ru-RU"/>
        </w:rPr>
      </w:pPr>
      <w:r>
        <w:rPr>
          <w:lang w:val="ru-RU"/>
        </w:rPr>
        <w:br w:type="page"/>
      </w:r>
    </w:p>
    <w:p w:rsidR="0052302E" w:rsidRDefault="00B510F1" w:rsidP="0052302E">
      <w:pPr>
        <w:pStyle w:val="12"/>
        <w:rPr>
          <w:lang w:val="ru-RU"/>
        </w:rPr>
      </w:pPr>
      <w:bookmarkStart w:id="3" w:name="_Toc532489815"/>
      <w:r>
        <w:rPr>
          <w:lang w:val="ru-RU"/>
        </w:rPr>
        <w:lastRenderedPageBreak/>
        <w:t xml:space="preserve">3 </w:t>
      </w:r>
      <w:r w:rsidR="0052302E">
        <w:rPr>
          <w:lang w:val="ru-RU"/>
        </w:rPr>
        <w:t>БЛОК АНАЛИЗА ДАННЫХ</w:t>
      </w:r>
      <w:bookmarkEnd w:id="3"/>
    </w:p>
    <w:p w:rsidR="00473A04" w:rsidRDefault="00371F0E" w:rsidP="00473A04">
      <w:pPr>
        <w:pStyle w:val="af1"/>
      </w:pPr>
      <w:r>
        <w:t xml:space="preserve">Разрабатываемую систему можно отнести к </w:t>
      </w:r>
      <w:r w:rsidR="00473A04">
        <w:t>семейству вопросно-ответных – это информационные системы, способные принимать вопросы и отвечать на них на естественном языке.</w:t>
      </w:r>
    </w:p>
    <w:p w:rsidR="00473A04" w:rsidRDefault="00473A04" w:rsidP="00473A04">
      <w:pPr>
        <w:pStyle w:val="af1"/>
      </w:pPr>
      <w:r>
        <w:t>Такие системы можно разделить на два типа:</w:t>
      </w:r>
    </w:p>
    <w:p w:rsidR="00473A04" w:rsidRDefault="00473A04" w:rsidP="00473A04">
      <w:pPr>
        <w:pStyle w:val="af1"/>
        <w:numPr>
          <w:ilvl w:val="0"/>
          <w:numId w:val="2"/>
        </w:numPr>
        <w:ind w:left="1843"/>
      </w:pPr>
      <w:r>
        <w:t>Узкоспециализированные – работают в конкретных областях (футбол, стоматология, цветы и так далее).</w:t>
      </w:r>
    </w:p>
    <w:p w:rsidR="00473A04" w:rsidRDefault="00473A04" w:rsidP="00473A04">
      <w:pPr>
        <w:pStyle w:val="af1"/>
        <w:numPr>
          <w:ilvl w:val="0"/>
          <w:numId w:val="2"/>
        </w:numPr>
        <w:ind w:left="1843"/>
      </w:pPr>
      <w:r>
        <w:t>Общие – работают с информацией по всем областям знаний.</w:t>
      </w:r>
    </w:p>
    <w:p w:rsidR="00473A04" w:rsidRDefault="00473A04" w:rsidP="00371F0E">
      <w:pPr>
        <w:pStyle w:val="af1"/>
      </w:pPr>
      <w:r>
        <w:t xml:space="preserve">Второй тип очень сложный в реализации, до сих пор не создано подобных систем, способных отвечать на все поставленные вопросы. </w:t>
      </w:r>
      <w:r w:rsidR="00DD2739">
        <w:t>Реализацией таких</w:t>
      </w:r>
      <w:r>
        <w:t xml:space="preserve"> технологий занимаются крупные </w:t>
      </w:r>
      <w:r w:rsidR="00DD2739">
        <w:t>компании</w:t>
      </w:r>
      <w:r>
        <w:t xml:space="preserve">, такие как </w:t>
      </w:r>
      <w:r>
        <w:rPr>
          <w:lang w:val="en-US"/>
        </w:rPr>
        <w:t>Google</w:t>
      </w:r>
      <w:r w:rsidRPr="00473A04">
        <w:t xml:space="preserve">, </w:t>
      </w:r>
      <w:r>
        <w:rPr>
          <w:lang w:val="en-US"/>
        </w:rPr>
        <w:t>Yandex</w:t>
      </w:r>
      <w:r w:rsidRPr="00473A04">
        <w:t xml:space="preserve">, </w:t>
      </w:r>
      <w:r>
        <w:rPr>
          <w:lang w:val="en-US"/>
        </w:rPr>
        <w:t>Apple</w:t>
      </w:r>
      <w:r w:rsidRPr="00473A04">
        <w:t xml:space="preserve">, </w:t>
      </w:r>
      <w:r>
        <w:rPr>
          <w:lang w:val="en-US"/>
        </w:rPr>
        <w:t>Amazon</w:t>
      </w:r>
      <w:r w:rsidRPr="00473A04">
        <w:t>.</w:t>
      </w:r>
    </w:p>
    <w:p w:rsidR="00473A04" w:rsidRDefault="00473A04" w:rsidP="00371F0E">
      <w:pPr>
        <w:pStyle w:val="af1"/>
      </w:pPr>
      <w:r>
        <w:t>Система, о которой идет речь в данной работе, относится к первому типу. Ее реализация, по сравнению с общими вопросно-ответными системами, на много проще.</w:t>
      </w:r>
    </w:p>
    <w:p w:rsidR="00D465A0" w:rsidRDefault="00D465A0" w:rsidP="00371F0E">
      <w:pPr>
        <w:pStyle w:val="af1"/>
      </w:pPr>
      <w:r>
        <w:t xml:space="preserve">В узкоспециализированной системе заранее определяется конечное множество вопросов, на которые она может давать ответ. В случае, если она не находит у себя в базе вопрос, который с определенной вероятностью соответствует заданному, она отвечает общей фразой, например, «К сожалению, я не могу ответить на данный вопрос». </w:t>
      </w:r>
    </w:p>
    <w:p w:rsidR="00992912" w:rsidRDefault="008B470D" w:rsidP="00F563CF">
      <w:pPr>
        <w:pStyle w:val="af1"/>
      </w:pPr>
      <w:r>
        <w:t xml:space="preserve">Таким образом, основная задача системы – поставить в соответствие </w:t>
      </w:r>
      <w:r w:rsidR="00E96621">
        <w:t>вопросу</w:t>
      </w:r>
      <w:r w:rsidR="00E96621">
        <w:t>, поступившему от абитуриента, вопрос из базы данны</w:t>
      </w:r>
      <w:r w:rsidR="00DD2739">
        <w:t xml:space="preserve">х. </w:t>
      </w:r>
    </w:p>
    <w:p w:rsidR="00992912" w:rsidRDefault="00992912" w:rsidP="00992912">
      <w:pPr>
        <w:pStyle w:val="af1"/>
        <w:rPr>
          <w:lang w:eastAsia="ru-RU"/>
        </w:rPr>
      </w:pPr>
      <w:r>
        <w:t xml:space="preserve">В основе </w:t>
      </w:r>
      <w:r w:rsidR="008623A7">
        <w:t>разрабатываемой</w:t>
      </w:r>
      <w:r>
        <w:t xml:space="preserve"> системы лежит практика часто задаваемых вопросов в расширенном виде. В структуру системы входит база вопросов по заданной тематике, которые могут задать пользователи. Каждому из них ставится в соответствие ответ, причем одному ответу могут соответствовать несколько вопросов. Таким образом, описанный подход сводит задачу нахождения ответа к поиску вопроса из базы, семантически близкого к заданному. Для того, чтобы решить эту задачу, формируются модели заданного вопроса и каждого вопроса из базы. В качестве моделей </w:t>
      </w:r>
      <w:r>
        <w:lastRenderedPageBreak/>
        <w:t>используются синтаксические деревья и геометрические вектора. В рамках рассматриваемой задачи сравнение подобных моделей является объективным показателем семантической близости вопросов.</w:t>
      </w:r>
    </w:p>
    <w:p w:rsidR="00992912" w:rsidRDefault="00992912" w:rsidP="00992912">
      <w:pPr>
        <w:pStyle w:val="af1"/>
      </w:pPr>
      <w:r>
        <w:t xml:space="preserve">Синтаксическое дерево — это построенный по определенному алгоритму граф, узлами которого являются отдельные части предложения. Ребрам, соединяющим узлы, соответствует их синтаксическая связь. В узле дерева могут располагаться таксономические единицы, отдельные слова предложения, или функциональные единицы, сочетания слов, которые при расщеплении перестают выполнять синтаксическую функцию. Существуют четыре основных алгоритма расположения узлов в графе: теория членов предложения, грамматика </w:t>
      </w:r>
      <w:proofErr w:type="spellStart"/>
      <w:r>
        <w:t>Теньера</w:t>
      </w:r>
      <w:proofErr w:type="spellEnd"/>
      <w:r>
        <w:t>, грамматика зависимостей, грамматика непосредственно составляющих [</w:t>
      </w:r>
      <w:r w:rsidR="000453C7">
        <w:t>2</w:t>
      </w:r>
      <w:r>
        <w:t xml:space="preserve">]. Теория членов предложения — это алгоритм, в котором в качестве вершины дерева выступает член предложения, не являющийся подчиненным по отношению ни к одной другой синтаксической единице. В соответствии с грамматикой </w:t>
      </w:r>
      <w:proofErr w:type="spellStart"/>
      <w:r>
        <w:t>Теньера</w:t>
      </w:r>
      <w:proofErr w:type="spellEnd"/>
      <w:r>
        <w:t xml:space="preserve"> вершиной синтаксического дерева является глагол-сказуемое. Кроме того, вводятся понятия актанты — функциональной единицы, обязательной по отношению к сказуемому и </w:t>
      </w:r>
      <w:proofErr w:type="spellStart"/>
      <w:r>
        <w:t>сирконстанты</w:t>
      </w:r>
      <w:proofErr w:type="spellEnd"/>
      <w:r>
        <w:t xml:space="preserve"> — необязательной (факультативной) функциональной единицы. Грамматика зависимостей — это алгоритм, при котором в узлах дерева располагаются таксономические единицы. Вершиной дерева является глагол-сказуемое или его аналитическая часть. В случае составного глагола, все связи в дереве подчинительные. Грамматика непосредственно составляющих — это алгоритм, в ходе выполнения которого каждая грамматическая единица делится на две более простых единицы. Подобное деление происходит вплоть до выделения в качестве узла отдельного слова, каждому узлу соответствует грамматический класс, среди которых все части речи, а также именная и глагольная составляющие.</w:t>
      </w:r>
    </w:p>
    <w:p w:rsidR="00992912" w:rsidRDefault="00992912" w:rsidP="00992912">
      <w:pPr>
        <w:pStyle w:val="af1"/>
      </w:pPr>
      <w:r>
        <w:t xml:space="preserve">Представление слова в векторном виде — сопоставление слова из словаря геометрическому вектору в пространстве </w:t>
      </w:r>
      <w:proofErr w:type="spellStart"/>
      <w:r>
        <w:t>R</w:t>
      </w:r>
      <w:r>
        <w:rPr>
          <w:vertAlign w:val="superscript"/>
        </w:rPr>
        <w:t>n</w:t>
      </w:r>
      <w:proofErr w:type="spellEnd"/>
      <w:r>
        <w:t xml:space="preserve">, где под словарём </w:t>
      </w:r>
      <w:r>
        <w:lastRenderedPageBreak/>
        <w:t>понимается пространство конечной размерности N, равной количеству всех представляемых в векторном виде слов. Задачей определения семантической близости между словами занимается дистрибутивная семантика. Увеличение размерности словесного векторного пространства способствует повышению точности определения смысловой близости, однако существует некоторая критическая размерность, превышая которую, модель не приносит заметного увеличения точности. Обычно размерность вектора устанавливается в диапазоне от 100 до 1000. Любой алгоритм построения векторного пространства стремится к максимизации косинусного сходства между векторами семантически близких слов. Косинусное сходство определяется формулой:</w:t>
      </w:r>
    </w:p>
    <w:p w:rsidR="00992912" w:rsidRDefault="00992912" w:rsidP="00992912">
      <w:pPr>
        <w:pStyle w:val="af1"/>
      </w:pPr>
      <w:r>
        <w:fldChar w:fldCharType="begin"/>
      </w:r>
      <w:r>
        <w:instrText xml:space="preserve"> INCLUDEPICTURE "https://www.innov.ru/science/photo/150617/1.JPG" \* MERGEFORMATINET </w:instrText>
      </w:r>
      <w:r>
        <w:fldChar w:fldCharType="separate"/>
      </w:r>
      <w:r>
        <w:rPr>
          <w:noProof/>
        </w:rPr>
        <w:drawing>
          <wp:inline distT="0" distB="0" distL="0" distR="0">
            <wp:extent cx="4466428" cy="659445"/>
            <wp:effectExtent l="0" t="0" r="4445" b="1270"/>
            <wp:docPr id="3" name="Рисунок 3" descr="https://www.innov.ru/science/photo/1506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nov.ru/science/photo/150617/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94272" cy="663556"/>
                    </a:xfrm>
                    <a:prstGeom prst="rect">
                      <a:avLst/>
                    </a:prstGeom>
                    <a:noFill/>
                    <a:ln>
                      <a:noFill/>
                    </a:ln>
                  </pic:spPr>
                </pic:pic>
              </a:graphicData>
            </a:graphic>
          </wp:inline>
        </w:drawing>
      </w:r>
      <w:r>
        <w:fldChar w:fldCharType="end"/>
      </w:r>
      <w:r>
        <w:t>,</w:t>
      </w:r>
    </w:p>
    <w:p w:rsidR="00992912" w:rsidRDefault="00992912" w:rsidP="00992912">
      <w:pPr>
        <w:pStyle w:val="af1"/>
      </w:pPr>
      <w:r>
        <w:t xml:space="preserve">где A и B — вектора, расстояние между которыми вычисляется, θ — угол между ними. Одним из наиболее эффективных семантических анализаторов на сегодняшний день является word2vec — программное средство для построения словесных векторных пространств, разработанное компанией </w:t>
      </w:r>
      <w:proofErr w:type="spellStart"/>
      <w:r>
        <w:t>Google</w:t>
      </w:r>
      <w:proofErr w:type="spellEnd"/>
      <w:r>
        <w:t xml:space="preserve"> в 2013 году [</w:t>
      </w:r>
      <w:r w:rsidR="000453C7">
        <w:t>3</w:t>
      </w:r>
      <w:r>
        <w:t>].</w:t>
      </w:r>
    </w:p>
    <w:p w:rsidR="00992912" w:rsidRDefault="00992912" w:rsidP="00992912">
      <w:pPr>
        <w:pStyle w:val="af1"/>
      </w:pPr>
      <w:r>
        <w:t xml:space="preserve">Word2vec основан на двухслойной нейронной сети прямого распространения, поэтому у пользователей существует возможность обучить сеть на собственных текстовых корпусах и, таким образом, получить наиболее подходящую для решения текущей задачи векторную модель. Результаты обучения модели зависят от выбранной пользователем модельной архитектуры. Всего в word2vec реализованы два алгоритма обучения: </w:t>
      </w:r>
      <w:proofErr w:type="spellStart"/>
      <w:r>
        <w:t>Continuous</w:t>
      </w:r>
      <w:proofErr w:type="spellEnd"/>
      <w:r>
        <w:t xml:space="preserve"> </w:t>
      </w:r>
      <w:proofErr w:type="spellStart"/>
      <w:r>
        <w:t>Bag</w:t>
      </w:r>
      <w:proofErr w:type="spellEnd"/>
      <w:r>
        <w:t xml:space="preserve"> </w:t>
      </w:r>
      <w:proofErr w:type="spellStart"/>
      <w:r>
        <w:t>of</w:t>
      </w:r>
      <w:proofErr w:type="spellEnd"/>
      <w:r>
        <w:t xml:space="preserve"> </w:t>
      </w:r>
      <w:proofErr w:type="spellStart"/>
      <w:r>
        <w:t>Words</w:t>
      </w:r>
      <w:proofErr w:type="spellEnd"/>
      <w:r>
        <w:t xml:space="preserve"> (CBOW) и </w:t>
      </w:r>
      <w:proofErr w:type="spellStart"/>
      <w:r>
        <w:t>Skip-gram</w:t>
      </w:r>
      <w:proofErr w:type="spellEnd"/>
      <w:r>
        <w:t>.</w:t>
      </w:r>
    </w:p>
    <w:p w:rsidR="00992912" w:rsidRDefault="00992912" w:rsidP="00992912">
      <w:pPr>
        <w:pStyle w:val="af1"/>
      </w:pPr>
      <w:r>
        <w:t xml:space="preserve">При использовании архитектуры CBOW алгоритм предсказывает слово, исходя из его контекста, </w:t>
      </w:r>
      <w:r w:rsidR="00F14736">
        <w:t>то есть</w:t>
      </w:r>
      <w:r>
        <w:t xml:space="preserve"> анализируя наборы слов, находящиеся по правую и левую стороны от данного. При этом результат работы алгоритма не зависит от порядка контекстных слов. Входным </w:t>
      </w:r>
      <w:r>
        <w:lastRenderedPageBreak/>
        <w:t xml:space="preserve">элементом в нейронную сеть выступает набор контекстных векторов </w:t>
      </w:r>
      <w:proofErr w:type="gramStart"/>
      <w:r>
        <w:t>w(</w:t>
      </w:r>
      <w:proofErr w:type="gramEnd"/>
      <w:r>
        <w:t>t-k),.., w(t-1), w(t+1), ..., w(</w:t>
      </w:r>
      <w:proofErr w:type="spellStart"/>
      <w:r>
        <w:t>t+k</w:t>
      </w:r>
      <w:proofErr w:type="spellEnd"/>
      <w:r>
        <w:t xml:space="preserve">) , а выходным вектором — w(t), где w(t) — вектор предсказанного на основе контекста слова. Архитектура </w:t>
      </w:r>
      <w:proofErr w:type="spellStart"/>
      <w:r>
        <w:t>Skip-gram</w:t>
      </w:r>
      <w:proofErr w:type="spellEnd"/>
      <w:r>
        <w:t xml:space="preserve"> отличается от CBOW тем, что предсказывает набор слов вокруг, основываясь на данном слове. Входным вектором выступает w(t), а выходным элементом — множество M = {</w:t>
      </w:r>
      <w:proofErr w:type="gramStart"/>
      <w:r>
        <w:t>w(</w:t>
      </w:r>
      <w:proofErr w:type="gramEnd"/>
      <w:r>
        <w:t>t-k),.., w(t-1), w(t+1), ..., w(</w:t>
      </w:r>
      <w:proofErr w:type="spellStart"/>
      <w:r>
        <w:t>t+k</w:t>
      </w:r>
      <w:proofErr w:type="spellEnd"/>
      <w:r>
        <w:t xml:space="preserve">)}, где M — множество векторов. Каждое слово, соответствующее векторам из множества М, характеризует слово, соответствующее входному вектору. Схема работы алгоритмов CBOW и </w:t>
      </w:r>
      <w:proofErr w:type="spellStart"/>
      <w:r>
        <w:t>Skip-gram</w:t>
      </w:r>
      <w:proofErr w:type="spellEnd"/>
      <w:r>
        <w:t xml:space="preserve"> показана на рисунке </w:t>
      </w:r>
      <w:r w:rsidR="00672520">
        <w:t>2</w:t>
      </w:r>
      <w:r>
        <w:t>.</w:t>
      </w:r>
    </w:p>
    <w:p w:rsidR="00672520" w:rsidRDefault="00672520" w:rsidP="00672520">
      <w:pPr>
        <w:pStyle w:val="af1"/>
        <w:keepNext/>
        <w:jc w:val="center"/>
      </w:pPr>
      <w:r>
        <w:fldChar w:fldCharType="begin"/>
      </w:r>
      <w:r>
        <w:instrText xml:space="preserve"> INCLUDEPICTURE "https://www.innov.ru/science/photo/150617/2.JPG" \* MERGEFORMATINET </w:instrText>
      </w:r>
      <w:r>
        <w:fldChar w:fldCharType="separate"/>
      </w:r>
      <w:r>
        <w:rPr>
          <w:noProof/>
        </w:rPr>
        <w:drawing>
          <wp:inline distT="0" distB="0" distL="0" distR="0" wp14:anchorId="24B909F0" wp14:editId="69BF04A4">
            <wp:extent cx="4484451" cy="2387397"/>
            <wp:effectExtent l="0" t="0" r="0" b="635"/>
            <wp:docPr id="2" name="Рисунок 2" descr="https://www.innov.ru/science/photo/1506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innov.ru/science/photo/150617/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9213" cy="2400579"/>
                    </a:xfrm>
                    <a:prstGeom prst="rect">
                      <a:avLst/>
                    </a:prstGeom>
                    <a:noFill/>
                    <a:ln>
                      <a:noFill/>
                    </a:ln>
                  </pic:spPr>
                </pic:pic>
              </a:graphicData>
            </a:graphic>
          </wp:inline>
        </w:drawing>
      </w:r>
      <w:r>
        <w:fldChar w:fldCharType="end"/>
      </w:r>
    </w:p>
    <w:p w:rsidR="00672520" w:rsidRDefault="00672520" w:rsidP="00672520">
      <w:pPr>
        <w:pStyle w:val="af1"/>
        <w:jc w:val="center"/>
      </w:pPr>
      <w:r>
        <w:t xml:space="preserve">Рисунок </w:t>
      </w:r>
      <w:r>
        <w:fldChar w:fldCharType="begin"/>
      </w:r>
      <w:r>
        <w:instrText xml:space="preserve"> SEQ Рисунок \* ARABIC </w:instrText>
      </w:r>
      <w:r>
        <w:fldChar w:fldCharType="separate"/>
      </w:r>
      <w:r>
        <w:rPr>
          <w:noProof/>
        </w:rPr>
        <w:t>2</w:t>
      </w:r>
      <w:r>
        <w:fldChar w:fldCharType="end"/>
      </w:r>
      <w:r>
        <w:t xml:space="preserve"> – </w:t>
      </w:r>
      <w:r w:rsidRPr="00BA5279">
        <w:t xml:space="preserve">Схема работы алгоритмов CBOW и </w:t>
      </w:r>
      <w:proofErr w:type="spellStart"/>
      <w:r w:rsidRPr="00BA5279">
        <w:t>Skip-gram</w:t>
      </w:r>
      <w:proofErr w:type="spellEnd"/>
    </w:p>
    <w:p w:rsidR="00992912" w:rsidRDefault="00992912" w:rsidP="00992912">
      <w:pPr>
        <w:pStyle w:val="af1"/>
      </w:pPr>
      <w:r>
        <w:t>Работу word2vec можно разделить на пять этапов. На первом этапе происходит статистическая обработка входного текстового корпуса, то есть для каждого слова рассчитывается количество вхождений его в исходный корпус.</w:t>
      </w:r>
    </w:p>
    <w:p w:rsidR="00992912" w:rsidRDefault="00992912" w:rsidP="00992912">
      <w:pPr>
        <w:pStyle w:val="af1"/>
      </w:pPr>
      <w:r>
        <w:t xml:space="preserve">На втором этапе происходит сортировка слов по частоте вхождения, а также, в целях оптимизации работы с памятью, удаляются так называемые </w:t>
      </w:r>
      <w:proofErr w:type="spellStart"/>
      <w:r>
        <w:t>гапаксы</w:t>
      </w:r>
      <w:proofErr w:type="spellEnd"/>
      <w:r>
        <w:t xml:space="preserve"> — слова, встречающиеся редко в сравнении </w:t>
      </w:r>
      <w:proofErr w:type="gramStart"/>
      <w:r>
        <w:t>с другими словами</w:t>
      </w:r>
      <w:proofErr w:type="gramEnd"/>
      <w:r>
        <w:t xml:space="preserve"> текста. Результаты работы данного этапа сохраняются в хеш-таблице.</w:t>
      </w:r>
    </w:p>
    <w:p w:rsidR="00992912" w:rsidRDefault="00992912" w:rsidP="00992912">
      <w:pPr>
        <w:pStyle w:val="af1"/>
      </w:pPr>
      <w:r>
        <w:t xml:space="preserve">На третьем этапе для сжатия данных к полученной хеш-таблице применяется код Хаффмана — алгоритм оптимального префиксного кодирования. В результате применения данного алгоритма чаще </w:t>
      </w:r>
      <w:r>
        <w:lastRenderedPageBreak/>
        <w:t>встречающиеся слова кодируются меньшим количеством бит, а реже встречающиеся — большим.</w:t>
      </w:r>
    </w:p>
    <w:p w:rsidR="00992912" w:rsidRDefault="00992912" w:rsidP="00992912">
      <w:pPr>
        <w:pStyle w:val="af1"/>
      </w:pPr>
      <w:r>
        <w:t xml:space="preserve">Четвертый этап заключается в </w:t>
      </w:r>
      <w:proofErr w:type="spellStart"/>
      <w:r>
        <w:t>суб-сэмплировании</w:t>
      </w:r>
      <w:proofErr w:type="spellEnd"/>
      <w:r>
        <w:t xml:space="preserve"> самодостаточной выборки из текстового корпуса (например, предложения или абзаца). В ходе данного процесса из выборки удаляются наиболее часто встречающиеся слова, так как они обычно не несут значимого смысла. Операция </w:t>
      </w:r>
      <w:proofErr w:type="spellStart"/>
      <w:r>
        <w:t>суб-сэмплирования</w:t>
      </w:r>
      <w:proofErr w:type="spellEnd"/>
      <w:r>
        <w:t xml:space="preserve"> применяется для уменьшения времени обучения модели.</w:t>
      </w:r>
    </w:p>
    <w:p w:rsidR="00992912" w:rsidRDefault="00992912" w:rsidP="00992912">
      <w:pPr>
        <w:pStyle w:val="af1"/>
      </w:pPr>
      <w:proofErr w:type="spellStart"/>
      <w:r>
        <w:t>Hа</w:t>
      </w:r>
      <w:proofErr w:type="spellEnd"/>
      <w:r w:rsidR="009860CE">
        <w:t xml:space="preserve"> </w:t>
      </w:r>
      <w:r>
        <w:t xml:space="preserve">пятом этапе к получившейся выборке применяется один из алгоритмов обучения, рассмотренных выше: CBOW или </w:t>
      </w:r>
      <w:proofErr w:type="spellStart"/>
      <w:r>
        <w:t>Skip-gram</w:t>
      </w:r>
      <w:proofErr w:type="spellEnd"/>
      <w:r>
        <w:t>.</w:t>
      </w:r>
    </w:p>
    <w:p w:rsidR="00992912" w:rsidRDefault="00992912" w:rsidP="00992912">
      <w:pPr>
        <w:pStyle w:val="af1"/>
      </w:pPr>
      <w:r>
        <w:t>Разработанная</w:t>
      </w:r>
      <w:r w:rsidR="00F14736">
        <w:t xml:space="preserve"> </w:t>
      </w:r>
      <w:r>
        <w:t xml:space="preserve">вопросно-ответная система включает в себя следующие элементы: управляющие скрипты; обученная на Национальном корпусе русского языка векторная </w:t>
      </w:r>
      <w:proofErr w:type="spellStart"/>
      <w:r>
        <w:t>Skip</w:t>
      </w:r>
      <w:proofErr w:type="spellEnd"/>
      <w:r>
        <w:t>-</w:t>
      </w:r>
      <w:proofErr w:type="spellStart"/>
      <w:r>
        <w:t>gram</w:t>
      </w:r>
      <w:proofErr w:type="spellEnd"/>
      <w:r>
        <w:t>-модель в 300-мерном пространстве [</w:t>
      </w:r>
      <w:r w:rsidR="000453C7">
        <w:t>4</w:t>
      </w:r>
      <w:r>
        <w:t xml:space="preserve">, </w:t>
      </w:r>
      <w:r w:rsidR="000453C7">
        <w:t>5</w:t>
      </w:r>
      <w:r>
        <w:t>], содержащая более 184000 лемм; база ответов на вопросы, сами вопросы, а также их векторное представление.</w:t>
      </w:r>
    </w:p>
    <w:p w:rsidR="00992912" w:rsidRDefault="00992912" w:rsidP="00992912">
      <w:pPr>
        <w:pStyle w:val="af1"/>
      </w:pPr>
      <w:r>
        <w:t xml:space="preserve">Так как технология Word2vec применима как к отдельным словам, так и к текстам, в данном случае являющимся вопросительными предложениями, то с её помощью на основе любой текстовой выборки можно построить соответствующее векторное представление путём суммирования векторов слов, входящих в выборку. Каждое слово из предложения должно быть </w:t>
      </w:r>
      <w:proofErr w:type="spellStart"/>
      <w:r>
        <w:t>лемматизировано</w:t>
      </w:r>
      <w:proofErr w:type="spellEnd"/>
      <w:r>
        <w:t>, так как в векторную модель входят только леммы, то есть слова в словарной форме, а сама форма не имеет значения в определении смысла слова. Некоторые части речи, такие как существительные, глаголы и прилагательные, в большинстве случаев являются семантически значимыми, тогда как другие части речи, например, предлоги, союзы и местоимения не несут смысловой нагрузки. Поэтому при анализе предложения к ним применяется фильтрация, в ходе которой из него исключаются так называемые стоп-слова [</w:t>
      </w:r>
      <w:r w:rsidR="000453C7">
        <w:t>6</w:t>
      </w:r>
      <w:r>
        <w:t xml:space="preserve">] и знаки препинания. Пример подготовки предложения к построению векторной модели изображен на рисунке </w:t>
      </w:r>
      <w:r w:rsidR="00672520">
        <w:t>3</w:t>
      </w:r>
      <w:r>
        <w:t>.</w:t>
      </w:r>
    </w:p>
    <w:p w:rsidR="000F3B21" w:rsidRDefault="000F3B21" w:rsidP="000F3B21">
      <w:pPr>
        <w:pStyle w:val="af1"/>
        <w:keepNext/>
      </w:pPr>
      <w:r w:rsidRPr="000F3B21">
        <w:lastRenderedPageBreak/>
        <w:drawing>
          <wp:inline distT="0" distB="0" distL="0" distR="0" wp14:anchorId="382F1D42" wp14:editId="5AD5323E">
            <wp:extent cx="5000017" cy="1363641"/>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15629" cy="1367899"/>
                    </a:xfrm>
                    <a:prstGeom prst="rect">
                      <a:avLst/>
                    </a:prstGeom>
                  </pic:spPr>
                </pic:pic>
              </a:graphicData>
            </a:graphic>
          </wp:inline>
        </w:drawing>
      </w:r>
    </w:p>
    <w:p w:rsidR="00992912" w:rsidRDefault="000F3B21" w:rsidP="000F3B21">
      <w:pPr>
        <w:pStyle w:val="af1"/>
        <w:jc w:val="center"/>
      </w:pPr>
      <w:r>
        <w:t xml:space="preserve">Рисунок </w:t>
      </w:r>
      <w:r>
        <w:fldChar w:fldCharType="begin"/>
      </w:r>
      <w:r>
        <w:instrText xml:space="preserve"> SEQ Рисунок \* ARABIC </w:instrText>
      </w:r>
      <w:r>
        <w:fldChar w:fldCharType="separate"/>
      </w:r>
      <w:r w:rsidR="004E1B77">
        <w:rPr>
          <w:noProof/>
        </w:rPr>
        <w:t>3</w:t>
      </w:r>
      <w:r>
        <w:fldChar w:fldCharType="end"/>
      </w:r>
      <w:r>
        <w:t xml:space="preserve"> – </w:t>
      </w:r>
      <w:r w:rsidRPr="001B6377">
        <w:t>Пример анализа предложения</w:t>
      </w:r>
    </w:p>
    <w:p w:rsidR="00992912" w:rsidRDefault="00992912" w:rsidP="00992912">
      <w:pPr>
        <w:pStyle w:val="af1"/>
      </w:pPr>
      <w:r>
        <w:t>Процесс реализации вопросно-ответной системы разделён на несколько этапов. Так как система базируется на практике часто задаваемых вопросов, то на первом этапе осуществл</w:t>
      </w:r>
      <w:r w:rsidR="00287D27">
        <w:t>яется</w:t>
      </w:r>
      <w:r>
        <w:t xml:space="preserve"> проектирование базы вопросов и ответов.</w:t>
      </w:r>
    </w:p>
    <w:p w:rsidR="00992912" w:rsidRDefault="00992912" w:rsidP="00992912">
      <w:pPr>
        <w:pStyle w:val="af1"/>
      </w:pPr>
      <w:r>
        <w:t>На втором этапе в базу вн</w:t>
      </w:r>
      <w:r w:rsidR="00213444">
        <w:t>о</w:t>
      </w:r>
      <w:r>
        <w:t>с</w:t>
      </w:r>
      <w:r w:rsidR="00213444">
        <w:t xml:space="preserve">ятся </w:t>
      </w:r>
      <w:r>
        <w:t>векторные представления каждого вопроса, построенные по одному из ранее описанных алгоритмов. Затем этот же алгоритм применяется к вопросу, заданному пользователем системы. Таким образом, система получает необходимую для определения семантической близости информацию, на основе которой может делать предположения о смысловом сходстве или различии заданного вопроса и вопросов из базы.</w:t>
      </w:r>
    </w:p>
    <w:p w:rsidR="0052302E" w:rsidRDefault="00992912" w:rsidP="00BF0A44">
      <w:pPr>
        <w:pStyle w:val="af1"/>
      </w:pPr>
      <w:r>
        <w:t>На заключительном этапе для каждого вопроса из базы и заданного пользователем вопроса</w:t>
      </w:r>
      <w:r w:rsidR="00213444">
        <w:t xml:space="preserve"> </w:t>
      </w:r>
      <w:r>
        <w:t>вычисл</w:t>
      </w:r>
      <w:r w:rsidR="00213444">
        <w:t>яются</w:t>
      </w:r>
      <w:r>
        <w:t xml:space="preserve"> значения косинусного сходства. Результатом работы системы является ответ на тот вопрос из базы, косинусное сходство с которым максимально.</w:t>
      </w:r>
      <w:bookmarkStart w:id="4" w:name="_GoBack"/>
      <w:bookmarkEnd w:id="4"/>
      <w:r w:rsidR="00BF0A44">
        <w:t xml:space="preserve"> </w:t>
      </w:r>
    </w:p>
    <w:p w:rsidR="0052302E" w:rsidRDefault="0052302E" w:rsidP="0052302E">
      <w:pPr>
        <w:pStyle w:val="12"/>
        <w:rPr>
          <w:lang w:val="ru-RU"/>
        </w:rPr>
      </w:pPr>
    </w:p>
    <w:p w:rsidR="0052302E" w:rsidRDefault="0052302E">
      <w:pPr>
        <w:rPr>
          <w:rFonts w:eastAsia="Times New Roman"/>
          <w:iCs/>
          <w:sz w:val="28"/>
          <w:szCs w:val="28"/>
          <w:bdr w:val="none" w:sz="0" w:space="0" w:color="auto"/>
          <w:lang w:val="ru-RU" w:eastAsia="ru-RU"/>
        </w:rPr>
      </w:pPr>
      <w:r>
        <w:rPr>
          <w:lang w:val="ru-RU"/>
        </w:rPr>
        <w:br w:type="page"/>
      </w:r>
    </w:p>
    <w:p w:rsidR="0052302E" w:rsidRDefault="00B510F1" w:rsidP="0052302E">
      <w:pPr>
        <w:pStyle w:val="12"/>
        <w:rPr>
          <w:lang w:val="ru-RU"/>
        </w:rPr>
      </w:pPr>
      <w:bookmarkStart w:id="5" w:name="_Toc532489816"/>
      <w:r>
        <w:rPr>
          <w:lang w:val="ru-RU"/>
        </w:rPr>
        <w:lastRenderedPageBreak/>
        <w:t xml:space="preserve">4 </w:t>
      </w:r>
      <w:r w:rsidR="0052302E">
        <w:rPr>
          <w:lang w:val="ru-RU"/>
        </w:rPr>
        <w:t>БЛОК ВЫХОДНОЙ ИНФОРМАЦИИ</w:t>
      </w:r>
      <w:bookmarkEnd w:id="5"/>
    </w:p>
    <w:p w:rsidR="0052302E" w:rsidRPr="00953A82" w:rsidRDefault="006935BE" w:rsidP="00953A82">
      <w:pPr>
        <w:pStyle w:val="af1"/>
      </w:pPr>
      <w:proofErr w:type="spellStart"/>
      <w:r w:rsidRPr="00953A82">
        <w:t>После</w:t>
      </w:r>
      <w:proofErr w:type="spellEnd"/>
      <w:r w:rsidRPr="00953A82">
        <w:t xml:space="preserve"> </w:t>
      </w:r>
      <w:proofErr w:type="spellStart"/>
      <w:r w:rsidRPr="00953A82">
        <w:t>того</w:t>
      </w:r>
      <w:proofErr w:type="spellEnd"/>
      <w:r w:rsidRPr="00953A82">
        <w:t xml:space="preserve">, </w:t>
      </w:r>
      <w:proofErr w:type="spellStart"/>
      <w:r w:rsidRPr="00953A82">
        <w:t>как</w:t>
      </w:r>
      <w:proofErr w:type="spellEnd"/>
      <w:r w:rsidRPr="00953A82">
        <w:t xml:space="preserve"> система получила ответ на вопрос, заданный пользователем, </w:t>
      </w:r>
      <w:r w:rsidR="00953A82">
        <w:t>этот ответ</w:t>
      </w:r>
      <w:r w:rsidRPr="00953A82">
        <w:t xml:space="preserve"> отправляется в чат с ним. Для этого опять используется программный интерфейс </w:t>
      </w:r>
      <w:proofErr w:type="spellStart"/>
      <w:r w:rsidRPr="00953A82">
        <w:t>ВКонтакте</w:t>
      </w:r>
      <w:proofErr w:type="spellEnd"/>
      <w:r w:rsidRPr="00953A82">
        <w:t>.</w:t>
      </w:r>
    </w:p>
    <w:p w:rsidR="00953A82" w:rsidRPr="00953A82" w:rsidRDefault="00953A82" w:rsidP="00953A82">
      <w:pPr>
        <w:pStyle w:val="af1"/>
      </w:pPr>
      <w:r w:rsidRPr="00953A82">
        <w:t xml:space="preserve">Для отправки сообщения </w:t>
      </w:r>
      <w:r w:rsidR="002E75D5" w:rsidRPr="00953A82">
        <w:t>использует</w:t>
      </w:r>
      <w:r w:rsidR="002E75D5">
        <w:t>ся</w:t>
      </w:r>
      <w:r w:rsidRPr="00953A82">
        <w:t xml:space="preserve"> метод </w:t>
      </w:r>
      <w:proofErr w:type="spellStart"/>
      <w:proofErr w:type="gramStart"/>
      <w:r w:rsidRPr="00953A82">
        <w:t>messages.send</w:t>
      </w:r>
      <w:proofErr w:type="spellEnd"/>
      <w:proofErr w:type="gramEnd"/>
      <w:r w:rsidR="00912D04">
        <w:t xml:space="preserve"> </w:t>
      </w:r>
      <w:r w:rsidR="00912D04" w:rsidRPr="00EB61A4">
        <w:t>[1]</w:t>
      </w:r>
      <w:r w:rsidRPr="00953A82">
        <w:t xml:space="preserve">. В ответе метод вернёт серверу </w:t>
      </w:r>
      <w:proofErr w:type="spellStart"/>
      <w:r w:rsidRPr="00953A82">
        <w:t>id</w:t>
      </w:r>
      <w:proofErr w:type="spellEnd"/>
      <w:r w:rsidRPr="00953A82">
        <w:t xml:space="preserve"> отправленного сообщения или ошибку. При использовании </w:t>
      </w:r>
      <w:proofErr w:type="spellStart"/>
      <w:r w:rsidRPr="00953A82">
        <w:t>Callback</w:t>
      </w:r>
      <w:proofErr w:type="spellEnd"/>
      <w:r w:rsidRPr="00953A82">
        <w:t xml:space="preserve"> API, в случае удачной отправки будет сгенерировано событие </w:t>
      </w:r>
      <w:proofErr w:type="spellStart"/>
      <w:r w:rsidRPr="00953A82">
        <w:t>message_reply</w:t>
      </w:r>
      <w:proofErr w:type="spellEnd"/>
      <w:r w:rsidRPr="00953A82">
        <w:t>.</w:t>
      </w:r>
    </w:p>
    <w:p w:rsidR="00953A82" w:rsidRDefault="00964D9A" w:rsidP="00953A82">
      <w:pPr>
        <w:pStyle w:val="af1"/>
      </w:pPr>
      <w:r>
        <w:t>Таким образом, сообщение будет доставлено в диалог с пользователем.</w:t>
      </w:r>
    </w:p>
    <w:p w:rsidR="0052302E" w:rsidRDefault="0052302E" w:rsidP="00953A82">
      <w:pPr>
        <w:pStyle w:val="af1"/>
        <w:rPr>
          <w:rFonts w:eastAsia="Times New Roman"/>
          <w:iCs/>
          <w:bdr w:val="none" w:sz="0" w:space="0" w:color="auto"/>
          <w:lang w:eastAsia="ru-RU"/>
        </w:rPr>
      </w:pPr>
      <w:r>
        <w:br w:type="page"/>
      </w:r>
    </w:p>
    <w:p w:rsidR="0052302E" w:rsidRDefault="00B510F1" w:rsidP="0052302E">
      <w:pPr>
        <w:pStyle w:val="12"/>
        <w:rPr>
          <w:lang w:val="ru-RU"/>
        </w:rPr>
      </w:pPr>
      <w:bookmarkStart w:id="6" w:name="_Toc532489817"/>
      <w:r>
        <w:rPr>
          <w:lang w:val="ru-RU"/>
        </w:rPr>
        <w:lastRenderedPageBreak/>
        <w:t>ЗАКЛЮЧЕНИЕ</w:t>
      </w:r>
      <w:bookmarkEnd w:id="6"/>
    </w:p>
    <w:p w:rsidR="00B510F1" w:rsidRDefault="00DB2C8A" w:rsidP="00E9246A">
      <w:pPr>
        <w:pStyle w:val="af1"/>
      </w:pPr>
      <w:r>
        <w:t>В результате работы были описаны блоки, описывающие входные данные, организацию хранения данных, методы обработки и выходные значения системы для автоматического ответа на вопросы.</w:t>
      </w:r>
    </w:p>
    <w:p w:rsidR="00B510F1" w:rsidRPr="00DB2C8A" w:rsidRDefault="00DB2C8A" w:rsidP="00E9246A">
      <w:pPr>
        <w:pStyle w:val="af1"/>
        <w:rPr>
          <w:rFonts w:eastAsia="Times New Roman"/>
          <w:iCs/>
          <w:bdr w:val="none" w:sz="0" w:space="0" w:color="auto"/>
          <w:lang w:eastAsia="ru-RU"/>
        </w:rPr>
      </w:pPr>
      <w:r>
        <w:t>Эта разработка может использоваться приемной комиссией БГТУ «</w:t>
      </w:r>
      <w:proofErr w:type="spellStart"/>
      <w:r>
        <w:t>Военмех</w:t>
      </w:r>
      <w:proofErr w:type="spellEnd"/>
      <w:r>
        <w:t xml:space="preserve">» для автоматизации ответов на вопросы в социальной сети </w:t>
      </w:r>
      <w:proofErr w:type="spellStart"/>
      <w:r>
        <w:t>ВКонтакте</w:t>
      </w:r>
      <w:proofErr w:type="spellEnd"/>
      <w:r>
        <w:t>, которые часто задаются абитуриентами входе приемной комиссии.</w:t>
      </w:r>
      <w:r w:rsidR="00B510F1">
        <w:br w:type="page"/>
      </w:r>
    </w:p>
    <w:p w:rsidR="00B510F1" w:rsidRDefault="00B510F1" w:rsidP="0052302E">
      <w:pPr>
        <w:pStyle w:val="12"/>
        <w:rPr>
          <w:lang w:val="ru-RU"/>
        </w:rPr>
      </w:pPr>
      <w:bookmarkStart w:id="7" w:name="_Toc532489818"/>
      <w:r>
        <w:rPr>
          <w:lang w:val="ru-RU"/>
        </w:rPr>
        <w:lastRenderedPageBreak/>
        <w:t>СПИСОК ИСТОЧНИКОВ</w:t>
      </w:r>
      <w:bookmarkEnd w:id="7"/>
    </w:p>
    <w:p w:rsidR="00B510F1" w:rsidRPr="001E1892" w:rsidRDefault="001E1892" w:rsidP="000453C7">
      <w:pPr>
        <w:pStyle w:val="af1"/>
        <w:numPr>
          <w:ilvl w:val="0"/>
          <w:numId w:val="4"/>
        </w:numPr>
        <w:ind w:left="567" w:firstLine="851"/>
      </w:pPr>
      <w:r>
        <w:t>API</w:t>
      </w:r>
      <w:r w:rsidRPr="001E1892">
        <w:t xml:space="preserve"> </w:t>
      </w:r>
      <w:r>
        <w:t xml:space="preserve">для чат-ботов </w:t>
      </w:r>
      <w:r w:rsidR="00352EC0" w:rsidRPr="00352EC0">
        <w:t>[</w:t>
      </w:r>
      <w:r w:rsidR="00352EC0">
        <w:t>Электронный ресурс</w:t>
      </w:r>
      <w:r w:rsidR="00352EC0" w:rsidRPr="00352EC0">
        <w:t>]</w:t>
      </w:r>
      <w:r w:rsidR="00352EC0">
        <w:t xml:space="preserve"> </w:t>
      </w:r>
      <w:r w:rsidR="00352EC0" w:rsidRPr="00352EC0">
        <w:rPr>
          <w:lang w:val="en-US"/>
        </w:rPr>
        <w:t>https</w:t>
      </w:r>
      <w:r w:rsidR="00352EC0" w:rsidRPr="00352EC0">
        <w:t>://</w:t>
      </w:r>
      <w:proofErr w:type="spellStart"/>
      <w:r w:rsidR="00352EC0" w:rsidRPr="00352EC0">
        <w:rPr>
          <w:lang w:val="en-US"/>
        </w:rPr>
        <w:t>vk</w:t>
      </w:r>
      <w:proofErr w:type="spellEnd"/>
      <w:r w:rsidR="00352EC0" w:rsidRPr="00352EC0">
        <w:t>.</w:t>
      </w:r>
      <w:r w:rsidR="00352EC0" w:rsidRPr="00352EC0">
        <w:rPr>
          <w:lang w:val="en-US"/>
        </w:rPr>
        <w:t>com</w:t>
      </w:r>
      <w:r w:rsidR="00352EC0" w:rsidRPr="00352EC0">
        <w:t>/</w:t>
      </w:r>
      <w:r w:rsidR="00352EC0" w:rsidRPr="00352EC0">
        <w:rPr>
          <w:lang w:val="en-US"/>
        </w:rPr>
        <w:t>dev</w:t>
      </w:r>
      <w:r w:rsidR="00352EC0" w:rsidRPr="00352EC0">
        <w:t>/</w:t>
      </w:r>
      <w:r w:rsidR="00352EC0" w:rsidRPr="00352EC0">
        <w:rPr>
          <w:lang w:val="en-US"/>
        </w:rPr>
        <w:t>bots</w:t>
      </w:r>
      <w:r w:rsidR="00352EC0" w:rsidRPr="00352EC0">
        <w:t>_</w:t>
      </w:r>
      <w:r w:rsidR="00352EC0" w:rsidRPr="00352EC0">
        <w:rPr>
          <w:lang w:val="en-US"/>
        </w:rPr>
        <w:t>docs</w:t>
      </w:r>
      <w:r w:rsidR="00352EC0" w:rsidRPr="00352EC0">
        <w:t>?</w:t>
      </w:r>
      <w:r w:rsidR="00352EC0" w:rsidRPr="00352EC0">
        <w:rPr>
          <w:lang w:val="en-US"/>
        </w:rPr>
        <w:t>f</w:t>
      </w:r>
      <w:r w:rsidR="00352EC0" w:rsidRPr="00352EC0">
        <w:t>=2.1.%2</w:t>
      </w:r>
      <w:proofErr w:type="spellStart"/>
      <w:r w:rsidR="00352EC0" w:rsidRPr="00352EC0">
        <w:rPr>
          <w:lang w:val="en-US"/>
        </w:rPr>
        <w:t>BCallback</w:t>
      </w:r>
      <w:proofErr w:type="spellEnd"/>
      <w:r w:rsidR="00352EC0" w:rsidRPr="00352EC0">
        <w:t>%2</w:t>
      </w:r>
      <w:r w:rsidR="00352EC0" w:rsidRPr="00352EC0">
        <w:rPr>
          <w:lang w:val="en-US"/>
        </w:rPr>
        <w:t>BAPI</w:t>
      </w:r>
      <w:r w:rsidR="00EB61A4" w:rsidRPr="00352EC0">
        <w:t xml:space="preserve"> </w:t>
      </w:r>
      <w:r w:rsidR="00EB61A4" w:rsidRPr="004D4DEC">
        <w:rPr>
          <w:bdr w:val="none" w:sz="0" w:space="0" w:color="auto"/>
          <w:shd w:val="clear" w:color="auto" w:fill="FFFFFF"/>
          <w:lang w:eastAsia="ru-RU"/>
        </w:rPr>
        <w:t xml:space="preserve">(дата обращения </w:t>
      </w:r>
      <w:r w:rsidR="00EB61A4" w:rsidRPr="00EB61A4">
        <w:rPr>
          <w:bdr w:val="none" w:sz="0" w:space="0" w:color="auto"/>
          <w:shd w:val="clear" w:color="auto" w:fill="FFFFFF"/>
          <w:lang w:eastAsia="ru-RU"/>
        </w:rPr>
        <w:t>1</w:t>
      </w:r>
      <w:r w:rsidR="00EB61A4" w:rsidRPr="004D4DEC">
        <w:rPr>
          <w:bdr w:val="none" w:sz="0" w:space="0" w:color="auto"/>
          <w:shd w:val="clear" w:color="auto" w:fill="FFFFFF"/>
          <w:lang w:eastAsia="ru-RU"/>
        </w:rPr>
        <w:t>2.</w:t>
      </w:r>
      <w:r w:rsidR="00EB61A4" w:rsidRPr="00EB61A4">
        <w:rPr>
          <w:bdr w:val="none" w:sz="0" w:space="0" w:color="auto"/>
          <w:shd w:val="clear" w:color="auto" w:fill="FFFFFF"/>
          <w:lang w:eastAsia="ru-RU"/>
        </w:rPr>
        <w:t>12</w:t>
      </w:r>
      <w:r w:rsidR="00EB61A4" w:rsidRPr="004D4DEC">
        <w:rPr>
          <w:bdr w:val="none" w:sz="0" w:space="0" w:color="auto"/>
          <w:shd w:val="clear" w:color="auto" w:fill="FFFFFF"/>
          <w:lang w:eastAsia="ru-RU"/>
        </w:rPr>
        <w:t>.201</w:t>
      </w:r>
      <w:r w:rsidR="00EB61A4" w:rsidRPr="00EB61A4">
        <w:rPr>
          <w:bdr w:val="none" w:sz="0" w:space="0" w:color="auto"/>
          <w:shd w:val="clear" w:color="auto" w:fill="FFFFFF"/>
          <w:lang w:eastAsia="ru-RU"/>
        </w:rPr>
        <w:t>8</w:t>
      </w:r>
      <w:r w:rsidR="00EB61A4" w:rsidRPr="00EB61A4">
        <w:rPr>
          <w:bdr w:val="none" w:sz="0" w:space="0" w:color="auto"/>
          <w:shd w:val="clear" w:color="auto" w:fill="FFFFFF"/>
          <w:lang w:eastAsia="ru-RU"/>
        </w:rPr>
        <w:t>)</w:t>
      </w:r>
    </w:p>
    <w:p w:rsidR="000453C7" w:rsidRDefault="004D4DEC" w:rsidP="000453C7">
      <w:pPr>
        <w:pStyle w:val="af1"/>
        <w:numPr>
          <w:ilvl w:val="0"/>
          <w:numId w:val="4"/>
        </w:numPr>
        <w:ind w:left="567" w:firstLine="851"/>
        <w:rPr>
          <w:bdr w:val="none" w:sz="0" w:space="0" w:color="auto"/>
          <w:lang w:val="en-US" w:eastAsia="ru-RU"/>
        </w:rPr>
      </w:pPr>
      <w:proofErr w:type="spellStart"/>
      <w:r w:rsidRPr="004D4DEC">
        <w:rPr>
          <w:bdr w:val="none" w:sz="0" w:space="0" w:color="auto"/>
          <w:shd w:val="clear" w:color="auto" w:fill="FFFFFF"/>
          <w:lang w:eastAsia="ru-RU"/>
        </w:rPr>
        <w:t>Касевич</w:t>
      </w:r>
      <w:proofErr w:type="spellEnd"/>
      <w:r w:rsidRPr="004D4DEC">
        <w:rPr>
          <w:bdr w:val="none" w:sz="0" w:space="0" w:color="auto"/>
          <w:shd w:val="clear" w:color="auto" w:fill="FFFFFF"/>
          <w:lang w:eastAsia="ru-RU"/>
        </w:rPr>
        <w:t xml:space="preserve"> В.Б. Структура предложения. Элементы</w:t>
      </w:r>
      <w:r w:rsidRPr="000453C7">
        <w:rPr>
          <w:bdr w:val="none" w:sz="0" w:space="0" w:color="auto"/>
          <w:shd w:val="clear" w:color="auto" w:fill="FFFFFF"/>
          <w:lang w:val="en-US" w:eastAsia="ru-RU"/>
        </w:rPr>
        <w:t xml:space="preserve"> </w:t>
      </w:r>
      <w:r w:rsidRPr="004D4DEC">
        <w:rPr>
          <w:bdr w:val="none" w:sz="0" w:space="0" w:color="auto"/>
          <w:shd w:val="clear" w:color="auto" w:fill="FFFFFF"/>
          <w:lang w:eastAsia="ru-RU"/>
        </w:rPr>
        <w:t>общей</w:t>
      </w:r>
      <w:r w:rsidRPr="000453C7">
        <w:rPr>
          <w:bdr w:val="none" w:sz="0" w:space="0" w:color="auto"/>
          <w:shd w:val="clear" w:color="auto" w:fill="FFFFFF"/>
          <w:lang w:val="en-US" w:eastAsia="ru-RU"/>
        </w:rPr>
        <w:t xml:space="preserve"> </w:t>
      </w:r>
      <w:r w:rsidRPr="004D4DEC">
        <w:rPr>
          <w:bdr w:val="none" w:sz="0" w:space="0" w:color="auto"/>
          <w:shd w:val="clear" w:color="auto" w:fill="FFFFFF"/>
          <w:lang w:eastAsia="ru-RU"/>
        </w:rPr>
        <w:t>лингвистики</w:t>
      </w:r>
      <w:r w:rsidRPr="000453C7">
        <w:rPr>
          <w:bdr w:val="none" w:sz="0" w:space="0" w:color="auto"/>
          <w:shd w:val="clear" w:color="auto" w:fill="FFFFFF"/>
          <w:lang w:val="en-US" w:eastAsia="ru-RU"/>
        </w:rPr>
        <w:t xml:space="preserve">. — </w:t>
      </w:r>
      <w:r w:rsidRPr="004D4DEC">
        <w:rPr>
          <w:bdr w:val="none" w:sz="0" w:space="0" w:color="auto"/>
          <w:shd w:val="clear" w:color="auto" w:fill="FFFFFF"/>
          <w:lang w:eastAsia="ru-RU"/>
        </w:rPr>
        <w:t>М</w:t>
      </w:r>
      <w:r w:rsidRPr="000453C7">
        <w:rPr>
          <w:bdr w:val="none" w:sz="0" w:space="0" w:color="auto"/>
          <w:shd w:val="clear" w:color="auto" w:fill="FFFFFF"/>
          <w:lang w:val="en-US" w:eastAsia="ru-RU"/>
        </w:rPr>
        <w:t xml:space="preserve">.: </w:t>
      </w:r>
      <w:r w:rsidRPr="004D4DEC">
        <w:rPr>
          <w:bdr w:val="none" w:sz="0" w:space="0" w:color="auto"/>
          <w:shd w:val="clear" w:color="auto" w:fill="FFFFFF"/>
          <w:lang w:eastAsia="ru-RU"/>
        </w:rPr>
        <w:t>Наука</w:t>
      </w:r>
      <w:r w:rsidRPr="000453C7">
        <w:rPr>
          <w:bdr w:val="none" w:sz="0" w:space="0" w:color="auto"/>
          <w:shd w:val="clear" w:color="auto" w:fill="FFFFFF"/>
          <w:lang w:val="en-US" w:eastAsia="ru-RU"/>
        </w:rPr>
        <w:t xml:space="preserve">, 1977. —183 </w:t>
      </w:r>
      <w:r w:rsidRPr="004D4DEC">
        <w:rPr>
          <w:bdr w:val="none" w:sz="0" w:space="0" w:color="auto"/>
          <w:shd w:val="clear" w:color="auto" w:fill="FFFFFF"/>
          <w:lang w:eastAsia="ru-RU"/>
        </w:rPr>
        <w:t>с</w:t>
      </w:r>
      <w:r w:rsidRPr="000453C7">
        <w:rPr>
          <w:bdr w:val="none" w:sz="0" w:space="0" w:color="auto"/>
          <w:shd w:val="clear" w:color="auto" w:fill="FFFFFF"/>
          <w:lang w:val="en-US" w:eastAsia="ru-RU"/>
        </w:rPr>
        <w:t>.</w:t>
      </w:r>
    </w:p>
    <w:p w:rsidR="000453C7" w:rsidRPr="000453C7" w:rsidRDefault="004D4DEC" w:rsidP="000453C7">
      <w:pPr>
        <w:pStyle w:val="af1"/>
        <w:numPr>
          <w:ilvl w:val="0"/>
          <w:numId w:val="4"/>
        </w:numPr>
        <w:ind w:left="567" w:firstLine="851"/>
        <w:rPr>
          <w:bdr w:val="none" w:sz="0" w:space="0" w:color="auto"/>
          <w:lang w:val="en-US" w:eastAsia="ru-RU"/>
        </w:rPr>
      </w:pPr>
      <w:proofErr w:type="spellStart"/>
      <w:r w:rsidRPr="000453C7">
        <w:rPr>
          <w:bdr w:val="none" w:sz="0" w:space="0" w:color="auto"/>
          <w:shd w:val="clear" w:color="auto" w:fill="FFFFFF"/>
          <w:lang w:val="en-US" w:eastAsia="ru-RU"/>
        </w:rPr>
        <w:t>Mikolov</w:t>
      </w:r>
      <w:proofErr w:type="spellEnd"/>
      <w:r w:rsidRPr="000453C7">
        <w:rPr>
          <w:bdr w:val="none" w:sz="0" w:space="0" w:color="auto"/>
          <w:shd w:val="clear" w:color="auto" w:fill="FFFFFF"/>
          <w:lang w:val="en-US" w:eastAsia="ru-RU"/>
        </w:rPr>
        <w:t xml:space="preserve"> T., </w:t>
      </w:r>
      <w:proofErr w:type="spellStart"/>
      <w:r w:rsidRPr="000453C7">
        <w:rPr>
          <w:bdr w:val="none" w:sz="0" w:space="0" w:color="auto"/>
          <w:shd w:val="clear" w:color="auto" w:fill="FFFFFF"/>
          <w:lang w:val="en-US" w:eastAsia="ru-RU"/>
        </w:rPr>
        <w:t>Sutskever</w:t>
      </w:r>
      <w:proofErr w:type="spellEnd"/>
      <w:r w:rsidRPr="000453C7">
        <w:rPr>
          <w:bdr w:val="none" w:sz="0" w:space="0" w:color="auto"/>
          <w:shd w:val="clear" w:color="auto" w:fill="FFFFFF"/>
          <w:lang w:val="en-US" w:eastAsia="ru-RU"/>
        </w:rPr>
        <w:t xml:space="preserve"> I., Chen K., </w:t>
      </w:r>
      <w:proofErr w:type="spellStart"/>
      <w:r w:rsidRPr="000453C7">
        <w:rPr>
          <w:bdr w:val="none" w:sz="0" w:space="0" w:color="auto"/>
          <w:shd w:val="clear" w:color="auto" w:fill="FFFFFF"/>
          <w:lang w:val="en-US" w:eastAsia="ru-RU"/>
        </w:rPr>
        <w:t>Corrado</w:t>
      </w:r>
      <w:proofErr w:type="spellEnd"/>
      <w:r w:rsidRPr="000453C7">
        <w:rPr>
          <w:bdr w:val="none" w:sz="0" w:space="0" w:color="auto"/>
          <w:shd w:val="clear" w:color="auto" w:fill="FFFFFF"/>
          <w:lang w:val="en-US" w:eastAsia="ru-RU"/>
        </w:rPr>
        <w:t xml:space="preserve"> G., Dean J. Distributed Representations of Words and Phrases and their Compositionality // Proceedings of the 26th International Conference on Neural Information Processing Systems, USA, 2013 – </w:t>
      </w:r>
      <w:r w:rsidRPr="000453C7">
        <w:rPr>
          <w:bdr w:val="none" w:sz="0" w:space="0" w:color="auto"/>
          <w:shd w:val="clear" w:color="auto" w:fill="FFFFFF"/>
          <w:lang w:eastAsia="ru-RU"/>
        </w:rPr>
        <w:t>С</w:t>
      </w:r>
      <w:r w:rsidRPr="000453C7">
        <w:rPr>
          <w:bdr w:val="none" w:sz="0" w:space="0" w:color="auto"/>
          <w:shd w:val="clear" w:color="auto" w:fill="FFFFFF"/>
          <w:lang w:val="en-US" w:eastAsia="ru-RU"/>
        </w:rPr>
        <w:t>3111–3119.</w:t>
      </w:r>
    </w:p>
    <w:p w:rsidR="000453C7" w:rsidRPr="000453C7" w:rsidRDefault="004D4DEC" w:rsidP="000453C7">
      <w:pPr>
        <w:pStyle w:val="af1"/>
        <w:numPr>
          <w:ilvl w:val="0"/>
          <w:numId w:val="4"/>
        </w:numPr>
        <w:ind w:left="567" w:firstLine="851"/>
        <w:rPr>
          <w:bdr w:val="none" w:sz="0" w:space="0" w:color="auto"/>
          <w:lang w:eastAsia="ru-RU"/>
        </w:rPr>
      </w:pPr>
      <w:r w:rsidRPr="000453C7">
        <w:rPr>
          <w:bdr w:val="none" w:sz="0" w:space="0" w:color="auto"/>
          <w:shd w:val="clear" w:color="auto" w:fill="FFFFFF"/>
          <w:lang w:val="en-US" w:eastAsia="ru-RU"/>
        </w:rPr>
        <w:t xml:space="preserve">Kutuzov A., Andreev I. Texts in, Meaning Out: Neural Language Models in Semantic Similarity Task for Russian // Proceedings of the Dialog 2015 Conference. </w:t>
      </w:r>
      <w:proofErr w:type="spellStart"/>
      <w:r w:rsidRPr="004D4DEC">
        <w:rPr>
          <w:bdr w:val="none" w:sz="0" w:space="0" w:color="auto"/>
          <w:shd w:val="clear" w:color="auto" w:fill="FFFFFF"/>
          <w:lang w:eastAsia="ru-RU"/>
        </w:rPr>
        <w:t>Moscow</w:t>
      </w:r>
      <w:proofErr w:type="spellEnd"/>
      <w:r w:rsidRPr="004D4DEC">
        <w:rPr>
          <w:bdr w:val="none" w:sz="0" w:space="0" w:color="auto"/>
          <w:shd w:val="clear" w:color="auto" w:fill="FFFFFF"/>
          <w:lang w:eastAsia="ru-RU"/>
        </w:rPr>
        <w:t xml:space="preserve">, </w:t>
      </w:r>
      <w:proofErr w:type="spellStart"/>
      <w:r w:rsidRPr="004D4DEC">
        <w:rPr>
          <w:bdr w:val="none" w:sz="0" w:space="0" w:color="auto"/>
          <w:shd w:val="clear" w:color="auto" w:fill="FFFFFF"/>
          <w:lang w:eastAsia="ru-RU"/>
        </w:rPr>
        <w:t>Russia</w:t>
      </w:r>
      <w:proofErr w:type="spellEnd"/>
      <w:r w:rsidRPr="004D4DEC">
        <w:rPr>
          <w:bdr w:val="none" w:sz="0" w:space="0" w:color="auto"/>
          <w:shd w:val="clear" w:color="auto" w:fill="FFFFFF"/>
          <w:lang w:eastAsia="ru-RU"/>
        </w:rPr>
        <w:t xml:space="preserve">, 2015 – С143–154. </w:t>
      </w:r>
    </w:p>
    <w:p w:rsidR="000453C7" w:rsidRPr="000453C7" w:rsidRDefault="00352EC0" w:rsidP="000453C7">
      <w:pPr>
        <w:pStyle w:val="af1"/>
        <w:numPr>
          <w:ilvl w:val="0"/>
          <w:numId w:val="4"/>
        </w:numPr>
        <w:ind w:left="567" w:firstLine="851"/>
        <w:rPr>
          <w:bdr w:val="none" w:sz="0" w:space="0" w:color="auto"/>
          <w:lang w:eastAsia="ru-RU"/>
        </w:rPr>
      </w:pPr>
      <w:r>
        <w:rPr>
          <w:bdr w:val="none" w:sz="0" w:space="0" w:color="auto"/>
          <w:shd w:val="clear" w:color="auto" w:fill="FFFFFF"/>
          <w:lang w:eastAsia="ru-RU"/>
        </w:rPr>
        <w:t>О</w:t>
      </w:r>
      <w:r w:rsidRPr="004D4DEC">
        <w:rPr>
          <w:bdr w:val="none" w:sz="0" w:space="0" w:color="auto"/>
          <w:shd w:val="clear" w:color="auto" w:fill="FFFFFF"/>
          <w:lang w:eastAsia="ru-RU"/>
        </w:rPr>
        <w:t xml:space="preserve">фициальный сайт проекта </w:t>
      </w:r>
      <w:proofErr w:type="spellStart"/>
      <w:r w:rsidRPr="004D4DEC">
        <w:rPr>
          <w:bdr w:val="none" w:sz="0" w:space="0" w:color="auto"/>
          <w:shd w:val="clear" w:color="auto" w:fill="FFFFFF"/>
          <w:lang w:eastAsia="ru-RU"/>
        </w:rPr>
        <w:t>RusVectōrēs</w:t>
      </w:r>
      <w:proofErr w:type="spellEnd"/>
      <w:r>
        <w:rPr>
          <w:bdr w:val="none" w:sz="0" w:space="0" w:color="auto"/>
          <w:shd w:val="clear" w:color="auto" w:fill="FFFFFF"/>
          <w:lang w:eastAsia="ru-RU"/>
        </w:rPr>
        <w:t xml:space="preserve"> </w:t>
      </w:r>
      <w:r w:rsidRPr="00352EC0">
        <w:t>[</w:t>
      </w:r>
      <w:r>
        <w:t xml:space="preserve">Электронный </w:t>
      </w:r>
      <w:proofErr w:type="gramStart"/>
      <w:r>
        <w:t>ресурс</w:t>
      </w:r>
      <w:r w:rsidRPr="00352EC0">
        <w:t>]</w:t>
      </w:r>
      <w:r>
        <w:t xml:space="preserve"> </w:t>
      </w:r>
      <w:r w:rsidRPr="004D4DEC">
        <w:rPr>
          <w:bdr w:val="none" w:sz="0" w:space="0" w:color="auto"/>
          <w:shd w:val="clear" w:color="auto" w:fill="FFFFFF"/>
          <w:lang w:eastAsia="ru-RU"/>
        </w:rPr>
        <w:t xml:space="preserve"> </w:t>
      </w:r>
      <w:r w:rsidR="004D4DEC" w:rsidRPr="004D4DEC">
        <w:rPr>
          <w:bdr w:val="none" w:sz="0" w:space="0" w:color="auto"/>
          <w:shd w:val="clear" w:color="auto" w:fill="FFFFFF"/>
          <w:lang w:eastAsia="ru-RU"/>
        </w:rPr>
        <w:t>http://ling.go.mail.ru</w:t>
      </w:r>
      <w:proofErr w:type="gramEnd"/>
      <w:r w:rsidR="004D4DEC" w:rsidRPr="004D4DEC">
        <w:rPr>
          <w:bdr w:val="none" w:sz="0" w:space="0" w:color="auto"/>
          <w:shd w:val="clear" w:color="auto" w:fill="FFFFFF"/>
          <w:lang w:eastAsia="ru-RU"/>
        </w:rPr>
        <w:t xml:space="preserve"> (дата обращения </w:t>
      </w:r>
      <w:r w:rsidR="00EB61A4" w:rsidRPr="00EB61A4">
        <w:rPr>
          <w:bdr w:val="none" w:sz="0" w:space="0" w:color="auto"/>
          <w:shd w:val="clear" w:color="auto" w:fill="FFFFFF"/>
          <w:lang w:eastAsia="ru-RU"/>
        </w:rPr>
        <w:t>1</w:t>
      </w:r>
      <w:r w:rsidR="004D4DEC" w:rsidRPr="004D4DEC">
        <w:rPr>
          <w:bdr w:val="none" w:sz="0" w:space="0" w:color="auto"/>
          <w:shd w:val="clear" w:color="auto" w:fill="FFFFFF"/>
          <w:lang w:eastAsia="ru-RU"/>
        </w:rPr>
        <w:t>2.</w:t>
      </w:r>
      <w:r w:rsidR="00EB61A4" w:rsidRPr="00EB61A4">
        <w:rPr>
          <w:bdr w:val="none" w:sz="0" w:space="0" w:color="auto"/>
          <w:shd w:val="clear" w:color="auto" w:fill="FFFFFF"/>
          <w:lang w:eastAsia="ru-RU"/>
        </w:rPr>
        <w:t>12</w:t>
      </w:r>
      <w:r w:rsidR="004D4DEC" w:rsidRPr="004D4DEC">
        <w:rPr>
          <w:bdr w:val="none" w:sz="0" w:space="0" w:color="auto"/>
          <w:shd w:val="clear" w:color="auto" w:fill="FFFFFF"/>
          <w:lang w:eastAsia="ru-RU"/>
        </w:rPr>
        <w:t>.201</w:t>
      </w:r>
      <w:r w:rsidR="00EB61A4" w:rsidRPr="00EB61A4">
        <w:rPr>
          <w:bdr w:val="none" w:sz="0" w:space="0" w:color="auto"/>
          <w:shd w:val="clear" w:color="auto" w:fill="FFFFFF"/>
          <w:lang w:eastAsia="ru-RU"/>
        </w:rPr>
        <w:t>8</w:t>
      </w:r>
      <w:r w:rsidR="004D4DEC" w:rsidRPr="004D4DEC">
        <w:rPr>
          <w:bdr w:val="none" w:sz="0" w:space="0" w:color="auto"/>
          <w:shd w:val="clear" w:color="auto" w:fill="FFFFFF"/>
          <w:lang w:eastAsia="ru-RU"/>
        </w:rPr>
        <w:t>).</w:t>
      </w:r>
    </w:p>
    <w:p w:rsidR="004D4DEC" w:rsidRPr="000453C7" w:rsidRDefault="004D4DEC" w:rsidP="000453C7">
      <w:pPr>
        <w:pStyle w:val="af1"/>
        <w:numPr>
          <w:ilvl w:val="0"/>
          <w:numId w:val="4"/>
        </w:numPr>
        <w:ind w:left="567" w:firstLine="851"/>
        <w:rPr>
          <w:bdr w:val="none" w:sz="0" w:space="0" w:color="auto"/>
          <w:lang w:val="en-US" w:eastAsia="ru-RU"/>
        </w:rPr>
      </w:pPr>
      <w:r w:rsidRPr="000453C7">
        <w:rPr>
          <w:bdr w:val="none" w:sz="0" w:space="0" w:color="auto"/>
          <w:shd w:val="clear" w:color="auto" w:fill="FFFFFF"/>
          <w:lang w:val="en-US" w:eastAsia="ru-RU"/>
        </w:rPr>
        <w:t xml:space="preserve">Manning C.D., Raghavan P., </w:t>
      </w:r>
      <w:proofErr w:type="spellStart"/>
      <w:r w:rsidRPr="000453C7">
        <w:rPr>
          <w:bdr w:val="none" w:sz="0" w:space="0" w:color="auto"/>
          <w:shd w:val="clear" w:color="auto" w:fill="FFFFFF"/>
          <w:lang w:val="en-US" w:eastAsia="ru-RU"/>
        </w:rPr>
        <w:t>Schütze</w:t>
      </w:r>
      <w:proofErr w:type="spellEnd"/>
      <w:r w:rsidRPr="000453C7">
        <w:rPr>
          <w:bdr w:val="none" w:sz="0" w:space="0" w:color="auto"/>
          <w:shd w:val="clear" w:color="auto" w:fill="FFFFFF"/>
          <w:lang w:val="en-US" w:eastAsia="ru-RU"/>
        </w:rPr>
        <w:t xml:space="preserve"> H. An Introduction to Information Retrieval, Cambridge University Press, Cambridge, England, 2009. —547 </w:t>
      </w:r>
      <w:r w:rsidRPr="004D4DEC">
        <w:rPr>
          <w:bdr w:val="none" w:sz="0" w:space="0" w:color="auto"/>
          <w:shd w:val="clear" w:color="auto" w:fill="FFFFFF"/>
          <w:lang w:eastAsia="ru-RU"/>
        </w:rPr>
        <w:t>с</w:t>
      </w:r>
      <w:r w:rsidRPr="000453C7">
        <w:rPr>
          <w:bdr w:val="none" w:sz="0" w:space="0" w:color="auto"/>
          <w:shd w:val="clear" w:color="auto" w:fill="FFFFFF"/>
          <w:lang w:val="en-US" w:eastAsia="ru-RU"/>
        </w:rPr>
        <w:t>. </w:t>
      </w:r>
    </w:p>
    <w:p w:rsidR="001E1892" w:rsidRPr="000453C7" w:rsidRDefault="001E1892" w:rsidP="001E1892">
      <w:pPr>
        <w:pStyle w:val="af1"/>
        <w:rPr>
          <w:lang w:val="en-US"/>
        </w:rPr>
      </w:pPr>
    </w:p>
    <w:sectPr w:rsidR="001E1892" w:rsidRPr="000453C7" w:rsidSect="00356163">
      <w:footerReference w:type="even" r:id="rId13"/>
      <w:footerReference w:type="default" r:id="rId14"/>
      <w:pgSz w:w="11906" w:h="16838"/>
      <w:pgMar w:top="1134" w:right="1134" w:bottom="1134" w:left="1134" w:header="709"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7A84" w:rsidRDefault="00E57A84" w:rsidP="00A63DF9">
      <w:r>
        <w:separator/>
      </w:r>
    </w:p>
  </w:endnote>
  <w:endnote w:type="continuationSeparator" w:id="0">
    <w:p w:rsidR="00E57A84" w:rsidRDefault="00E57A84" w:rsidP="00A6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CYR">
    <w:panose1 w:val="02070309020205020404"/>
    <w:charset w:val="00"/>
    <w:family w:val="modern"/>
    <w:pitch w:val="fixed"/>
    <w:sig w:usb0="E0002AFF" w:usb1="C0007843" w:usb2="00000009" w:usb3="00000000" w:csb0="000001FF" w:csb1="00000000"/>
  </w:font>
  <w:font w:name="Helvetica Neue">
    <w:altName w:val="Times New Roman"/>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
      </w:rPr>
      <w:id w:val="1049043406"/>
      <w:docPartObj>
        <w:docPartGallery w:val="Page Numbers (Bottom of Page)"/>
        <w:docPartUnique/>
      </w:docPartObj>
    </w:sdtPr>
    <w:sdtEndPr>
      <w:rPr>
        <w:rStyle w:val="af"/>
      </w:rPr>
    </w:sdtEndPr>
    <w:sdtContent>
      <w:p w:rsidR="00356163" w:rsidRDefault="00356163" w:rsidP="002F13A7">
        <w:pPr>
          <w:pStyle w:val="ac"/>
          <w:framePr w:wrap="none" w:vAnchor="text" w:hAnchor="margin" w:xAlign="center" w:y="1"/>
          <w:rPr>
            <w:rStyle w:val="af"/>
          </w:rPr>
        </w:pPr>
        <w:r>
          <w:rPr>
            <w:rStyle w:val="af"/>
          </w:rPr>
          <w:fldChar w:fldCharType="begin"/>
        </w:r>
        <w:r>
          <w:rPr>
            <w:rStyle w:val="af"/>
          </w:rPr>
          <w:instrText xml:space="preserve"> PAGE </w:instrText>
        </w:r>
        <w:r>
          <w:rPr>
            <w:rStyle w:val="af"/>
          </w:rPr>
          <w:fldChar w:fldCharType="end"/>
        </w:r>
      </w:p>
    </w:sdtContent>
  </w:sdt>
  <w:p w:rsidR="00356163" w:rsidRDefault="00356163">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
      </w:rPr>
      <w:id w:val="903566034"/>
      <w:docPartObj>
        <w:docPartGallery w:val="Page Numbers (Bottom of Page)"/>
        <w:docPartUnique/>
      </w:docPartObj>
    </w:sdtPr>
    <w:sdtEndPr>
      <w:rPr>
        <w:rStyle w:val="af"/>
      </w:rPr>
    </w:sdtEndPr>
    <w:sdtContent>
      <w:p w:rsidR="00356163" w:rsidRDefault="00356163" w:rsidP="002F13A7">
        <w:pPr>
          <w:pStyle w:val="ac"/>
          <w:framePr w:wrap="none" w:vAnchor="text" w:hAnchor="margin" w:xAlign="center" w:y="1"/>
          <w:rPr>
            <w:rStyle w:val="af"/>
          </w:rPr>
        </w:pPr>
        <w:r>
          <w:rPr>
            <w:rStyle w:val="af"/>
          </w:rPr>
          <w:fldChar w:fldCharType="begin"/>
        </w:r>
        <w:r>
          <w:rPr>
            <w:rStyle w:val="af"/>
          </w:rPr>
          <w:instrText xml:space="preserve"> PAGE </w:instrText>
        </w:r>
        <w:r>
          <w:rPr>
            <w:rStyle w:val="af"/>
          </w:rPr>
          <w:fldChar w:fldCharType="separate"/>
        </w:r>
        <w:r>
          <w:rPr>
            <w:rStyle w:val="af"/>
            <w:noProof/>
          </w:rPr>
          <w:t>2</w:t>
        </w:r>
        <w:r>
          <w:rPr>
            <w:rStyle w:val="af"/>
          </w:rPr>
          <w:fldChar w:fldCharType="end"/>
        </w:r>
      </w:p>
    </w:sdtContent>
  </w:sdt>
  <w:p w:rsidR="00356163" w:rsidRDefault="003561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7A84" w:rsidRDefault="00E57A84" w:rsidP="00A63DF9">
      <w:r>
        <w:separator/>
      </w:r>
    </w:p>
  </w:footnote>
  <w:footnote w:type="continuationSeparator" w:id="0">
    <w:p w:rsidR="00E57A84" w:rsidRDefault="00E57A84" w:rsidP="00A63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6D1092"/>
    <w:multiLevelType w:val="hybridMultilevel"/>
    <w:tmpl w:val="AAAE77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3FC5362F"/>
    <w:multiLevelType w:val="hybridMultilevel"/>
    <w:tmpl w:val="AF74928A"/>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69A22F20"/>
    <w:multiLevelType w:val="hybridMultilevel"/>
    <w:tmpl w:val="4810F9B2"/>
    <w:lvl w:ilvl="0" w:tplc="5208873A">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 w15:restartNumberingAfterBreak="0">
    <w:nsid w:val="789F2C96"/>
    <w:multiLevelType w:val="hybridMultilevel"/>
    <w:tmpl w:val="41445EB2"/>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DF9"/>
    <w:rsid w:val="00044AED"/>
    <w:rsid w:val="000453C7"/>
    <w:rsid w:val="000513E9"/>
    <w:rsid w:val="00086BCA"/>
    <w:rsid w:val="000B5FA5"/>
    <w:rsid w:val="000F3B21"/>
    <w:rsid w:val="0010599C"/>
    <w:rsid w:val="00110A92"/>
    <w:rsid w:val="00111D59"/>
    <w:rsid w:val="001843FC"/>
    <w:rsid w:val="001A569D"/>
    <w:rsid w:val="001E1892"/>
    <w:rsid w:val="00213444"/>
    <w:rsid w:val="00287D27"/>
    <w:rsid w:val="00293AF9"/>
    <w:rsid w:val="002E07EF"/>
    <w:rsid w:val="002E0AB4"/>
    <w:rsid w:val="002E304A"/>
    <w:rsid w:val="002E75D5"/>
    <w:rsid w:val="00301A39"/>
    <w:rsid w:val="0031205D"/>
    <w:rsid w:val="00314BA1"/>
    <w:rsid w:val="00317573"/>
    <w:rsid w:val="00334833"/>
    <w:rsid w:val="00352EC0"/>
    <w:rsid w:val="00356163"/>
    <w:rsid w:val="00371F0E"/>
    <w:rsid w:val="003723A5"/>
    <w:rsid w:val="00375CB3"/>
    <w:rsid w:val="003827AB"/>
    <w:rsid w:val="003E0F19"/>
    <w:rsid w:val="004013F1"/>
    <w:rsid w:val="00413221"/>
    <w:rsid w:val="00421EB1"/>
    <w:rsid w:val="00440FFC"/>
    <w:rsid w:val="00445D9B"/>
    <w:rsid w:val="00467FD1"/>
    <w:rsid w:val="00473A04"/>
    <w:rsid w:val="004D4DEC"/>
    <w:rsid w:val="004E1B77"/>
    <w:rsid w:val="00511A56"/>
    <w:rsid w:val="00514B12"/>
    <w:rsid w:val="005206FB"/>
    <w:rsid w:val="0052267E"/>
    <w:rsid w:val="0052302E"/>
    <w:rsid w:val="00532651"/>
    <w:rsid w:val="00556141"/>
    <w:rsid w:val="00572720"/>
    <w:rsid w:val="00583BFF"/>
    <w:rsid w:val="005903E9"/>
    <w:rsid w:val="005F3079"/>
    <w:rsid w:val="00672520"/>
    <w:rsid w:val="006935BE"/>
    <w:rsid w:val="006E1051"/>
    <w:rsid w:val="006F1864"/>
    <w:rsid w:val="0071207B"/>
    <w:rsid w:val="00730650"/>
    <w:rsid w:val="0073433D"/>
    <w:rsid w:val="00736D13"/>
    <w:rsid w:val="0076542C"/>
    <w:rsid w:val="007735E6"/>
    <w:rsid w:val="007A08DE"/>
    <w:rsid w:val="007D6C02"/>
    <w:rsid w:val="00851818"/>
    <w:rsid w:val="00853C36"/>
    <w:rsid w:val="008623A7"/>
    <w:rsid w:val="008B328D"/>
    <w:rsid w:val="008B470D"/>
    <w:rsid w:val="008B4F41"/>
    <w:rsid w:val="00907676"/>
    <w:rsid w:val="00912D04"/>
    <w:rsid w:val="00953A82"/>
    <w:rsid w:val="00964D9A"/>
    <w:rsid w:val="009749AA"/>
    <w:rsid w:val="009860CE"/>
    <w:rsid w:val="00992912"/>
    <w:rsid w:val="009A729C"/>
    <w:rsid w:val="009B30C1"/>
    <w:rsid w:val="009B55F8"/>
    <w:rsid w:val="009E46B0"/>
    <w:rsid w:val="00A15108"/>
    <w:rsid w:val="00A22193"/>
    <w:rsid w:val="00A51414"/>
    <w:rsid w:val="00A63DF9"/>
    <w:rsid w:val="00A958A7"/>
    <w:rsid w:val="00AA1893"/>
    <w:rsid w:val="00AA6808"/>
    <w:rsid w:val="00AD0B5A"/>
    <w:rsid w:val="00B03504"/>
    <w:rsid w:val="00B064B5"/>
    <w:rsid w:val="00B4170C"/>
    <w:rsid w:val="00B46ED1"/>
    <w:rsid w:val="00B510F1"/>
    <w:rsid w:val="00B62ED8"/>
    <w:rsid w:val="00B6681B"/>
    <w:rsid w:val="00B66B3B"/>
    <w:rsid w:val="00B770F0"/>
    <w:rsid w:val="00BE6502"/>
    <w:rsid w:val="00BF0A44"/>
    <w:rsid w:val="00BF798F"/>
    <w:rsid w:val="00C228FE"/>
    <w:rsid w:val="00C27059"/>
    <w:rsid w:val="00C44C8D"/>
    <w:rsid w:val="00C527F3"/>
    <w:rsid w:val="00CA1565"/>
    <w:rsid w:val="00CB4AFD"/>
    <w:rsid w:val="00CB6CB6"/>
    <w:rsid w:val="00CC663F"/>
    <w:rsid w:val="00CD6230"/>
    <w:rsid w:val="00D04C0F"/>
    <w:rsid w:val="00D36D18"/>
    <w:rsid w:val="00D465A0"/>
    <w:rsid w:val="00D502E3"/>
    <w:rsid w:val="00D86135"/>
    <w:rsid w:val="00D94FB2"/>
    <w:rsid w:val="00DB12B6"/>
    <w:rsid w:val="00DB2C8A"/>
    <w:rsid w:val="00DD0BB7"/>
    <w:rsid w:val="00DD2739"/>
    <w:rsid w:val="00DF2E52"/>
    <w:rsid w:val="00DF64BD"/>
    <w:rsid w:val="00E13C52"/>
    <w:rsid w:val="00E4014A"/>
    <w:rsid w:val="00E411E2"/>
    <w:rsid w:val="00E57A84"/>
    <w:rsid w:val="00E619F6"/>
    <w:rsid w:val="00E74026"/>
    <w:rsid w:val="00E9246A"/>
    <w:rsid w:val="00E96621"/>
    <w:rsid w:val="00EB61A4"/>
    <w:rsid w:val="00EC2D26"/>
    <w:rsid w:val="00ED37DC"/>
    <w:rsid w:val="00ED4C1B"/>
    <w:rsid w:val="00F14736"/>
    <w:rsid w:val="00F563CF"/>
    <w:rsid w:val="00F60A51"/>
    <w:rsid w:val="00F74DD2"/>
    <w:rsid w:val="00F91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2870C"/>
  <w15:docId w15:val="{D229E355-AC97-704B-941D-6E02761EA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A63DF9"/>
    <w:rPr>
      <w:sz w:val="24"/>
      <w:szCs w:val="24"/>
      <w:lang w:val="en-US" w:eastAsia="en-US"/>
    </w:rPr>
  </w:style>
  <w:style w:type="paragraph" w:styleId="1">
    <w:name w:val="heading 1"/>
    <w:basedOn w:val="a"/>
    <w:next w:val="a"/>
    <w:link w:val="10"/>
    <w:qFormat/>
    <w:rsid w:val="005F3079"/>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center"/>
      <w:outlineLvl w:val="0"/>
    </w:pPr>
    <w:rPr>
      <w:rFonts w:ascii="Courier New CYR" w:eastAsia="Times New Roman" w:hAnsi="Courier New CYR" w:cs="Courier New CYR"/>
      <w:i/>
      <w:iCs/>
      <w:sz w:val="20"/>
      <w:szCs w:val="20"/>
      <w:bdr w:val="none" w:sz="0" w:space="0" w:color="auto"/>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63DF9"/>
    <w:rPr>
      <w:u w:val="single"/>
    </w:rPr>
  </w:style>
  <w:style w:type="table" w:customStyle="1" w:styleId="TableNormal">
    <w:name w:val="Table Normal"/>
    <w:rsid w:val="00A63DF9"/>
    <w:tblPr>
      <w:tblInd w:w="0" w:type="dxa"/>
      <w:tblCellMar>
        <w:top w:w="0" w:type="dxa"/>
        <w:left w:w="0" w:type="dxa"/>
        <w:bottom w:w="0" w:type="dxa"/>
        <w:right w:w="0" w:type="dxa"/>
      </w:tblCellMar>
    </w:tblPr>
  </w:style>
  <w:style w:type="paragraph" w:customStyle="1" w:styleId="a4">
    <w:name w:val="По умолчанию"/>
    <w:rsid w:val="00A63DF9"/>
    <w:rPr>
      <w:rFonts w:ascii="Helvetica Neue" w:hAnsi="Helvetica Neue" w:cs="Arial Unicode MS"/>
      <w:color w:val="000000"/>
      <w:sz w:val="22"/>
      <w:szCs w:val="22"/>
    </w:rPr>
  </w:style>
  <w:style w:type="paragraph" w:customStyle="1" w:styleId="11">
    <w:name w:val="Обычный1"/>
    <w:rsid w:val="00DB12B6"/>
    <w:pPr>
      <w:pBdr>
        <w:bar w:val="none" w:sz="0" w:color="auto"/>
      </w:pBdr>
      <w:spacing w:line="276" w:lineRule="auto"/>
    </w:pPr>
    <w:rPr>
      <w:rFonts w:ascii="Arial" w:eastAsia="Arial" w:hAnsi="Arial" w:cs="Arial"/>
      <w:color w:val="000000"/>
      <w:sz w:val="22"/>
      <w:szCs w:val="22"/>
      <w:bdr w:val="none" w:sz="0" w:space="0" w:color="auto"/>
    </w:rPr>
  </w:style>
  <w:style w:type="paragraph" w:styleId="a5">
    <w:name w:val="caption"/>
    <w:basedOn w:val="a"/>
    <w:next w:val="a"/>
    <w:uiPriority w:val="35"/>
    <w:unhideWhenUsed/>
    <w:qFormat/>
    <w:rsid w:val="00DB12B6"/>
    <w:pPr>
      <w:pBdr>
        <w:bar w:val="none" w:sz="0" w:color="auto"/>
      </w:pBdr>
      <w:spacing w:after="200"/>
    </w:pPr>
    <w:rPr>
      <w:rFonts w:ascii="Arial" w:eastAsia="Arial" w:hAnsi="Arial" w:cs="Arial"/>
      <w:b/>
      <w:bCs/>
      <w:color w:val="00A2FF" w:themeColor="accent1"/>
      <w:sz w:val="18"/>
      <w:szCs w:val="18"/>
      <w:bdr w:val="none" w:sz="0" w:space="0" w:color="auto"/>
      <w:lang w:val="ru-RU" w:eastAsia="ru-RU"/>
    </w:rPr>
  </w:style>
  <w:style w:type="paragraph" w:styleId="a6">
    <w:name w:val="List Paragraph"/>
    <w:basedOn w:val="a"/>
    <w:uiPriority w:val="34"/>
    <w:qFormat/>
    <w:rsid w:val="00DB12B6"/>
    <w:pPr>
      <w:pBdr>
        <w:bar w:val="none" w:sz="0" w:color="auto"/>
      </w:pBdr>
      <w:spacing w:line="276" w:lineRule="auto"/>
      <w:ind w:left="720"/>
      <w:contextualSpacing/>
    </w:pPr>
    <w:rPr>
      <w:rFonts w:ascii="Arial" w:eastAsia="Arial" w:hAnsi="Arial" w:cs="Arial"/>
      <w:color w:val="000000"/>
      <w:sz w:val="22"/>
      <w:szCs w:val="22"/>
      <w:bdr w:val="none" w:sz="0" w:space="0" w:color="auto"/>
      <w:lang w:val="ru-RU" w:eastAsia="ru-RU"/>
    </w:rPr>
  </w:style>
  <w:style w:type="paragraph" w:styleId="a7">
    <w:name w:val="Balloon Text"/>
    <w:basedOn w:val="a"/>
    <w:link w:val="a8"/>
    <w:uiPriority w:val="99"/>
    <w:semiHidden/>
    <w:unhideWhenUsed/>
    <w:rsid w:val="00DB12B6"/>
    <w:rPr>
      <w:rFonts w:ascii="Tahoma" w:hAnsi="Tahoma" w:cs="Tahoma"/>
      <w:sz w:val="16"/>
      <w:szCs w:val="16"/>
    </w:rPr>
  </w:style>
  <w:style w:type="character" w:customStyle="1" w:styleId="a8">
    <w:name w:val="Текст выноски Знак"/>
    <w:basedOn w:val="a0"/>
    <w:link w:val="a7"/>
    <w:uiPriority w:val="99"/>
    <w:semiHidden/>
    <w:rsid w:val="00DB12B6"/>
    <w:rPr>
      <w:rFonts w:ascii="Tahoma" w:hAnsi="Tahoma" w:cs="Tahoma"/>
      <w:sz w:val="16"/>
      <w:szCs w:val="16"/>
      <w:lang w:val="en-US" w:eastAsia="en-US"/>
    </w:rPr>
  </w:style>
  <w:style w:type="table" w:styleId="a9">
    <w:name w:val="Table Grid"/>
    <w:basedOn w:val="a1"/>
    <w:uiPriority w:val="59"/>
    <w:rsid w:val="00CB4A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B770F0"/>
    <w:pPr>
      <w:tabs>
        <w:tab w:val="center" w:pos="4677"/>
        <w:tab w:val="right" w:pos="9355"/>
      </w:tabs>
    </w:pPr>
  </w:style>
  <w:style w:type="character" w:customStyle="1" w:styleId="ab">
    <w:name w:val="Верхний колонтитул Знак"/>
    <w:basedOn w:val="a0"/>
    <w:link w:val="aa"/>
    <w:uiPriority w:val="99"/>
    <w:rsid w:val="00B770F0"/>
    <w:rPr>
      <w:sz w:val="24"/>
      <w:szCs w:val="24"/>
      <w:lang w:val="en-US" w:eastAsia="en-US"/>
    </w:rPr>
  </w:style>
  <w:style w:type="paragraph" w:styleId="ac">
    <w:name w:val="footer"/>
    <w:basedOn w:val="a"/>
    <w:link w:val="ad"/>
    <w:uiPriority w:val="99"/>
    <w:unhideWhenUsed/>
    <w:rsid w:val="00B770F0"/>
    <w:pPr>
      <w:tabs>
        <w:tab w:val="center" w:pos="4677"/>
        <w:tab w:val="right" w:pos="9355"/>
      </w:tabs>
    </w:pPr>
  </w:style>
  <w:style w:type="character" w:customStyle="1" w:styleId="ad">
    <w:name w:val="Нижний колонтитул Знак"/>
    <w:basedOn w:val="a0"/>
    <w:link w:val="ac"/>
    <w:uiPriority w:val="99"/>
    <w:rsid w:val="00B770F0"/>
    <w:rPr>
      <w:sz w:val="24"/>
      <w:szCs w:val="24"/>
      <w:lang w:val="en-US" w:eastAsia="en-US"/>
    </w:rPr>
  </w:style>
  <w:style w:type="character" w:customStyle="1" w:styleId="immessageauthorwrap">
    <w:name w:val="im_message_author_wrap"/>
    <w:basedOn w:val="a0"/>
    <w:rsid w:val="00B6681B"/>
  </w:style>
  <w:style w:type="character" w:customStyle="1" w:styleId="copyonly">
    <w:name w:val="copyonly"/>
    <w:basedOn w:val="a0"/>
    <w:rsid w:val="00B6681B"/>
  </w:style>
  <w:style w:type="character" w:styleId="ae">
    <w:name w:val="Strong"/>
    <w:basedOn w:val="a0"/>
    <w:uiPriority w:val="22"/>
    <w:qFormat/>
    <w:rsid w:val="00B6681B"/>
    <w:rPr>
      <w:b/>
      <w:bCs/>
    </w:rPr>
  </w:style>
  <w:style w:type="character" w:customStyle="1" w:styleId="10">
    <w:name w:val="Заголовок 1 Знак"/>
    <w:basedOn w:val="a0"/>
    <w:link w:val="1"/>
    <w:rsid w:val="005F3079"/>
    <w:rPr>
      <w:rFonts w:ascii="Courier New CYR" w:eastAsia="Times New Roman" w:hAnsi="Courier New CYR" w:cs="Courier New CYR"/>
      <w:i/>
      <w:iCs/>
      <w:bdr w:val="none" w:sz="0" w:space="0" w:color="auto"/>
      <w:lang w:val="en-US"/>
    </w:rPr>
  </w:style>
  <w:style w:type="paragraph" w:styleId="HTML">
    <w:name w:val="HTML Preformatted"/>
    <w:basedOn w:val="a"/>
    <w:link w:val="HTML1"/>
    <w:uiPriority w:val="99"/>
    <w:unhideWhenUsed/>
    <w:rsid w:val="00D502E3"/>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color w:val="00000A"/>
      <w:sz w:val="20"/>
      <w:szCs w:val="20"/>
      <w:bdr w:val="none" w:sz="0" w:space="0" w:color="auto"/>
      <w:lang w:val="en-GB" w:eastAsia="en-GB"/>
    </w:rPr>
  </w:style>
  <w:style w:type="character" w:customStyle="1" w:styleId="HTML0">
    <w:name w:val="Стандартный HTML Знак"/>
    <w:basedOn w:val="a0"/>
    <w:uiPriority w:val="99"/>
    <w:semiHidden/>
    <w:rsid w:val="00D502E3"/>
    <w:rPr>
      <w:rFonts w:ascii="Consolas" w:hAnsi="Consolas"/>
      <w:lang w:val="en-US" w:eastAsia="en-US"/>
    </w:rPr>
  </w:style>
  <w:style w:type="character" w:customStyle="1" w:styleId="HTML1">
    <w:name w:val="Стандартный HTML Знак1"/>
    <w:basedOn w:val="a0"/>
    <w:link w:val="HTML"/>
    <w:uiPriority w:val="99"/>
    <w:rsid w:val="00D502E3"/>
    <w:rPr>
      <w:rFonts w:ascii="Courier New" w:eastAsia="Times New Roman" w:hAnsi="Courier New" w:cs="Courier New"/>
      <w:color w:val="00000A"/>
      <w:bdr w:val="none" w:sz="0" w:space="0" w:color="auto"/>
      <w:lang w:val="en-GB" w:eastAsia="en-GB"/>
    </w:rPr>
  </w:style>
  <w:style w:type="paragraph" w:customStyle="1" w:styleId="12">
    <w:name w:val="ЗАГ 1"/>
    <w:basedOn w:val="1"/>
    <w:qFormat/>
    <w:rsid w:val="0052302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 w:val="clear" w:pos="10800"/>
        <w:tab w:val="clear" w:pos="11160"/>
        <w:tab w:val="clear" w:pos="11520"/>
      </w:tabs>
      <w:spacing w:line="360" w:lineRule="auto"/>
      <w:ind w:left="567" w:firstLine="851"/>
    </w:pPr>
    <w:rPr>
      <w:rFonts w:ascii="Times New Roman" w:hAnsi="Times New Roman" w:cs="Times New Roman"/>
      <w:i w:val="0"/>
      <w:sz w:val="28"/>
      <w:szCs w:val="28"/>
    </w:rPr>
  </w:style>
  <w:style w:type="character" w:styleId="af">
    <w:name w:val="page number"/>
    <w:basedOn w:val="a0"/>
    <w:uiPriority w:val="99"/>
    <w:semiHidden/>
    <w:unhideWhenUsed/>
    <w:rsid w:val="00356163"/>
  </w:style>
  <w:style w:type="paragraph" w:styleId="af0">
    <w:name w:val="TOC Heading"/>
    <w:basedOn w:val="1"/>
    <w:next w:val="a"/>
    <w:uiPriority w:val="39"/>
    <w:unhideWhenUsed/>
    <w:qFormat/>
    <w:rsid w:val="0035616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clear" w:pos="9720"/>
        <w:tab w:val="clear" w:pos="10080"/>
        <w:tab w:val="clear" w:pos="10440"/>
        <w:tab w:val="clear" w:pos="10800"/>
        <w:tab w:val="clear" w:pos="11160"/>
        <w:tab w:val="clear" w:pos="11520"/>
      </w:tabs>
      <w:autoSpaceDE/>
      <w:autoSpaceDN/>
      <w:adjustRightInd/>
      <w:spacing w:before="480" w:line="276" w:lineRule="auto"/>
      <w:jc w:val="left"/>
      <w:outlineLvl w:val="9"/>
    </w:pPr>
    <w:rPr>
      <w:rFonts w:asciiTheme="majorHAnsi" w:eastAsiaTheme="majorEastAsia" w:hAnsiTheme="majorHAnsi" w:cstheme="majorBidi"/>
      <w:b/>
      <w:bCs/>
      <w:i w:val="0"/>
      <w:iCs w:val="0"/>
      <w:color w:val="0079BF" w:themeColor="accent1" w:themeShade="BF"/>
      <w:sz w:val="28"/>
      <w:szCs w:val="28"/>
      <w:lang w:val="ru-RU"/>
    </w:rPr>
  </w:style>
  <w:style w:type="paragraph" w:styleId="13">
    <w:name w:val="toc 1"/>
    <w:basedOn w:val="a"/>
    <w:next w:val="a"/>
    <w:autoRedefine/>
    <w:uiPriority w:val="39"/>
    <w:unhideWhenUsed/>
    <w:rsid w:val="00356163"/>
    <w:pPr>
      <w:spacing w:before="120"/>
    </w:pPr>
    <w:rPr>
      <w:rFonts w:asciiTheme="minorHAnsi" w:hAnsiTheme="minorHAnsi"/>
      <w:b/>
      <w:bCs/>
      <w:i/>
      <w:iCs/>
    </w:rPr>
  </w:style>
  <w:style w:type="paragraph" w:styleId="2">
    <w:name w:val="toc 2"/>
    <w:basedOn w:val="a"/>
    <w:next w:val="a"/>
    <w:autoRedefine/>
    <w:uiPriority w:val="39"/>
    <w:semiHidden/>
    <w:unhideWhenUsed/>
    <w:rsid w:val="00356163"/>
    <w:pPr>
      <w:spacing w:before="120"/>
      <w:ind w:left="240"/>
    </w:pPr>
    <w:rPr>
      <w:rFonts w:asciiTheme="minorHAnsi" w:hAnsiTheme="minorHAnsi"/>
      <w:b/>
      <w:bCs/>
      <w:sz w:val="22"/>
      <w:szCs w:val="22"/>
    </w:rPr>
  </w:style>
  <w:style w:type="paragraph" w:styleId="3">
    <w:name w:val="toc 3"/>
    <w:basedOn w:val="a"/>
    <w:next w:val="a"/>
    <w:autoRedefine/>
    <w:uiPriority w:val="39"/>
    <w:semiHidden/>
    <w:unhideWhenUsed/>
    <w:rsid w:val="00356163"/>
    <w:pPr>
      <w:ind w:left="480"/>
    </w:pPr>
    <w:rPr>
      <w:rFonts w:asciiTheme="minorHAnsi" w:hAnsiTheme="minorHAnsi"/>
      <w:sz w:val="20"/>
      <w:szCs w:val="20"/>
    </w:rPr>
  </w:style>
  <w:style w:type="paragraph" w:styleId="4">
    <w:name w:val="toc 4"/>
    <w:basedOn w:val="a"/>
    <w:next w:val="a"/>
    <w:autoRedefine/>
    <w:uiPriority w:val="39"/>
    <w:semiHidden/>
    <w:unhideWhenUsed/>
    <w:rsid w:val="00356163"/>
    <w:pPr>
      <w:ind w:left="720"/>
    </w:pPr>
    <w:rPr>
      <w:rFonts w:asciiTheme="minorHAnsi" w:hAnsiTheme="minorHAnsi"/>
      <w:sz w:val="20"/>
      <w:szCs w:val="20"/>
    </w:rPr>
  </w:style>
  <w:style w:type="paragraph" w:styleId="5">
    <w:name w:val="toc 5"/>
    <w:basedOn w:val="a"/>
    <w:next w:val="a"/>
    <w:autoRedefine/>
    <w:uiPriority w:val="39"/>
    <w:semiHidden/>
    <w:unhideWhenUsed/>
    <w:rsid w:val="00356163"/>
    <w:pPr>
      <w:ind w:left="960"/>
    </w:pPr>
    <w:rPr>
      <w:rFonts w:asciiTheme="minorHAnsi" w:hAnsiTheme="minorHAnsi"/>
      <w:sz w:val="20"/>
      <w:szCs w:val="20"/>
    </w:rPr>
  </w:style>
  <w:style w:type="paragraph" w:styleId="6">
    <w:name w:val="toc 6"/>
    <w:basedOn w:val="a"/>
    <w:next w:val="a"/>
    <w:autoRedefine/>
    <w:uiPriority w:val="39"/>
    <w:semiHidden/>
    <w:unhideWhenUsed/>
    <w:rsid w:val="00356163"/>
    <w:pPr>
      <w:ind w:left="1200"/>
    </w:pPr>
    <w:rPr>
      <w:rFonts w:asciiTheme="minorHAnsi" w:hAnsiTheme="minorHAnsi"/>
      <w:sz w:val="20"/>
      <w:szCs w:val="20"/>
    </w:rPr>
  </w:style>
  <w:style w:type="paragraph" w:styleId="7">
    <w:name w:val="toc 7"/>
    <w:basedOn w:val="a"/>
    <w:next w:val="a"/>
    <w:autoRedefine/>
    <w:uiPriority w:val="39"/>
    <w:semiHidden/>
    <w:unhideWhenUsed/>
    <w:rsid w:val="00356163"/>
    <w:pPr>
      <w:ind w:left="1440"/>
    </w:pPr>
    <w:rPr>
      <w:rFonts w:asciiTheme="minorHAnsi" w:hAnsiTheme="minorHAnsi"/>
      <w:sz w:val="20"/>
      <w:szCs w:val="20"/>
    </w:rPr>
  </w:style>
  <w:style w:type="paragraph" w:styleId="8">
    <w:name w:val="toc 8"/>
    <w:basedOn w:val="a"/>
    <w:next w:val="a"/>
    <w:autoRedefine/>
    <w:uiPriority w:val="39"/>
    <w:semiHidden/>
    <w:unhideWhenUsed/>
    <w:rsid w:val="00356163"/>
    <w:pPr>
      <w:ind w:left="1680"/>
    </w:pPr>
    <w:rPr>
      <w:rFonts w:asciiTheme="minorHAnsi" w:hAnsiTheme="minorHAnsi"/>
      <w:sz w:val="20"/>
      <w:szCs w:val="20"/>
    </w:rPr>
  </w:style>
  <w:style w:type="paragraph" w:styleId="9">
    <w:name w:val="toc 9"/>
    <w:basedOn w:val="a"/>
    <w:next w:val="a"/>
    <w:autoRedefine/>
    <w:uiPriority w:val="39"/>
    <w:semiHidden/>
    <w:unhideWhenUsed/>
    <w:rsid w:val="00356163"/>
    <w:pPr>
      <w:ind w:left="1920"/>
    </w:pPr>
    <w:rPr>
      <w:rFonts w:asciiTheme="minorHAnsi" w:hAnsiTheme="minorHAnsi"/>
      <w:sz w:val="20"/>
      <w:szCs w:val="20"/>
    </w:rPr>
  </w:style>
  <w:style w:type="paragraph" w:customStyle="1" w:styleId="af1">
    <w:name w:val="ТЕКСТ"/>
    <w:basedOn w:val="a"/>
    <w:qFormat/>
    <w:rsid w:val="00AA1893"/>
    <w:pPr>
      <w:spacing w:line="360" w:lineRule="auto"/>
      <w:ind w:left="567" w:firstLine="851"/>
      <w:jc w:val="both"/>
    </w:pPr>
    <w:rPr>
      <w:sz w:val="28"/>
      <w:szCs w:val="28"/>
      <w:lang w:val="ru-RU"/>
    </w:rPr>
  </w:style>
  <w:style w:type="character" w:styleId="af2">
    <w:name w:val="Unresolved Mention"/>
    <w:basedOn w:val="a0"/>
    <w:uiPriority w:val="99"/>
    <w:semiHidden/>
    <w:unhideWhenUsed/>
    <w:rsid w:val="001E1892"/>
    <w:rPr>
      <w:color w:val="605E5C"/>
      <w:shd w:val="clear" w:color="auto" w:fill="E1DFDD"/>
    </w:rPr>
  </w:style>
  <w:style w:type="paragraph" w:styleId="af3">
    <w:name w:val="Normal (Web)"/>
    <w:basedOn w:val="a"/>
    <w:uiPriority w:val="99"/>
    <w:semiHidden/>
    <w:unhideWhenUsed/>
    <w:rsid w:val="0099291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9291">
      <w:bodyDiv w:val="1"/>
      <w:marLeft w:val="0"/>
      <w:marRight w:val="0"/>
      <w:marTop w:val="0"/>
      <w:marBottom w:val="0"/>
      <w:divBdr>
        <w:top w:val="none" w:sz="0" w:space="0" w:color="auto"/>
        <w:left w:val="none" w:sz="0" w:space="0" w:color="auto"/>
        <w:bottom w:val="none" w:sz="0" w:space="0" w:color="auto"/>
        <w:right w:val="none" w:sz="0" w:space="0" w:color="auto"/>
      </w:divBdr>
    </w:div>
    <w:div w:id="237711591">
      <w:bodyDiv w:val="1"/>
      <w:marLeft w:val="0"/>
      <w:marRight w:val="0"/>
      <w:marTop w:val="0"/>
      <w:marBottom w:val="0"/>
      <w:divBdr>
        <w:top w:val="none" w:sz="0" w:space="0" w:color="auto"/>
        <w:left w:val="none" w:sz="0" w:space="0" w:color="auto"/>
        <w:bottom w:val="none" w:sz="0" w:space="0" w:color="auto"/>
        <w:right w:val="none" w:sz="0" w:space="0" w:color="auto"/>
      </w:divBdr>
    </w:div>
    <w:div w:id="355472659">
      <w:bodyDiv w:val="1"/>
      <w:marLeft w:val="0"/>
      <w:marRight w:val="0"/>
      <w:marTop w:val="0"/>
      <w:marBottom w:val="0"/>
      <w:divBdr>
        <w:top w:val="none" w:sz="0" w:space="0" w:color="auto"/>
        <w:left w:val="none" w:sz="0" w:space="0" w:color="auto"/>
        <w:bottom w:val="none" w:sz="0" w:space="0" w:color="auto"/>
        <w:right w:val="none" w:sz="0" w:space="0" w:color="auto"/>
      </w:divBdr>
    </w:div>
    <w:div w:id="646856637">
      <w:bodyDiv w:val="1"/>
      <w:marLeft w:val="0"/>
      <w:marRight w:val="0"/>
      <w:marTop w:val="0"/>
      <w:marBottom w:val="0"/>
      <w:divBdr>
        <w:top w:val="none" w:sz="0" w:space="0" w:color="auto"/>
        <w:left w:val="none" w:sz="0" w:space="0" w:color="auto"/>
        <w:bottom w:val="none" w:sz="0" w:space="0" w:color="auto"/>
        <w:right w:val="none" w:sz="0" w:space="0" w:color="auto"/>
      </w:divBdr>
    </w:div>
    <w:div w:id="657077710">
      <w:bodyDiv w:val="1"/>
      <w:marLeft w:val="0"/>
      <w:marRight w:val="0"/>
      <w:marTop w:val="0"/>
      <w:marBottom w:val="0"/>
      <w:divBdr>
        <w:top w:val="none" w:sz="0" w:space="0" w:color="auto"/>
        <w:left w:val="none" w:sz="0" w:space="0" w:color="auto"/>
        <w:bottom w:val="none" w:sz="0" w:space="0" w:color="auto"/>
        <w:right w:val="none" w:sz="0" w:space="0" w:color="auto"/>
      </w:divBdr>
    </w:div>
    <w:div w:id="725883340">
      <w:bodyDiv w:val="1"/>
      <w:marLeft w:val="0"/>
      <w:marRight w:val="0"/>
      <w:marTop w:val="0"/>
      <w:marBottom w:val="0"/>
      <w:divBdr>
        <w:top w:val="none" w:sz="0" w:space="0" w:color="auto"/>
        <w:left w:val="none" w:sz="0" w:space="0" w:color="auto"/>
        <w:bottom w:val="none" w:sz="0" w:space="0" w:color="auto"/>
        <w:right w:val="none" w:sz="0" w:space="0" w:color="auto"/>
      </w:divBdr>
    </w:div>
    <w:div w:id="759716465">
      <w:bodyDiv w:val="1"/>
      <w:marLeft w:val="0"/>
      <w:marRight w:val="0"/>
      <w:marTop w:val="0"/>
      <w:marBottom w:val="0"/>
      <w:divBdr>
        <w:top w:val="none" w:sz="0" w:space="0" w:color="auto"/>
        <w:left w:val="none" w:sz="0" w:space="0" w:color="auto"/>
        <w:bottom w:val="none" w:sz="0" w:space="0" w:color="auto"/>
        <w:right w:val="none" w:sz="0" w:space="0" w:color="auto"/>
      </w:divBdr>
    </w:div>
    <w:div w:id="840049628">
      <w:bodyDiv w:val="1"/>
      <w:marLeft w:val="0"/>
      <w:marRight w:val="0"/>
      <w:marTop w:val="0"/>
      <w:marBottom w:val="0"/>
      <w:divBdr>
        <w:top w:val="none" w:sz="0" w:space="0" w:color="auto"/>
        <w:left w:val="none" w:sz="0" w:space="0" w:color="auto"/>
        <w:bottom w:val="none" w:sz="0" w:space="0" w:color="auto"/>
        <w:right w:val="none" w:sz="0" w:space="0" w:color="auto"/>
      </w:divBdr>
    </w:div>
    <w:div w:id="1136027170">
      <w:bodyDiv w:val="1"/>
      <w:marLeft w:val="0"/>
      <w:marRight w:val="0"/>
      <w:marTop w:val="0"/>
      <w:marBottom w:val="0"/>
      <w:divBdr>
        <w:top w:val="none" w:sz="0" w:space="0" w:color="auto"/>
        <w:left w:val="none" w:sz="0" w:space="0" w:color="auto"/>
        <w:bottom w:val="none" w:sz="0" w:space="0" w:color="auto"/>
        <w:right w:val="none" w:sz="0" w:space="0" w:color="auto"/>
      </w:divBdr>
    </w:div>
    <w:div w:id="1227376763">
      <w:bodyDiv w:val="1"/>
      <w:marLeft w:val="0"/>
      <w:marRight w:val="0"/>
      <w:marTop w:val="0"/>
      <w:marBottom w:val="0"/>
      <w:divBdr>
        <w:top w:val="none" w:sz="0" w:space="0" w:color="auto"/>
        <w:left w:val="none" w:sz="0" w:space="0" w:color="auto"/>
        <w:bottom w:val="none" w:sz="0" w:space="0" w:color="auto"/>
        <w:right w:val="none" w:sz="0" w:space="0" w:color="auto"/>
      </w:divBdr>
      <w:divsChild>
        <w:div w:id="716012401">
          <w:marLeft w:val="0"/>
          <w:marRight w:val="0"/>
          <w:marTop w:val="0"/>
          <w:marBottom w:val="0"/>
          <w:divBdr>
            <w:top w:val="none" w:sz="0" w:space="0" w:color="auto"/>
            <w:left w:val="none" w:sz="0" w:space="0" w:color="auto"/>
            <w:bottom w:val="none" w:sz="0" w:space="0" w:color="auto"/>
            <w:right w:val="none" w:sz="0" w:space="0" w:color="auto"/>
          </w:divBdr>
          <w:divsChild>
            <w:div w:id="816143968">
              <w:marLeft w:val="820"/>
              <w:marRight w:val="820"/>
              <w:marTop w:val="0"/>
              <w:marBottom w:val="0"/>
              <w:divBdr>
                <w:top w:val="none" w:sz="0" w:space="0" w:color="auto"/>
                <w:left w:val="none" w:sz="0" w:space="0" w:color="auto"/>
                <w:bottom w:val="none" w:sz="0" w:space="0" w:color="auto"/>
                <w:right w:val="none" w:sz="0" w:space="0" w:color="auto"/>
              </w:divBdr>
              <w:divsChild>
                <w:div w:id="263347815">
                  <w:marLeft w:val="194"/>
                  <w:marRight w:val="121"/>
                  <w:marTop w:val="97"/>
                  <w:marBottom w:val="97"/>
                  <w:divBdr>
                    <w:top w:val="none" w:sz="0" w:space="0" w:color="auto"/>
                    <w:left w:val="none" w:sz="0" w:space="0" w:color="auto"/>
                    <w:bottom w:val="none" w:sz="0" w:space="0" w:color="auto"/>
                    <w:right w:val="none" w:sz="0" w:space="0" w:color="auto"/>
                  </w:divBdr>
                  <w:divsChild>
                    <w:div w:id="1490362057">
                      <w:marLeft w:val="0"/>
                      <w:marRight w:val="0"/>
                      <w:marTop w:val="0"/>
                      <w:marBottom w:val="0"/>
                      <w:divBdr>
                        <w:top w:val="none" w:sz="0" w:space="0" w:color="auto"/>
                        <w:left w:val="none" w:sz="0" w:space="0" w:color="auto"/>
                        <w:bottom w:val="none" w:sz="0" w:space="0" w:color="auto"/>
                        <w:right w:val="none" w:sz="0" w:space="0" w:color="auto"/>
                      </w:divBdr>
                      <w:divsChild>
                        <w:div w:id="1482651248">
                          <w:marLeft w:val="0"/>
                          <w:marRight w:val="0"/>
                          <w:marTop w:val="0"/>
                          <w:marBottom w:val="0"/>
                          <w:divBdr>
                            <w:top w:val="none" w:sz="0" w:space="0" w:color="auto"/>
                            <w:left w:val="none" w:sz="0" w:space="0" w:color="auto"/>
                            <w:bottom w:val="none" w:sz="0" w:space="0" w:color="auto"/>
                            <w:right w:val="none" w:sz="0" w:space="0" w:color="auto"/>
                          </w:divBdr>
                          <w:divsChild>
                            <w:div w:id="197991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990537">
          <w:marLeft w:val="0"/>
          <w:marRight w:val="0"/>
          <w:marTop w:val="0"/>
          <w:marBottom w:val="0"/>
          <w:divBdr>
            <w:top w:val="none" w:sz="0" w:space="0" w:color="auto"/>
            <w:left w:val="none" w:sz="0" w:space="0" w:color="auto"/>
            <w:bottom w:val="none" w:sz="0" w:space="0" w:color="auto"/>
            <w:right w:val="none" w:sz="0" w:space="0" w:color="auto"/>
          </w:divBdr>
          <w:divsChild>
            <w:div w:id="1464036617">
              <w:marLeft w:val="820"/>
              <w:marRight w:val="820"/>
              <w:marTop w:val="0"/>
              <w:marBottom w:val="0"/>
              <w:divBdr>
                <w:top w:val="none" w:sz="0" w:space="0" w:color="auto"/>
                <w:left w:val="none" w:sz="0" w:space="0" w:color="auto"/>
                <w:bottom w:val="none" w:sz="0" w:space="0" w:color="auto"/>
                <w:right w:val="none" w:sz="0" w:space="0" w:color="auto"/>
              </w:divBdr>
              <w:divsChild>
                <w:div w:id="250314520">
                  <w:marLeft w:val="194"/>
                  <w:marRight w:val="121"/>
                  <w:marTop w:val="97"/>
                  <w:marBottom w:val="97"/>
                  <w:divBdr>
                    <w:top w:val="none" w:sz="0" w:space="0" w:color="auto"/>
                    <w:left w:val="none" w:sz="0" w:space="0" w:color="auto"/>
                    <w:bottom w:val="none" w:sz="0" w:space="0" w:color="auto"/>
                    <w:right w:val="none" w:sz="0" w:space="0" w:color="auto"/>
                  </w:divBdr>
                  <w:divsChild>
                    <w:div w:id="588537142">
                      <w:marLeft w:val="690"/>
                      <w:marRight w:val="0"/>
                      <w:marTop w:val="0"/>
                      <w:marBottom w:val="0"/>
                      <w:divBdr>
                        <w:top w:val="none" w:sz="0" w:space="0" w:color="auto"/>
                        <w:left w:val="none" w:sz="0" w:space="0" w:color="auto"/>
                        <w:bottom w:val="none" w:sz="0" w:space="0" w:color="auto"/>
                        <w:right w:val="none" w:sz="0" w:space="0" w:color="auto"/>
                      </w:divBdr>
                      <w:divsChild>
                        <w:div w:id="1594241382">
                          <w:marLeft w:val="0"/>
                          <w:marRight w:val="0"/>
                          <w:marTop w:val="0"/>
                          <w:marBottom w:val="0"/>
                          <w:divBdr>
                            <w:top w:val="none" w:sz="0" w:space="0" w:color="auto"/>
                            <w:left w:val="none" w:sz="0" w:space="0" w:color="auto"/>
                            <w:bottom w:val="none" w:sz="0" w:space="0" w:color="auto"/>
                            <w:right w:val="none" w:sz="0" w:space="0" w:color="auto"/>
                          </w:divBdr>
                          <w:divsChild>
                            <w:div w:id="95086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225458">
      <w:bodyDiv w:val="1"/>
      <w:marLeft w:val="0"/>
      <w:marRight w:val="0"/>
      <w:marTop w:val="0"/>
      <w:marBottom w:val="0"/>
      <w:divBdr>
        <w:top w:val="none" w:sz="0" w:space="0" w:color="auto"/>
        <w:left w:val="none" w:sz="0" w:space="0" w:color="auto"/>
        <w:bottom w:val="none" w:sz="0" w:space="0" w:color="auto"/>
        <w:right w:val="none" w:sz="0" w:space="0" w:color="auto"/>
      </w:divBdr>
    </w:div>
    <w:div w:id="1282960113">
      <w:bodyDiv w:val="1"/>
      <w:marLeft w:val="0"/>
      <w:marRight w:val="0"/>
      <w:marTop w:val="0"/>
      <w:marBottom w:val="0"/>
      <w:divBdr>
        <w:top w:val="none" w:sz="0" w:space="0" w:color="auto"/>
        <w:left w:val="none" w:sz="0" w:space="0" w:color="auto"/>
        <w:bottom w:val="none" w:sz="0" w:space="0" w:color="auto"/>
        <w:right w:val="none" w:sz="0" w:space="0" w:color="auto"/>
      </w:divBdr>
    </w:div>
    <w:div w:id="1303384364">
      <w:bodyDiv w:val="1"/>
      <w:marLeft w:val="0"/>
      <w:marRight w:val="0"/>
      <w:marTop w:val="0"/>
      <w:marBottom w:val="0"/>
      <w:divBdr>
        <w:top w:val="none" w:sz="0" w:space="0" w:color="auto"/>
        <w:left w:val="none" w:sz="0" w:space="0" w:color="auto"/>
        <w:bottom w:val="none" w:sz="0" w:space="0" w:color="auto"/>
        <w:right w:val="none" w:sz="0" w:space="0" w:color="auto"/>
      </w:divBdr>
    </w:div>
    <w:div w:id="1399985148">
      <w:bodyDiv w:val="1"/>
      <w:marLeft w:val="0"/>
      <w:marRight w:val="0"/>
      <w:marTop w:val="0"/>
      <w:marBottom w:val="0"/>
      <w:divBdr>
        <w:top w:val="none" w:sz="0" w:space="0" w:color="auto"/>
        <w:left w:val="none" w:sz="0" w:space="0" w:color="auto"/>
        <w:bottom w:val="none" w:sz="0" w:space="0" w:color="auto"/>
        <w:right w:val="none" w:sz="0" w:space="0" w:color="auto"/>
      </w:divBdr>
    </w:div>
    <w:div w:id="1457793535">
      <w:bodyDiv w:val="1"/>
      <w:marLeft w:val="0"/>
      <w:marRight w:val="0"/>
      <w:marTop w:val="0"/>
      <w:marBottom w:val="0"/>
      <w:divBdr>
        <w:top w:val="none" w:sz="0" w:space="0" w:color="auto"/>
        <w:left w:val="none" w:sz="0" w:space="0" w:color="auto"/>
        <w:bottom w:val="none" w:sz="0" w:space="0" w:color="auto"/>
        <w:right w:val="none" w:sz="0" w:space="0" w:color="auto"/>
      </w:divBdr>
    </w:div>
    <w:div w:id="1500195129">
      <w:bodyDiv w:val="1"/>
      <w:marLeft w:val="0"/>
      <w:marRight w:val="0"/>
      <w:marTop w:val="0"/>
      <w:marBottom w:val="0"/>
      <w:divBdr>
        <w:top w:val="none" w:sz="0" w:space="0" w:color="auto"/>
        <w:left w:val="none" w:sz="0" w:space="0" w:color="auto"/>
        <w:bottom w:val="none" w:sz="0" w:space="0" w:color="auto"/>
        <w:right w:val="none" w:sz="0" w:space="0" w:color="auto"/>
      </w:divBdr>
    </w:div>
    <w:div w:id="1715421943">
      <w:bodyDiv w:val="1"/>
      <w:marLeft w:val="0"/>
      <w:marRight w:val="0"/>
      <w:marTop w:val="0"/>
      <w:marBottom w:val="0"/>
      <w:divBdr>
        <w:top w:val="none" w:sz="0" w:space="0" w:color="auto"/>
        <w:left w:val="none" w:sz="0" w:space="0" w:color="auto"/>
        <w:bottom w:val="none" w:sz="0" w:space="0" w:color="auto"/>
        <w:right w:val="none" w:sz="0" w:space="0" w:color="auto"/>
      </w:divBdr>
    </w:div>
    <w:div w:id="1725980154">
      <w:bodyDiv w:val="1"/>
      <w:marLeft w:val="0"/>
      <w:marRight w:val="0"/>
      <w:marTop w:val="0"/>
      <w:marBottom w:val="0"/>
      <w:divBdr>
        <w:top w:val="none" w:sz="0" w:space="0" w:color="auto"/>
        <w:left w:val="none" w:sz="0" w:space="0" w:color="auto"/>
        <w:bottom w:val="none" w:sz="0" w:space="0" w:color="auto"/>
        <w:right w:val="none" w:sz="0" w:space="0" w:color="auto"/>
      </w:divBdr>
    </w:div>
    <w:div w:id="1865559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E3438A-6ACA-1042-B318-CE09DBB28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16</Pages>
  <Words>2549</Words>
  <Characters>14531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Guseynov Vusal</cp:lastModifiedBy>
  <cp:revision>140</cp:revision>
  <dcterms:created xsi:type="dcterms:W3CDTF">2018-11-13T15:03:00Z</dcterms:created>
  <dcterms:modified xsi:type="dcterms:W3CDTF">2018-12-13T15:49:00Z</dcterms:modified>
</cp:coreProperties>
</file>