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C43" w:rsidRDefault="00075C43" w:rsidP="00075C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Министерство образования и науки Российской Федерации</w:t>
      </w:r>
    </w:p>
    <w:p w:rsidR="00075C43" w:rsidRDefault="00075C43" w:rsidP="00075C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Балтийский государственный технический университет</w:t>
      </w:r>
    </w:p>
    <w:p w:rsidR="00075C43" w:rsidRDefault="00075C43" w:rsidP="00075C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Военмех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имени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Д.Ф.Устинова</w:t>
      </w:r>
      <w:proofErr w:type="spellEnd"/>
    </w:p>
    <w:p w:rsidR="00075C43" w:rsidRDefault="00075C43" w:rsidP="00075C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C43" w:rsidRDefault="00075C43" w:rsidP="00075C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C43" w:rsidRDefault="00075C43" w:rsidP="00075C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C43" w:rsidRDefault="00075C43" w:rsidP="00075C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C43" w:rsidRDefault="00075C43" w:rsidP="00075C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C43" w:rsidRDefault="00075C43" w:rsidP="00075C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C43" w:rsidRDefault="00075C43" w:rsidP="00075C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Расчётно-графическая работа</w:t>
      </w:r>
      <w:r w:rsidRPr="00A028A8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36"/>
          <w:szCs w:val="36"/>
        </w:rPr>
        <w:t>Выбор и расчёт ПКЗ методом ЛАХ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075C43" w:rsidRPr="00C557A9" w:rsidRDefault="00C557A9" w:rsidP="00075C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Вариант №4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8</w:t>
      </w:r>
    </w:p>
    <w:p w:rsidR="00075C43" w:rsidRDefault="00075C43" w:rsidP="00075C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C43" w:rsidRDefault="00075C43" w:rsidP="00075C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C43" w:rsidRDefault="00075C43" w:rsidP="00075C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C43" w:rsidRDefault="00075C43" w:rsidP="00075C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C43" w:rsidRDefault="00075C43" w:rsidP="00075C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C43" w:rsidRDefault="00075C43" w:rsidP="00075C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C43" w:rsidRDefault="00075C43" w:rsidP="00075C43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C557A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Выполнила: Замятина Е.В.</w:t>
      </w:r>
      <w:r w:rsidR="00C557A9">
        <w:rPr>
          <w:rFonts w:ascii="Times New Roman" w:eastAsia="Times New Roman" w:hAnsi="Times New Roman"/>
          <w:sz w:val="28"/>
          <w:szCs w:val="28"/>
          <w:lang w:eastAsia="ru-RU"/>
        </w:rPr>
        <w:br/>
        <w:t>Группа: И443</w:t>
      </w:r>
      <w:r w:rsidR="00C557A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Проверил: </w:t>
      </w:r>
      <w:proofErr w:type="spellStart"/>
      <w:r w:rsidR="00C557A9">
        <w:rPr>
          <w:rFonts w:ascii="Times New Roman" w:eastAsia="Times New Roman" w:hAnsi="Times New Roman"/>
          <w:sz w:val="28"/>
          <w:szCs w:val="28"/>
          <w:lang w:eastAsia="ru-RU"/>
        </w:rPr>
        <w:t>Черкассов</w:t>
      </w:r>
      <w:proofErr w:type="spellEnd"/>
      <w:r w:rsidR="00C557A9">
        <w:rPr>
          <w:rFonts w:ascii="Times New Roman" w:eastAsia="Times New Roman" w:hAnsi="Times New Roman"/>
          <w:sz w:val="28"/>
          <w:szCs w:val="28"/>
          <w:lang w:eastAsia="ru-RU"/>
        </w:rPr>
        <w:t xml:space="preserve"> О.Ф.</w:t>
      </w:r>
    </w:p>
    <w:p w:rsidR="00075C43" w:rsidRDefault="00075C43" w:rsidP="00075C43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C43" w:rsidRDefault="00075C43" w:rsidP="00075C43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57A9" w:rsidRDefault="00C557A9" w:rsidP="00075C43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C43" w:rsidRDefault="00075C43" w:rsidP="00075C43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C43" w:rsidRDefault="00075C43" w:rsidP="00075C43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C43" w:rsidRDefault="00075C43" w:rsidP="00075C43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C43" w:rsidRDefault="00075C43" w:rsidP="00075C43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C43" w:rsidRDefault="00075C43" w:rsidP="00075C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Санкт-Петербург</w:t>
      </w:r>
    </w:p>
    <w:p w:rsidR="00075C43" w:rsidRDefault="00075C43" w:rsidP="00075C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2017 год</w:t>
      </w:r>
    </w:p>
    <w:p w:rsidR="00075C43" w:rsidRPr="00A028A8" w:rsidRDefault="00075C43" w:rsidP="00075C4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1.Таблица исходных данных (ТЗ) и структурная схема</w:t>
      </w:r>
      <w:r w:rsidRPr="00A028A8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1303"/>
      </w:tblGrid>
      <w:tr w:rsidR="00075C43" w:rsidRPr="001229BE" w:rsidTr="001229BE">
        <w:tc>
          <w:tcPr>
            <w:tcW w:w="0" w:type="auto"/>
          </w:tcPr>
          <w:p w:rsidR="00075C43" w:rsidRPr="001229BE" w:rsidRDefault="00C557A9" w:rsidP="001229BE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М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:rsidR="00075C43" w:rsidRPr="001229BE" w:rsidRDefault="00075C43" w:rsidP="001229BE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229BE">
              <w:rPr>
                <w:rFonts w:ascii="Times New Roman" w:eastAsiaTheme="minorHAnsi" w:hAnsi="Times New Roman"/>
                <w:sz w:val="28"/>
                <w:szCs w:val="28"/>
              </w:rPr>
              <w:t>40</w:t>
            </w:r>
            <w:r w:rsidRPr="00C557A9">
              <w:rPr>
                <w:rFonts w:asciiTheme="minorHAnsi" w:eastAsiaTheme="minorHAnsi" w:hAnsiTheme="minorHAnsi" w:cstheme="minorBidi"/>
                <w:sz w:val="32"/>
              </w:rPr>
              <w:t>°</w:t>
            </w:r>
            <w:r w:rsidRPr="00C557A9">
              <w:rPr>
                <w:rFonts w:ascii="Times New Roman" w:eastAsiaTheme="minorHAnsi" w:hAnsi="Times New Roman"/>
                <w:sz w:val="28"/>
                <w:szCs w:val="28"/>
              </w:rPr>
              <w:t>/</w:t>
            </w:r>
            <w:r w:rsidRPr="001229BE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c</w:t>
            </w:r>
          </w:p>
        </w:tc>
      </w:tr>
      <w:tr w:rsidR="00075C43" w:rsidRPr="001229BE" w:rsidTr="001229BE">
        <w:tc>
          <w:tcPr>
            <w:tcW w:w="0" w:type="auto"/>
          </w:tcPr>
          <w:p w:rsidR="00075C43" w:rsidRPr="001229BE" w:rsidRDefault="00C557A9" w:rsidP="001229BE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М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:rsidR="00075C43" w:rsidRPr="001229BE" w:rsidRDefault="00C557A9" w:rsidP="001229BE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45</w:t>
            </w:r>
            <w:r w:rsidR="00075C43" w:rsidRPr="001229BE">
              <w:rPr>
                <w:rFonts w:asciiTheme="minorHAnsi" w:eastAsiaTheme="minorHAnsi" w:hAnsiTheme="minorHAnsi" w:cstheme="minorBidi"/>
                <w:sz w:val="32"/>
                <w:lang w:val="en-US"/>
              </w:rPr>
              <w:t>°</w:t>
            </w:r>
            <w:r w:rsidR="00075C43" w:rsidRPr="001229BE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/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с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oMath>
          </w:p>
        </w:tc>
      </w:tr>
      <w:tr w:rsidR="00075C43" w:rsidRPr="001229BE" w:rsidTr="001229BE">
        <w:tc>
          <w:tcPr>
            <w:tcW w:w="0" w:type="auto"/>
          </w:tcPr>
          <w:p w:rsidR="00075C43" w:rsidRPr="001229BE" w:rsidRDefault="00C557A9" w:rsidP="001229BE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:rsidR="00075C43" w:rsidRPr="001229BE" w:rsidRDefault="00C557A9" w:rsidP="001229BE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10</w:t>
            </w:r>
            <w:r w:rsidR="00075C43" w:rsidRPr="001229BE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'=0</w:t>
            </w:r>
            <w:r w:rsidR="00075C43" w:rsidRPr="001229BE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="00075C43" w:rsidRPr="001229BE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7</w:t>
            </w:r>
            <w:r w:rsidR="00075C43" w:rsidRPr="001229BE">
              <w:rPr>
                <w:rFonts w:asciiTheme="minorHAnsi" w:eastAsiaTheme="minorHAnsi" w:hAnsiTheme="minorHAnsi" w:cstheme="minorBidi"/>
                <w:sz w:val="32"/>
                <w:lang w:val="en-US"/>
              </w:rPr>
              <w:t>°</w:t>
            </w:r>
          </w:p>
        </w:tc>
      </w:tr>
      <w:tr w:rsidR="00075C43" w:rsidRPr="001229BE" w:rsidTr="001229BE">
        <w:tc>
          <w:tcPr>
            <w:tcW w:w="0" w:type="auto"/>
          </w:tcPr>
          <w:p w:rsidR="00075C43" w:rsidRPr="001229BE" w:rsidRDefault="00075C43" w:rsidP="001229BE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 w:rsidRPr="001229BE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0" w:type="auto"/>
          </w:tcPr>
          <w:p w:rsidR="00075C43" w:rsidRPr="001229BE" w:rsidRDefault="00075C43" w:rsidP="001229BE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 w:rsidRPr="001229BE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1</w:t>
            </w:r>
            <w:r w:rsidRPr="001229BE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1229BE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3</w:t>
            </w:r>
          </w:p>
        </w:tc>
      </w:tr>
      <w:tr w:rsidR="00075C43" w:rsidRPr="001229BE" w:rsidTr="001229BE">
        <w:tc>
          <w:tcPr>
            <w:tcW w:w="0" w:type="auto"/>
          </w:tcPr>
          <w:p w:rsidR="00075C43" w:rsidRPr="001229BE" w:rsidRDefault="00C557A9" w:rsidP="001229BE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:rsidR="00075C43" w:rsidRPr="001229BE" w:rsidRDefault="00075C43" w:rsidP="001229BE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 w:rsidRPr="001229BE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0</w:t>
            </w:r>
            <w:r w:rsidRPr="001229BE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1229BE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25c</w:t>
            </w:r>
          </w:p>
        </w:tc>
      </w:tr>
      <w:tr w:rsidR="00075C43" w:rsidRPr="001229BE" w:rsidTr="001229BE">
        <w:tc>
          <w:tcPr>
            <w:tcW w:w="0" w:type="auto"/>
          </w:tcPr>
          <w:p w:rsidR="00075C43" w:rsidRPr="001229BE" w:rsidRDefault="00C557A9" w:rsidP="001229BE">
            <w:pPr>
              <w:spacing w:line="240" w:lineRule="auto"/>
              <w:rPr>
                <w:rFonts w:asciiTheme="minorHAnsi" w:eastAsiaTheme="minorHAnsi" w:hAnsiTheme="minorHAnsi" w:cstheme="minorBidi"/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:rsidR="00075C43" w:rsidRPr="001229BE" w:rsidRDefault="00C557A9" w:rsidP="001229BE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0,004</w:t>
            </w:r>
            <w:r w:rsidR="00075C43" w:rsidRPr="001229BE">
              <w:rPr>
                <w:rFonts w:ascii="Times New Roman" w:eastAsiaTheme="minorHAnsi" w:hAnsi="Times New Roman"/>
                <w:sz w:val="28"/>
                <w:szCs w:val="28"/>
              </w:rPr>
              <w:t>с</w:t>
            </w:r>
          </w:p>
        </w:tc>
      </w:tr>
    </w:tbl>
    <w:p w:rsidR="00075C43" w:rsidRPr="008C5544" w:rsidRDefault="00075C43" w:rsidP="00075C43">
      <w:pPr>
        <w:spacing w:line="240" w:lineRule="auto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  <w:t>2.Передаточная функция</w:t>
      </w:r>
      <w:r w:rsidRPr="008C554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C5544">
        <w:rPr>
          <w:rFonts w:ascii="Times New Roman" w:hAnsi="Times New Roman"/>
          <w:sz w:val="28"/>
          <w:szCs w:val="28"/>
        </w:rPr>
        <w:t xml:space="preserve">( </w:t>
      </w:r>
      <w:r>
        <w:rPr>
          <w:rFonts w:ascii="Times New Roman" w:hAnsi="Times New Roman"/>
          <w:sz w:val="28"/>
          <w:szCs w:val="28"/>
        </w:rPr>
        <w:t>разомкнутой</w:t>
      </w:r>
      <w:proofErr w:type="gramEnd"/>
      <w:r>
        <w:rPr>
          <w:rFonts w:ascii="Times New Roman" w:hAnsi="Times New Roman"/>
          <w:sz w:val="28"/>
          <w:szCs w:val="28"/>
        </w:rPr>
        <w:t xml:space="preserve"> цепи )</w:t>
      </w:r>
      <w:r>
        <w:rPr>
          <w:rFonts w:ascii="Times New Roman" w:hAnsi="Times New Roman"/>
          <w:sz w:val="28"/>
          <w:szCs w:val="28"/>
        </w:rPr>
        <w:br/>
      </w: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W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Ω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p+1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p+1</m:t>
                  </m:r>
                </m:e>
              </m:d>
            </m:den>
          </m:f>
        </m:oMath>
      </m:oMathPara>
    </w:p>
    <w:p w:rsidR="00075C43" w:rsidRDefault="00075C43" w:rsidP="00075C43">
      <w:pPr>
        <w:spacing w:line="240" w:lineRule="auto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Найдём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Ω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rFonts w:ascii="Times New Roman" w:eastAsiaTheme="minorEastAsia" w:hAnsi="Times New Roman"/>
          <w:sz w:val="28"/>
          <w:szCs w:val="28"/>
        </w:rPr>
        <w:t>по формуле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Ω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М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max</m:t>
                </m:r>
              </m:sub>
            </m:sSub>
          </m:den>
        </m:f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</m:rad>
        <m:r>
          <w:rPr>
            <w:rFonts w:ascii="Cambria Math" w:hAnsi="Cambria Math"/>
            <w:sz w:val="28"/>
            <w:szCs w:val="28"/>
          </w:rPr>
          <m:t>=329</m:t>
        </m:r>
      </m:oMath>
    </w:p>
    <w:p w:rsidR="00075C43" w:rsidRPr="00D04331" w:rsidRDefault="00075C43" w:rsidP="00075C43">
      <w:pPr>
        <w:spacing w:line="240" w:lineRule="auto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3. Построим фазовую характеристику </w:t>
      </w:r>
      <w:r>
        <w:rPr>
          <w:rFonts w:ascii="Times New Roman" w:eastAsiaTheme="minorEastAsia" w:hAnsi="Times New Roman"/>
          <w:sz w:val="28"/>
          <w:szCs w:val="28"/>
        </w:rPr>
        <w:br/>
      </w: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W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jω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Ω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(τ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ω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+1</m:t>
                  </m:r>
                </m:e>
              </m:rad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(τ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ω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+1</m:t>
                  </m:r>
                </m:e>
              </m:rad>
            </m:den>
          </m:f>
          <m:r>
            <w:rPr>
              <w:rFonts w:ascii="Times New Roman" w:eastAsiaTheme="minorEastAsia" w:hAnsi="Times New Roman"/>
              <w:sz w:val="28"/>
              <w:szCs w:val="28"/>
            </w:rPr>
            <w:br/>
          </m:r>
          <m:r>
            <m:rPr>
              <m:sty m:val="p"/>
            </m:rPr>
            <w:rPr>
              <w:rFonts w:ascii="Cambria Math" w:eastAsia="MS Mincho" w:hAnsi="Cambria Math"/>
              <w:sz w:val="28"/>
              <w:szCs w:val="28"/>
              <w:lang w:val="en-US"/>
            </w:rPr>
            <m:t>Ψ</m:t>
          </m:r>
          <m:d>
            <m:d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="MS Mincho" w:hAnsi="Cambria Math"/>
                  <w:sz w:val="28"/>
                  <w:szCs w:val="28"/>
                  <w:lang w:val="en-US"/>
                </w:rPr>
                <m:t>ω</m:t>
              </m:r>
            </m:e>
          </m:d>
          <m:r>
            <w:rPr>
              <w:rFonts w:ascii="Cambria Math" w:eastAsia="MS Mincho" w:hAnsi="Cambria Math"/>
              <w:sz w:val="28"/>
              <w:szCs w:val="28"/>
            </w:rPr>
            <m:t>=-90</m:t>
          </m:r>
          <m:r>
            <m:rPr>
              <m:sty m:val="p"/>
            </m:rPr>
            <w:rPr>
              <w:rFonts w:ascii="Cambria Math" w:hAnsi="Cambria Math"/>
              <w:sz w:val="32"/>
            </w:rPr>
            <m:t>°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arctg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(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τ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ω</m:t>
          </m:r>
          <m:r>
            <w:rPr>
              <w:rFonts w:ascii="Cambria Math" w:hAnsi="Cambria Math"/>
              <w:sz w:val="28"/>
              <w:szCs w:val="28"/>
            </w:rPr>
            <m:t>)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arctg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(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τ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ω</m:t>
          </m:r>
          <m:r>
            <w:rPr>
              <w:rFonts w:ascii="Cambria Math" w:hAnsi="Cambria Math"/>
              <w:sz w:val="28"/>
              <w:szCs w:val="28"/>
            </w:rPr>
            <m:t>)</m:t>
          </m:r>
        </m:oMath>
      </m:oMathPara>
      <w:r>
        <w:rPr>
          <w:rFonts w:ascii="Times New Roman" w:eastAsiaTheme="minorEastAsia" w:hAnsi="Times New Roman"/>
          <w:sz w:val="28"/>
          <w:szCs w:val="28"/>
        </w:rPr>
        <w:t xml:space="preserve"> (см. график)</w:t>
      </w:r>
    </w:p>
    <w:p w:rsidR="00075C43" w:rsidRDefault="00075C43" w:rsidP="00075C43">
      <w:pPr>
        <w:spacing w:line="240" w:lineRule="auto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Определим частоты</w:t>
      </w:r>
      <w:r w:rsidRPr="008C5544">
        <w:rPr>
          <w:rFonts w:ascii="Times New Roman" w:eastAsiaTheme="minorEastAsia" w:hAnsi="Times New Roman"/>
          <w:sz w:val="28"/>
          <w:szCs w:val="28"/>
        </w:rPr>
        <w:t>:</w:t>
      </w:r>
      <w:r>
        <w:rPr>
          <w:rFonts w:ascii="Times New Roman" w:eastAsiaTheme="minorEastAsia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 w:eastAsia="MS Mincho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="MS Mincho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MS Mincho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MS Mincho" w:hAnsi="Cambria Math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τ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  <m:r>
          <w:rPr>
            <w:rFonts w:ascii="Cambria Math" w:eastAsia="MS Mincho" w:hAnsi="Cambria Math"/>
            <w:sz w:val="28"/>
            <w:szCs w:val="28"/>
          </w:rPr>
          <m:t>=4 Гц</m:t>
        </m:r>
      </m:oMath>
      <w:r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8C5544">
        <w:rPr>
          <w:rFonts w:ascii="Times New Roman" w:eastAsiaTheme="minorEastAsia" w:hAnsi="Times New Roman"/>
          <w:sz w:val="28"/>
          <w:szCs w:val="28"/>
        </w:rPr>
        <w:t>;</w:t>
      </w:r>
      <w:r>
        <w:rPr>
          <w:rFonts w:ascii="Times New Roman" w:eastAsiaTheme="minorEastAsia" w:hAnsi="Times New Roman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 w:eastAsia="MS Mincho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="MS Mincho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MS Mincho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MS Mincho" w:hAnsi="Cambria Math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τ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eastAsia="MS Mincho" w:hAnsi="Cambria Math"/>
            <w:sz w:val="28"/>
            <w:szCs w:val="28"/>
          </w:rPr>
          <m:t>=</m:t>
        </m:r>
        <m:r>
          <w:rPr>
            <w:rFonts w:ascii="Cambria Math" w:eastAsia="MS Mincho" w:hAnsi="Cambria Math"/>
            <w:sz w:val="28"/>
            <w:szCs w:val="28"/>
          </w:rPr>
          <m:t>25</m:t>
        </m:r>
        <m:r>
          <w:rPr>
            <w:rFonts w:ascii="Cambria Math" w:eastAsia="MS Mincho" w:hAnsi="Cambria Math"/>
            <w:sz w:val="28"/>
            <w:szCs w:val="28"/>
          </w:rPr>
          <m:t>0</m:t>
        </m:r>
        <m:r>
          <w:rPr>
            <w:rFonts w:ascii="Cambria Math" w:eastAsia="MS Mincho" w:hAnsi="Cambria Math"/>
            <w:sz w:val="28"/>
            <w:szCs w:val="28"/>
          </w:rPr>
          <m:t xml:space="preserve"> Гц</m:t>
        </m:r>
      </m:oMath>
    </w:p>
    <w:p w:rsidR="00075C43" w:rsidRDefault="00075C43" w:rsidP="00075C43">
      <w:pPr>
        <w:spacing w:line="240" w:lineRule="auto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Далее найдём </w:t>
      </w:r>
      <m:oMath>
        <m:r>
          <w:rPr>
            <w:rFonts w:ascii="Cambria Math" w:eastAsia="MS Mincho" w:hAnsi="Cambria Math"/>
            <w:sz w:val="28"/>
            <w:szCs w:val="28"/>
          </w:rPr>
          <m:t>L</m:t>
        </m:r>
        <m:d>
          <m:d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=20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lg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⁡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W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jω</m:t>
            </m:r>
          </m:e>
        </m:d>
        <m:r>
          <w:rPr>
            <w:rFonts w:ascii="Cambria Math" w:hAnsi="Cambria Math"/>
            <w:sz w:val="28"/>
            <w:szCs w:val="28"/>
          </w:rPr>
          <m:t>)</m:t>
        </m:r>
      </m:oMath>
    </w:p>
    <w:p w:rsidR="00075C43" w:rsidRPr="007A6C18" w:rsidRDefault="00C557A9" w:rsidP="00075C43">
      <w:pPr>
        <w:spacing w:line="240" w:lineRule="auto"/>
        <w:rPr>
          <w:rFonts w:ascii="Times New Roman" w:eastAsiaTheme="minorEastAsia" w:hAnsi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MS Mincho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MS Mincho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MS Mincho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ω</m:t>
                </m:r>
              </m:e>
              <m:sub>
                <m:r>
                  <w:rPr>
                    <w:rFonts w:ascii="Cambria Math" w:eastAsia="MS Mincho" w:hAnsi="Cambria Math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eastAsia="MS Mincho" w:hAnsi="Cambria Math"/>
            <w:sz w:val="28"/>
            <w:szCs w:val="28"/>
          </w:rPr>
          <m:t>=35,4</m:t>
        </m:r>
        <m:r>
          <w:rPr>
            <w:rFonts w:ascii="Cambria Math" w:eastAsia="MS Mincho" w:hAnsi="Cambria Math"/>
            <w:sz w:val="28"/>
            <w:szCs w:val="28"/>
          </w:rPr>
          <m:t xml:space="preserve"> дБ</m:t>
        </m:r>
      </m:oMath>
      <w:r w:rsidR="00075C43">
        <w:rPr>
          <w:rFonts w:ascii="Times New Roman" w:eastAsiaTheme="minorEastAsia" w:hAnsi="Times New Roman"/>
          <w:i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MS Mincho" w:hAnsi="Cambria Math"/>
                <w:sz w:val="28"/>
                <w:szCs w:val="28"/>
                <w:lang w:val="en-US"/>
              </w:rPr>
              <m:t>; L</m:t>
            </m:r>
          </m:e>
          <m:sub>
            <m:r>
              <w:rPr>
                <w:rFonts w:ascii="Cambria Math" w:eastAsia="MS Mincho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MS Mincho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ω</m:t>
                </m:r>
              </m:e>
              <m:sub>
                <m:r>
                  <w:rPr>
                    <w:rFonts w:ascii="Cambria Math" w:eastAsia="MS Mincho" w:hAnsi="Cambria Math"/>
                    <w:sz w:val="28"/>
                    <w:szCs w:val="28"/>
                  </w:rPr>
                  <m:t>2</m:t>
                </m:r>
              </m:sub>
            </m:sSub>
          </m:e>
        </m:d>
        <m:r>
          <w:rPr>
            <w:rFonts w:ascii="Cambria Math" w:eastAsia="MS Mincho" w:hAnsi="Cambria Math"/>
            <w:sz w:val="28"/>
            <w:szCs w:val="28"/>
          </w:rPr>
          <m:t>=-36,5</m:t>
        </m:r>
        <m:r>
          <w:rPr>
            <w:rFonts w:ascii="Cambria Math" w:eastAsia="MS Mincho" w:hAnsi="Cambria Math"/>
            <w:sz w:val="28"/>
            <w:szCs w:val="28"/>
          </w:rPr>
          <m:t xml:space="preserve"> дБ</m:t>
        </m:r>
      </m:oMath>
      <w:r w:rsidR="00075C43">
        <w:rPr>
          <w:rFonts w:ascii="Times New Roman" w:eastAsiaTheme="minorEastAsia" w:hAnsi="Times New Roman"/>
          <w:i/>
          <w:sz w:val="28"/>
          <w:szCs w:val="28"/>
        </w:rPr>
        <w:t xml:space="preserve"> </w:t>
      </w:r>
    </w:p>
    <w:p w:rsidR="00075C43" w:rsidRDefault="00075C43" w:rsidP="00075C43">
      <w:pPr>
        <w:spacing w:line="240" w:lineRule="auto"/>
        <w:rPr>
          <w:rFonts w:ascii="Times New Roman" w:eastAsiaTheme="minorEastAsia" w:hAnsi="Times New Roman"/>
          <w:sz w:val="28"/>
          <w:szCs w:val="28"/>
        </w:rPr>
      </w:pPr>
      <w:r w:rsidRPr="008C5544">
        <w:rPr>
          <w:rFonts w:ascii="Times New Roman" w:eastAsiaTheme="minorEastAsia" w:hAnsi="Times New Roman"/>
          <w:sz w:val="28"/>
          <w:szCs w:val="28"/>
        </w:rPr>
        <w:t xml:space="preserve">Далее определим наклоны ЛАХ:  </w:t>
      </w:r>
      <w:r>
        <w:rPr>
          <w:rFonts w:ascii="Times New Roman" w:eastAsiaTheme="minorEastAsia" w:hAnsi="Times New Roman"/>
          <w:sz w:val="28"/>
          <w:szCs w:val="28"/>
        </w:rPr>
        <w:br/>
      </w:r>
      <m:oMath>
        <m:r>
          <w:rPr>
            <w:rFonts w:ascii="Cambria Math" w:eastAsia="MS Mincho" w:hAnsi="Cambria Math"/>
            <w:sz w:val="28"/>
            <w:szCs w:val="28"/>
          </w:rPr>
          <m:t xml:space="preserve">1)  </m:t>
        </m:r>
        <m:r>
          <w:rPr>
            <w:rFonts w:ascii="Cambria Math" w:hAnsi="Cambria Math"/>
            <w:sz w:val="28"/>
            <w:szCs w:val="28"/>
            <w:lang w:val="en-US"/>
          </w:rPr>
          <m:t>ω</m:t>
        </m:r>
        <m:r>
          <w:rPr>
            <w:rFonts w:ascii="Cambria Math" w:eastAsia="MS Mincho" w:hAnsi="Cambria Math"/>
            <w:sz w:val="28"/>
            <w:szCs w:val="28"/>
          </w:rPr>
          <m:t>&lt;</m:t>
        </m:r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 w:eastAsia="MS Mincho" w:hAnsi="Cambria Math"/>
                <w:sz w:val="28"/>
                <w:szCs w:val="28"/>
              </w:rPr>
              <m:t>1</m:t>
            </m:r>
          </m:sub>
        </m:sSub>
      </m:oMath>
      <w:r w:rsidRPr="008C5544">
        <w:rPr>
          <w:rFonts w:ascii="Times New Roman" w:eastAsiaTheme="minorEastAsia" w:hAnsi="Times New Roman"/>
          <w:i/>
          <w:sz w:val="28"/>
          <w:szCs w:val="28"/>
        </w:rPr>
        <w:t xml:space="preserve"> </w:t>
      </w:r>
      <w:r w:rsidRPr="008C5544">
        <w:rPr>
          <w:rFonts w:ascii="Times New Roman" w:eastAsiaTheme="minorEastAsia" w:hAnsi="Times New Roman"/>
          <w:sz w:val="28"/>
          <w:szCs w:val="28"/>
        </w:rPr>
        <w:t xml:space="preserve">- </w:t>
      </w:r>
      <w:r>
        <w:rPr>
          <w:rFonts w:ascii="Times New Roman" w:eastAsiaTheme="minorEastAsia" w:hAnsi="Times New Roman"/>
          <w:sz w:val="28"/>
          <w:szCs w:val="28"/>
        </w:rPr>
        <w:t xml:space="preserve">наклон </w:t>
      </w:r>
      <m:oMath>
        <m:r>
          <w:rPr>
            <w:rFonts w:ascii="Cambria Math" w:eastAsia="MS Mincho" w:hAnsi="Cambria Math"/>
            <w:sz w:val="28"/>
            <w:szCs w:val="28"/>
          </w:rPr>
          <m:t>-20</m:t>
        </m:r>
        <m:f>
          <m:fPr>
            <m:ctrlPr>
              <w:rPr>
                <w:rFonts w:ascii="Cambria Math" w:eastAsia="MS Mincho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MS Mincho" w:hAnsi="Cambria Math"/>
                <w:sz w:val="28"/>
                <w:szCs w:val="28"/>
              </w:rPr>
              <m:t>дБ</m:t>
            </m:r>
          </m:num>
          <m:den>
            <m:r>
              <w:rPr>
                <w:rFonts w:ascii="Cambria Math" w:eastAsia="MS Mincho" w:hAnsi="Cambria Math"/>
                <w:sz w:val="28"/>
                <w:szCs w:val="28"/>
              </w:rPr>
              <m:t>дек</m:t>
            </m:r>
          </m:den>
        </m:f>
      </m:oMath>
      <w:r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D04331">
        <w:rPr>
          <w:rFonts w:ascii="Times New Roman" w:eastAsiaTheme="minorEastAsia" w:hAnsi="Times New Roman"/>
          <w:sz w:val="28"/>
          <w:szCs w:val="28"/>
        </w:rPr>
        <w:t>;</w:t>
      </w:r>
    </w:p>
    <w:p w:rsidR="00075C43" w:rsidRDefault="00075C43" w:rsidP="00075C43">
      <w:pPr>
        <w:spacing w:line="240" w:lineRule="auto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 </w:t>
      </w:r>
      <m:oMath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 w:eastAsia="MS Mincho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="MS Mincho" w:hAnsi="Cambria Math"/>
            <w:sz w:val="28"/>
            <w:szCs w:val="28"/>
          </w:rPr>
          <m:t>&lt;</m:t>
        </m:r>
        <m:r>
          <w:rPr>
            <w:rFonts w:ascii="Cambria Math" w:hAnsi="Cambria Math"/>
            <w:sz w:val="28"/>
            <w:szCs w:val="28"/>
            <w:lang w:val="en-US"/>
          </w:rPr>
          <m:t>ω</m:t>
        </m:r>
        <m:r>
          <w:rPr>
            <w:rFonts w:ascii="Cambria Math" w:eastAsia="MS Mincho" w:hAnsi="Cambria Math"/>
            <w:sz w:val="28"/>
            <w:szCs w:val="28"/>
          </w:rPr>
          <m:t>&lt;</m:t>
        </m:r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 w:eastAsia="MS Mincho" w:hAnsi="Cambria Math"/>
                <w:sz w:val="28"/>
                <w:szCs w:val="28"/>
              </w:rPr>
              <m:t>2</m:t>
            </m:r>
          </m:sub>
        </m:sSub>
      </m:oMath>
      <w:r>
        <w:rPr>
          <w:rFonts w:ascii="Times New Roman" w:eastAsiaTheme="minorEastAsia" w:hAnsi="Times New Roman"/>
          <w:sz w:val="28"/>
          <w:szCs w:val="28"/>
        </w:rPr>
        <w:t xml:space="preserve"> - наклон </w:t>
      </w:r>
      <m:oMath>
        <m:r>
          <w:rPr>
            <w:rFonts w:ascii="Cambria Math" w:eastAsia="MS Mincho" w:hAnsi="Cambria Math"/>
            <w:sz w:val="28"/>
            <w:szCs w:val="28"/>
          </w:rPr>
          <m:t>-40</m:t>
        </m:r>
        <m:f>
          <m:fPr>
            <m:ctrlPr>
              <w:rPr>
                <w:rFonts w:ascii="Cambria Math" w:eastAsia="MS Mincho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MS Mincho" w:hAnsi="Cambria Math"/>
                <w:sz w:val="28"/>
                <w:szCs w:val="28"/>
              </w:rPr>
              <m:t>дБ</m:t>
            </m:r>
          </m:num>
          <m:den>
            <m:r>
              <w:rPr>
                <w:rFonts w:ascii="Cambria Math" w:eastAsia="MS Mincho" w:hAnsi="Cambria Math"/>
                <w:sz w:val="28"/>
                <w:szCs w:val="28"/>
              </w:rPr>
              <m:t>дек</m:t>
            </m:r>
          </m:den>
        </m:f>
      </m:oMath>
      <w:r w:rsidRPr="00D04331">
        <w:rPr>
          <w:rFonts w:ascii="Times New Roman" w:eastAsiaTheme="minorEastAsia" w:hAnsi="Times New Roman"/>
          <w:sz w:val="28"/>
          <w:szCs w:val="28"/>
        </w:rPr>
        <w:t>;</w:t>
      </w:r>
    </w:p>
    <w:p w:rsidR="00075C43" w:rsidRPr="00C322B1" w:rsidRDefault="00075C43" w:rsidP="00075C43">
      <w:pPr>
        <w:spacing w:line="240" w:lineRule="auto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3) </w:t>
      </w:r>
      <m:oMath>
        <m:r>
          <w:rPr>
            <w:rFonts w:ascii="Cambria Math" w:eastAsia="MS Mincho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 w:eastAsia="MS Mincho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="MS Mincho" w:hAnsi="Cambria Math"/>
            <w:sz w:val="28"/>
            <w:szCs w:val="28"/>
          </w:rPr>
          <m:t>&lt;</m:t>
        </m:r>
        <m:r>
          <w:rPr>
            <w:rFonts w:ascii="Cambria Math" w:hAnsi="Cambria Math"/>
            <w:sz w:val="28"/>
            <w:szCs w:val="28"/>
            <w:lang w:val="en-US"/>
          </w:rPr>
          <m:t>ω</m:t>
        </m:r>
      </m:oMath>
      <w:r>
        <w:rPr>
          <w:rFonts w:ascii="Times New Roman" w:eastAsiaTheme="minorEastAsia" w:hAnsi="Times New Roman"/>
          <w:sz w:val="28"/>
          <w:szCs w:val="28"/>
        </w:rPr>
        <w:t xml:space="preserve"> - наклон </w:t>
      </w:r>
      <m:oMath>
        <m:r>
          <w:rPr>
            <w:rFonts w:ascii="Cambria Math" w:eastAsia="MS Mincho" w:hAnsi="Cambria Math"/>
            <w:sz w:val="28"/>
            <w:szCs w:val="28"/>
          </w:rPr>
          <m:t>-60</m:t>
        </m:r>
        <m:f>
          <m:fPr>
            <m:ctrlPr>
              <w:rPr>
                <w:rFonts w:ascii="Cambria Math" w:eastAsia="MS Mincho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MS Mincho" w:hAnsi="Cambria Math"/>
                <w:sz w:val="28"/>
                <w:szCs w:val="28"/>
              </w:rPr>
              <m:t>дБ</m:t>
            </m:r>
          </m:num>
          <m:den>
            <m:r>
              <w:rPr>
                <w:rFonts w:ascii="Cambria Math" w:eastAsia="MS Mincho" w:hAnsi="Cambria Math"/>
                <w:sz w:val="28"/>
                <w:szCs w:val="28"/>
              </w:rPr>
              <m:t>дек</m:t>
            </m:r>
          </m:den>
        </m:f>
      </m:oMath>
      <w:r w:rsidRPr="00D04331">
        <w:rPr>
          <w:rFonts w:ascii="Times New Roman" w:eastAsiaTheme="minorEastAsia" w:hAnsi="Times New Roman"/>
          <w:sz w:val="28"/>
          <w:szCs w:val="28"/>
        </w:rPr>
        <w:t>;</w:t>
      </w:r>
    </w:p>
    <w:p w:rsidR="00075C43" w:rsidRPr="007A6C18" w:rsidRDefault="00075C43" w:rsidP="00075C43">
      <w:pPr>
        <w:spacing w:line="240" w:lineRule="auto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4. Определение устойчивости по Гурвицу</w:t>
      </w:r>
      <w:r w:rsidRPr="00D04331">
        <w:rPr>
          <w:rFonts w:ascii="Times New Roman" w:eastAsiaTheme="minorEastAsia" w:hAnsi="Times New Roman"/>
          <w:sz w:val="28"/>
          <w:szCs w:val="28"/>
        </w:rPr>
        <w:t>:</w:t>
      </w:r>
      <w:r>
        <w:rPr>
          <w:rFonts w:ascii="Times New Roman" w:eastAsiaTheme="minorEastAsia" w:hAnsi="Times New Roman"/>
          <w:sz w:val="28"/>
          <w:szCs w:val="28"/>
        </w:rPr>
        <w:br/>
      </w:r>
      <w:r>
        <w:rPr>
          <w:rFonts w:ascii="Times New Roman" w:eastAsiaTheme="minorEastAsia" w:hAnsi="Times New Roman"/>
          <w:sz w:val="28"/>
          <w:szCs w:val="28"/>
        </w:rPr>
        <w:tab/>
        <w:t xml:space="preserve">Возьмем уравнение замкнутой системы </w:t>
      </w:r>
      <m:oMath>
        <m:r>
          <m:rPr>
            <m:sty m:val="p"/>
          </m:rPr>
          <w:rPr>
            <w:rFonts w:ascii="Cambria Math" w:eastAsia="MS Mincho" w:hAnsi="Cambria Math"/>
            <w:sz w:val="28"/>
            <w:szCs w:val="28"/>
          </w:rPr>
          <m:t>Φ</m:t>
        </m:r>
        <m:d>
          <m:d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MS Mincho" w:hAnsi="Cambria Math"/>
                <w:sz w:val="28"/>
                <w:szCs w:val="28"/>
              </w:rPr>
              <m:t>p</m:t>
            </m:r>
          </m:e>
        </m:d>
        <m:r>
          <w:rPr>
            <w:rFonts w:ascii="Cambria Math" w:eastAsia="MS Mincho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W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p</m:t>
                </m:r>
              </m:e>
            </m:d>
          </m:num>
          <m:den>
            <m:r>
              <w:rPr>
                <w:rFonts w:ascii="Cambria Math" w:eastAsia="MS Mincho" w:hAnsi="Cambria Math"/>
                <w:sz w:val="28"/>
                <w:szCs w:val="28"/>
              </w:rPr>
              <m:t>1+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W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p</m:t>
                </m:r>
              </m:e>
            </m:d>
          </m:den>
        </m:f>
      </m:oMath>
      <w:r w:rsidRPr="00D04331">
        <w:rPr>
          <w:rFonts w:ascii="Times New Roman" w:eastAsiaTheme="minorEastAsia" w:hAnsi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sz w:val="28"/>
          <w:szCs w:val="28"/>
        </w:rPr>
        <w:t xml:space="preserve">и подставим в него нашу функцию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  <w:lang w:val="en-US"/>
          </w:rPr>
          <m:t>W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Ω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p+1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p+1</m:t>
                </m:r>
              </m:e>
            </m:d>
          </m:den>
        </m:f>
      </m:oMath>
      <w:r>
        <w:rPr>
          <w:rFonts w:ascii="Times New Roman" w:eastAsiaTheme="minorEastAsia" w:hAnsi="Times New Roman"/>
          <w:sz w:val="28"/>
          <w:szCs w:val="28"/>
        </w:rPr>
        <w:t xml:space="preserve"> .</w:t>
      </w:r>
      <w:r>
        <w:rPr>
          <w:rFonts w:ascii="Times New Roman" w:eastAsiaTheme="minorEastAsia" w:hAnsi="Times New Roman"/>
          <w:sz w:val="28"/>
          <w:szCs w:val="28"/>
        </w:rPr>
        <w:br/>
        <w:t>После несложных преобразований получим</w:t>
      </w:r>
      <m:oMath>
        <m:r>
          <m:rPr>
            <m:sty m:val="p"/>
          </m:rPr>
          <w:rPr>
            <w:rFonts w:ascii="Cambria Math" w:eastAsia="MS Mincho" w:hAnsi="Cambria Math"/>
            <w:sz w:val="28"/>
            <w:szCs w:val="28"/>
          </w:rPr>
          <m:t xml:space="preserve"> Φ</m:t>
        </m:r>
        <m:d>
          <m:d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MS Mincho" w:hAnsi="Cambria Math"/>
                <w:sz w:val="28"/>
                <w:szCs w:val="28"/>
              </w:rPr>
              <m:t>p</m:t>
            </m:r>
          </m:e>
        </m:d>
        <m:r>
          <w:rPr>
            <w:rFonts w:ascii="Cambria Math" w:eastAsia="MS Mincho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Ω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Ω</m:t>
                </m:r>
              </m:sub>
            </m:sSub>
            <m:r>
              <w:rPr>
                <w:rFonts w:ascii="Cambria Math" w:eastAsia="MS Mincho" w:hAns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p+1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p+1</m:t>
                </m:r>
              </m:e>
            </m:d>
          </m:den>
        </m:f>
      </m:oMath>
      <w:r>
        <w:rPr>
          <w:rFonts w:ascii="Times New Roman" w:eastAsiaTheme="minorEastAsia" w:hAnsi="Times New Roman"/>
          <w:sz w:val="28"/>
          <w:szCs w:val="28"/>
        </w:rPr>
        <w:t xml:space="preserve"> .</w:t>
      </w:r>
      <w:r>
        <w:rPr>
          <w:rFonts w:ascii="Times New Roman" w:eastAsiaTheme="minorEastAsia" w:hAnsi="Times New Roman"/>
          <w:sz w:val="28"/>
          <w:szCs w:val="28"/>
        </w:rPr>
        <w:br/>
        <w:t xml:space="preserve">Знаменатель является характеристическим полиномом </w:t>
      </w:r>
      <m:oMath>
        <m:r>
          <w:rPr>
            <w:rFonts w:ascii="Cambria Math" w:eastAsia="MS Mincho" w:hAnsi="Cambria Math"/>
            <w:sz w:val="28"/>
            <w:szCs w:val="28"/>
            <w:lang w:val="en-US"/>
          </w:rPr>
          <m:t>D</m:t>
        </m:r>
        <m:d>
          <m:d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MS Mincho" w:hAnsi="Cambria Math"/>
                <w:sz w:val="28"/>
                <w:szCs w:val="28"/>
              </w:rPr>
              <m:t>p</m:t>
            </m:r>
          </m:e>
        </m:d>
      </m:oMath>
      <w:r w:rsidRPr="00D04331">
        <w:rPr>
          <w:rFonts w:ascii="Times New Roman" w:eastAsiaTheme="minorEastAsia" w:hAnsi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sz w:val="28"/>
          <w:szCs w:val="28"/>
        </w:rPr>
        <w:t xml:space="preserve">из которого будут определены элементы </w:t>
      </w:r>
      <m:oMath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MS Mincho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eastAsia="MS Mincho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="MS Mincho" w:hAnsi="Cambria Math"/>
            <w:sz w:val="28"/>
            <w:szCs w:val="28"/>
          </w:rPr>
          <m:t xml:space="preserve">… </m:t>
        </m:r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MS Mincho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eastAsia="MS Mincho" w:hAnsi="Cambria Math"/>
                <w:sz w:val="28"/>
                <w:szCs w:val="28"/>
                <w:lang w:val="en-US"/>
              </w:rPr>
              <m:t>n</m:t>
            </m:r>
          </m:sub>
        </m:sSub>
      </m:oMath>
      <w:r>
        <w:rPr>
          <w:rFonts w:ascii="Times New Roman" w:eastAsiaTheme="minorEastAsia" w:hAnsi="Times New Roman"/>
          <w:sz w:val="28"/>
          <w:szCs w:val="28"/>
        </w:rPr>
        <w:t xml:space="preserve"> определителя Гурвица.</w:t>
      </w:r>
      <w:r w:rsidRPr="007A6C18">
        <w:rPr>
          <w:rFonts w:ascii="Times New Roman" w:eastAsiaTheme="minorEastAsia" w:hAnsi="Times New Roman"/>
          <w:sz w:val="28"/>
          <w:szCs w:val="28"/>
        </w:rPr>
        <w:br/>
      </w:r>
      <m:oMathPara>
        <m:oMath>
          <m:r>
            <w:rPr>
              <w:rFonts w:ascii="Cambria Math" w:eastAsia="MS Mincho" w:hAnsi="Cambria Math"/>
              <w:sz w:val="28"/>
              <w:szCs w:val="28"/>
              <w:lang w:val="en-US"/>
            </w:rPr>
            <m:t>D</m:t>
          </m:r>
          <m:d>
            <m:dPr>
              <m:ctrlPr>
                <w:rPr>
                  <w:rFonts w:ascii="Cambria Math" w:eastAsia="MS Mincho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="MS Mincho" w:hAnsi="Cambria Math"/>
                  <w:sz w:val="28"/>
                  <w:szCs w:val="28"/>
                </w:rPr>
                <m:t>p</m:t>
              </m:r>
            </m:e>
          </m:d>
          <m:r>
            <w:rPr>
              <w:rFonts w:ascii="Cambria Math" w:eastAsia="MS Mincho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Ω</m:t>
              </m:r>
            </m:sub>
          </m:sSub>
          <m:r>
            <w:rPr>
              <w:rFonts w:ascii="Cambria Math" w:eastAsia="MS Mincho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p+1</m:t>
              </m:r>
            </m:e>
          </m:d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p+1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τ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τ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e>
          </m:d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+p+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Ω</m:t>
              </m:r>
            </m:sub>
          </m:sSub>
        </m:oMath>
      </m:oMathPara>
    </w:p>
    <w:p w:rsidR="00075C43" w:rsidRDefault="00075C43" w:rsidP="00075C43">
      <w:pPr>
        <w:spacing w:line="240" w:lineRule="auto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определяем </w:t>
      </w:r>
      <m:oMath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MS Mincho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eastAsia="MS Mincho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="MS Mincho" w:hAnsi="Cambria Math"/>
            <w:sz w:val="28"/>
            <w:szCs w:val="28"/>
          </w:rPr>
          <m:t xml:space="preserve">… </m:t>
        </m:r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MS Mincho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eastAsia="MS Mincho" w:hAnsi="Cambria Math"/>
                <w:sz w:val="28"/>
                <w:szCs w:val="28"/>
                <w:lang w:val="en-US"/>
              </w:rPr>
              <m:t>n</m:t>
            </m:r>
          </m:sub>
        </m:sSub>
      </m:oMath>
      <w:r>
        <w:rPr>
          <w:rFonts w:ascii="Times New Roman" w:eastAsiaTheme="minorEastAsia" w:hAnsi="Times New Roman"/>
          <w:sz w:val="28"/>
          <w:szCs w:val="28"/>
        </w:rPr>
        <w:t xml:space="preserve"> , которые стоят около </w:t>
      </w:r>
      <m:oMath>
        <m:r>
          <w:rPr>
            <w:rFonts w:ascii="Cambria Math" w:hAnsi="Cambria Math"/>
            <w:sz w:val="28"/>
            <w:szCs w:val="28"/>
          </w:rPr>
          <m:t>p</m:t>
        </m:r>
      </m:oMath>
      <w:r w:rsidRPr="007749FB">
        <w:rPr>
          <w:rFonts w:ascii="Times New Roman" w:eastAsiaTheme="minorEastAsia" w:hAnsi="Times New Roman"/>
          <w:sz w:val="28"/>
          <w:szCs w:val="28"/>
        </w:rPr>
        <w:t>:</w:t>
      </w:r>
      <w:r>
        <w:rPr>
          <w:rFonts w:ascii="Times New Roman" w:eastAsiaTheme="minorEastAsia" w:hAnsi="Times New Roman"/>
          <w:sz w:val="28"/>
          <w:szCs w:val="28"/>
        </w:rPr>
        <w:br/>
      </w:r>
      <m:oMath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MS Mincho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eastAsia="MS Mincho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="MS Mincho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="MS Mincho" w:hAnsi="Cambria Math"/>
            <w:sz w:val="28"/>
            <w:szCs w:val="28"/>
          </w:rPr>
          <m:t xml:space="preserve"> ; </m:t>
        </m:r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MS Mincho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eastAsia="MS Mincho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="MS Mincho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; </m:t>
        </m:r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MS Mincho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eastAsia="MS Mincho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="MS Mincho" w:hAnsi="Cambria Math"/>
            <w:sz w:val="28"/>
            <w:szCs w:val="28"/>
          </w:rPr>
          <m:t xml:space="preserve">=1 ; </m:t>
        </m:r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MS Mincho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eastAsia="MS Mincho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eastAsia="MS Mincho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Ω</m:t>
            </m:r>
          </m:sub>
        </m:sSub>
        <m:r>
          <w:rPr>
            <w:rFonts w:ascii="Cambria Math" w:eastAsia="MS Mincho" w:hAnsi="Cambria Math"/>
            <w:sz w:val="28"/>
            <w:szCs w:val="28"/>
          </w:rPr>
          <m:t xml:space="preserve"> </m:t>
        </m:r>
      </m:oMath>
      <w:r>
        <w:rPr>
          <w:rFonts w:ascii="Times New Roman" w:eastAsiaTheme="minorEastAsia" w:hAnsi="Times New Roman"/>
          <w:sz w:val="28"/>
          <w:szCs w:val="28"/>
        </w:rPr>
        <w:t>.</w:t>
      </w:r>
    </w:p>
    <w:p w:rsidR="00075C43" w:rsidRPr="007A6C18" w:rsidRDefault="00075C43" w:rsidP="00075C43">
      <w:pPr>
        <w:spacing w:line="240" w:lineRule="auto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Далее находим определитель Гурвица, который равен</w:t>
      </w:r>
      <w:r w:rsidRPr="007749FB">
        <w:rPr>
          <w:rFonts w:ascii="Times New Roman" w:eastAsiaTheme="minorEastAsia" w:hAnsi="Times New Roman"/>
          <w:sz w:val="28"/>
          <w:szCs w:val="28"/>
        </w:rPr>
        <w:t>:</w:t>
      </w:r>
      <w:r>
        <w:rPr>
          <w:rFonts w:ascii="Times New Roman" w:eastAsiaTheme="minorEastAsia" w:hAnsi="Times New Roman"/>
          <w:sz w:val="28"/>
          <w:szCs w:val="28"/>
        </w:rPr>
        <w:br/>
      </w:r>
      <m:oMathPara>
        <m:oMath>
          <m:r>
            <m:rPr>
              <m:sty m:val="p"/>
            </m:rPr>
            <w:rPr>
              <w:rFonts w:ascii="Cambria Math" w:eastAsia="MS Mincho" w:hAnsi="Cambria Math"/>
              <w:sz w:val="28"/>
              <w:szCs w:val="28"/>
            </w:rPr>
            <m:t>Δ=</m:t>
          </m:r>
          <m:d>
            <m:dPr>
              <m:begChr m:val="|"/>
              <m:endChr m:val="|"/>
              <m:ctrlPr>
                <w:rPr>
                  <w:rFonts w:ascii="Cambria Math" w:eastAsia="MS Mincho" w:hAnsi="Cambria Math"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="MS Mincho" w:hAnsi="Cambria Math"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τ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τ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Ω</m:t>
                        </m:r>
                      </m:sub>
                    </m:sSub>
                  </m:e>
                  <m:e>
                    <m:r>
                      <m:rPr>
                        <m:sty m:val="p"/>
                      </m:rPr>
                      <w:rPr>
                        <w:rFonts w:ascii="Cambria Math" w:eastAsia="MS Mincho" w:hAnsi="Cambria Math"/>
                        <w:sz w:val="28"/>
                        <w:szCs w:val="28"/>
                      </w:rPr>
                      <m:t>0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τ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τ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r>
                      <m:rPr>
                        <m:sty m:val="p"/>
                      </m:rPr>
                      <w:rPr>
                        <w:rFonts w:ascii="Cambria Math" w:eastAsia="MS Mincho" w:hAnsi="Cambria Math"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eastAsia="MS Mincho" w:hAnsi="Cambria Math"/>
                        <w:sz w:val="28"/>
                        <w:szCs w:val="28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="MS Mincho" w:hAnsi="Cambria Math"/>
                        <w:sz w:val="28"/>
                        <w:szCs w:val="28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τ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τ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Ω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eastAsia="MS Mincho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Ω</m:t>
              </m:r>
            </m:sub>
          </m:sSub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τ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τ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Ω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τ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τ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r>
                      <m:rPr>
                        <m:sty m:val="p"/>
                      </m:rPr>
                      <w:rPr>
                        <w:rFonts w:ascii="Cambria Math" w:eastAsia="MS Mincho" w:hAnsi="Cambria Math"/>
                        <w:sz w:val="28"/>
                        <w:szCs w:val="28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Ω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Ω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=-24,68</m:t>
          </m:r>
        </m:oMath>
      </m:oMathPara>
    </w:p>
    <w:p w:rsidR="00075C43" w:rsidRDefault="00746656" w:rsidP="00075C43">
      <w:pPr>
        <w:spacing w:line="240" w:lineRule="auto"/>
        <w:rPr>
          <w:rFonts w:ascii="Times New Roman" w:eastAsiaTheme="minorEastAsia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eastAsia="MS Mincho" w:hAnsi="Cambria Math"/>
            <w:sz w:val="28"/>
            <w:szCs w:val="28"/>
          </w:rPr>
          <m:t>Δ</m:t>
        </m:r>
        <m:r>
          <w:rPr>
            <w:rFonts w:ascii="Cambria Math" w:eastAsia="MS Mincho" w:hAnsi="Cambria Math"/>
            <w:sz w:val="28"/>
            <w:szCs w:val="28"/>
          </w:rPr>
          <m:t>&lt;0</m:t>
        </m:r>
      </m:oMath>
      <w:r w:rsidR="00075C43" w:rsidRPr="0081113C">
        <w:rPr>
          <w:rFonts w:ascii="Times New Roman" w:eastAsiaTheme="minorEastAsia" w:hAnsi="Times New Roman"/>
          <w:i/>
          <w:sz w:val="28"/>
          <w:szCs w:val="28"/>
        </w:rPr>
        <w:t xml:space="preserve"> </w:t>
      </w:r>
      <w:r w:rsidR="00075C43" w:rsidRPr="0081113C">
        <w:rPr>
          <w:rFonts w:ascii="Times New Roman" w:eastAsiaTheme="minorEastAsia" w:hAnsi="Times New Roman"/>
          <w:i/>
          <w:sz w:val="28"/>
          <w:szCs w:val="28"/>
        </w:rPr>
        <w:softHyphen/>
      </w:r>
      <w:r w:rsidR="00075C43" w:rsidRPr="0081113C">
        <w:rPr>
          <w:rFonts w:ascii="Times New Roman" w:eastAsiaTheme="minorEastAsia" w:hAnsi="Times New Roman"/>
          <w:sz w:val="28"/>
          <w:szCs w:val="28"/>
        </w:rPr>
        <w:t xml:space="preserve">- </w:t>
      </w:r>
      <w:r w:rsidR="00075C43">
        <w:rPr>
          <w:rFonts w:ascii="Times New Roman" w:eastAsiaTheme="minorEastAsia" w:hAnsi="Times New Roman"/>
          <w:sz w:val="28"/>
          <w:szCs w:val="28"/>
        </w:rPr>
        <w:t>Это значит, что система неустойчива</w:t>
      </w:r>
    </w:p>
    <w:p w:rsidR="00075C43" w:rsidRPr="007A6C18" w:rsidRDefault="00075C43" w:rsidP="00075C43">
      <w:pPr>
        <w:spacing w:line="240" w:lineRule="auto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5. Построение желаемой ЛАХ</w:t>
      </w:r>
    </w:p>
    <w:p w:rsidR="00075C43" w:rsidRDefault="00C557A9" w:rsidP="00075C43">
      <w:pPr>
        <w:spacing w:line="240" w:lineRule="auto"/>
        <w:rPr>
          <w:rFonts w:ascii="Times New Roman" w:eastAsiaTheme="minorEastAsia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ж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=20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lg</m:t>
              </m: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М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М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θ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max</m:t>
                          </m:r>
                        </m:sub>
                      </m:sSub>
                    </m:den>
                  </m:f>
                </m:e>
              </m:d>
              <m:ctrlPr>
                <w:rPr>
                  <w:rFonts w:ascii="Cambria Math" w:eastAsia="MS Mincho" w:hAnsi="Cambria Math"/>
                  <w:i/>
                  <w:sz w:val="28"/>
                  <w:szCs w:val="28"/>
                </w:rPr>
              </m:ctrlPr>
            </m:e>
          </m:func>
          <m:r>
            <w:rPr>
              <w:rFonts w:ascii="Cambria Math" w:hAnsi="Cambria Math"/>
              <w:sz w:val="28"/>
              <w:szCs w:val="28"/>
            </w:rPr>
            <m:t>=4</m:t>
          </m:r>
          <m:r>
            <w:rPr>
              <w:rFonts w:ascii="Cambria Math" w:hAnsi="Cambria Math"/>
              <w:sz w:val="28"/>
              <w:szCs w:val="28"/>
            </w:rPr>
            <m:t>6</m:t>
          </m:r>
          <m:r>
            <w:rPr>
              <w:rFonts w:ascii="Cambria Math" w:hAnsi="Cambria Math"/>
              <w:sz w:val="28"/>
              <w:szCs w:val="28"/>
            </w:rPr>
            <m:t>,4</m:t>
          </m:r>
          <m:r>
            <w:rPr>
              <w:rFonts w:ascii="Cambria Math" w:hAnsi="Cambria Math"/>
              <w:sz w:val="28"/>
              <w:szCs w:val="28"/>
            </w:rPr>
            <m:t xml:space="preserve"> дБ</m:t>
          </m:r>
          <m:r>
            <w:rPr>
              <w:rFonts w:ascii="Cambria Math" w:eastAsia="MS Mincho" w:hAnsi="Cambria Math"/>
              <w:sz w:val="28"/>
              <w:szCs w:val="28"/>
            </w:rPr>
            <m:t xml:space="preserve"> ;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eastAsia="MS Mincho" w:hAnsi="Cambria Math"/>
                  <w:sz w:val="28"/>
                  <w:szCs w:val="28"/>
                </w:rPr>
                <m:t>к</m:t>
              </m:r>
            </m:sub>
          </m:sSub>
          <m:r>
            <w:rPr>
              <w:rFonts w:ascii="Cambria Math" w:eastAsia="MS Mincho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М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М</m:t>
                  </m:r>
                </m:sub>
              </m:sSub>
            </m:den>
          </m:f>
          <m:r>
            <w:rPr>
              <w:rFonts w:ascii="Cambria Math" w:eastAsia="MS Mincho" w:hAnsi="Cambria Math"/>
              <w:sz w:val="28"/>
              <w:szCs w:val="28"/>
              <w:lang w:val="en-US"/>
            </w:rPr>
            <m:t>=0,88</m:t>
          </m:r>
          <m:r>
            <w:rPr>
              <w:rFonts w:ascii="Cambria Math" w:eastAsia="MS Mincho" w:hAnsi="Cambria Math"/>
              <w:sz w:val="28"/>
              <w:szCs w:val="28"/>
              <w:lang w:val="en-US"/>
            </w:rPr>
            <m:t xml:space="preserve"> Гц ;</m:t>
          </m:r>
          <m:r>
            <w:rPr>
              <w:rFonts w:ascii="Times New Roman" w:eastAsiaTheme="minorEastAsia" w:hAnsi="Times New Roman"/>
              <w:i/>
              <w:sz w:val="28"/>
              <w:szCs w:val="28"/>
              <w:lang w:val="en-US"/>
            </w:rPr>
            <w:br/>
          </m:r>
        </m:oMath>
        <m:oMath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eastAsia="MS Mincho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="MS Mincho" w:hAnsi="Cambria Math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eastAsia="MS Mincho" w:hAnsi="Cambria Math"/>
                  <w:i/>
                  <w:sz w:val="28"/>
                  <w:szCs w:val="28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Ω</m:t>
                  </m:r>
                </m:sub>
              </m:sSub>
              <m:sSub>
                <m:sSubPr>
                  <m:ctrlPr>
                    <w:rPr>
                      <w:rFonts w:ascii="Cambria Math" w:eastAsia="MS Mincho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eastAsia="MS Mincho" w:hAnsi="Cambria Math"/>
                      <w:sz w:val="28"/>
                      <w:szCs w:val="28"/>
                    </w:rPr>
                    <m:t>к</m:t>
                  </m:r>
                </m:sub>
              </m:sSub>
            </m:e>
          </m:rad>
          <m:r>
            <w:rPr>
              <w:rFonts w:ascii="Cambria Math" w:eastAsia="MS Mincho" w:hAnsi="Cambria Math"/>
              <w:sz w:val="28"/>
              <w:szCs w:val="28"/>
            </w:rPr>
            <m:t>=17</m:t>
          </m:r>
          <m:r>
            <w:rPr>
              <w:rFonts w:ascii="Cambria Math" w:eastAsia="MS Mincho" w:hAnsi="Cambria Math"/>
              <w:sz w:val="28"/>
              <w:szCs w:val="28"/>
            </w:rPr>
            <m:t xml:space="preserve"> Гц</m:t>
          </m:r>
        </m:oMath>
      </m:oMathPara>
    </w:p>
    <w:p w:rsidR="00075C43" w:rsidRDefault="00075C43" w:rsidP="00075C43">
      <w:pPr>
        <w:spacing w:line="240" w:lineRule="auto"/>
        <w:rPr>
          <w:rFonts w:ascii="Times New Roman" w:eastAsiaTheme="minorEastAsia" w:hAnsi="Times New Roman"/>
          <w:sz w:val="28"/>
          <w:szCs w:val="28"/>
        </w:rPr>
      </w:pPr>
      <w:r w:rsidRPr="00C322B1">
        <w:rPr>
          <w:rFonts w:ascii="Times New Roman" w:eastAsiaTheme="minorEastAsia" w:hAnsi="Times New Roman"/>
          <w:sz w:val="28"/>
          <w:szCs w:val="28"/>
        </w:rPr>
        <w:t>6</w:t>
      </w:r>
      <w:r>
        <w:rPr>
          <w:rFonts w:ascii="Times New Roman" w:eastAsiaTheme="minorEastAsia" w:hAnsi="Times New Roman"/>
          <w:sz w:val="28"/>
          <w:szCs w:val="28"/>
        </w:rPr>
        <w:t>.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eastAsia="MS Mincho" w:hAnsi="Cambria Math"/>
            <w:sz w:val="28"/>
            <w:szCs w:val="28"/>
          </w:rPr>
          <m:t>L</m:t>
        </m:r>
        <m:d>
          <m:d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MS Mincho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ω</m:t>
                </m:r>
              </m:e>
              <m:sub>
                <m:r>
                  <w:rPr>
                    <w:rFonts w:ascii="Cambria Math" w:eastAsia="MS Mincho" w:hAnsi="Cambria Math"/>
                    <w:sz w:val="28"/>
                    <w:szCs w:val="28"/>
                  </w:rPr>
                  <m:t>к</m:t>
                </m:r>
              </m:sub>
            </m:sSub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=51,5</m:t>
        </m:r>
        <m:r>
          <w:rPr>
            <w:rFonts w:ascii="Cambria Math" w:hAnsi="Cambria Math"/>
            <w:sz w:val="28"/>
            <w:szCs w:val="28"/>
          </w:rPr>
          <m:t>дБ</m:t>
        </m:r>
      </m:oMath>
      <w:r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C322B1">
        <w:rPr>
          <w:rFonts w:ascii="Times New Roman" w:eastAsiaTheme="minorEastAsia" w:hAnsi="Times New Roman"/>
          <w:sz w:val="28"/>
          <w:szCs w:val="28"/>
        </w:rPr>
        <w:t xml:space="preserve">;  </w:t>
      </w:r>
      <m:oMath>
        <m:r>
          <w:rPr>
            <w:rFonts w:ascii="Cambria Math" w:hAnsi="Cambria Math"/>
            <w:sz w:val="28"/>
            <w:szCs w:val="28"/>
          </w:rPr>
          <m:t>L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MS Mincho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ω</m:t>
                </m:r>
              </m:e>
              <m:sub>
                <m:r>
                  <w:rPr>
                    <w:rFonts w:ascii="Cambria Math" w:eastAsia="MS Mincho" w:hAnsi="Cambria Math"/>
                    <w:sz w:val="28"/>
                    <w:szCs w:val="28"/>
                  </w:rPr>
                  <m:t>к</m:t>
                </m:r>
              </m:sub>
            </m:sSub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eastAsia="MS Mincho" w:hAnsi="Cambria Math"/>
            <w:sz w:val="28"/>
            <w:szCs w:val="28"/>
          </w:rPr>
          <m:t>&gt;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MS Mincho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ω</m:t>
                </m:r>
              </m:e>
              <m:sub>
                <m:r>
                  <w:rPr>
                    <w:rFonts w:ascii="Cambria Math" w:eastAsia="MS Mincho" w:hAnsi="Cambria Math"/>
                    <w:sz w:val="28"/>
                    <w:szCs w:val="28"/>
                  </w:rPr>
                  <m:t>к</m:t>
                </m:r>
              </m:sub>
            </m:sSub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e>
        </m:d>
      </m:oMath>
      <w:r>
        <w:rPr>
          <w:rFonts w:ascii="Times New Roman" w:eastAsiaTheme="minorEastAsia" w:hAnsi="Times New Roman"/>
          <w:sz w:val="28"/>
          <w:szCs w:val="28"/>
        </w:rPr>
        <w:t xml:space="preserve"> - это означает, что исходную ЛАХ требуется опустить на </w:t>
      </w:r>
      <m:oMath>
        <m:r>
          <w:rPr>
            <w:rFonts w:ascii="Cambria Math" w:hAnsi="Cambria Math"/>
            <w:sz w:val="28"/>
            <w:szCs w:val="28"/>
            <w:lang w:val="en-US"/>
          </w:rPr>
          <m:t>L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MS Mincho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ω</m:t>
                </m:r>
              </m:e>
              <m:sub>
                <m:r>
                  <w:rPr>
                    <w:rFonts w:ascii="Cambria Math" w:eastAsia="MS Mincho" w:hAnsi="Cambria Math"/>
                    <w:sz w:val="28"/>
                    <w:szCs w:val="28"/>
                  </w:rPr>
                  <m:t>к</m:t>
                </m:r>
              </m:sub>
            </m:sSub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eastAsia="MS Mincho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MS Mincho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ω</m:t>
                </m:r>
              </m:e>
              <m:sub>
                <m:r>
                  <w:rPr>
                    <w:rFonts w:ascii="Cambria Math" w:eastAsia="MS Mincho" w:hAnsi="Cambria Math"/>
                    <w:sz w:val="28"/>
                    <w:szCs w:val="28"/>
                  </w:rPr>
                  <m:t>к</m:t>
                </m:r>
              </m:sub>
            </m:sSub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eastAsia="MS Mincho" w:hAnsi="Cambria Math"/>
            <w:sz w:val="28"/>
            <w:szCs w:val="28"/>
          </w:rPr>
          <m:t>=5</m:t>
        </m:r>
        <m:r>
          <w:rPr>
            <w:rFonts w:ascii="Cambria Math" w:eastAsia="MS Mincho" w:hAnsi="Cambria Math"/>
            <w:sz w:val="28"/>
            <w:szCs w:val="28"/>
          </w:rPr>
          <m:t xml:space="preserve"> дБ</m:t>
        </m:r>
      </m:oMath>
      <w:r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C322B1">
        <w:rPr>
          <w:rFonts w:ascii="Times New Roman" w:eastAsiaTheme="minorEastAsia" w:hAnsi="Times New Roman"/>
          <w:sz w:val="28"/>
          <w:szCs w:val="28"/>
        </w:rPr>
        <w:t>.</w:t>
      </w:r>
    </w:p>
    <w:p w:rsidR="00075C43" w:rsidRDefault="00C557A9" w:rsidP="00075C43">
      <w:pPr>
        <w:spacing w:line="240" w:lineRule="auto"/>
        <w:rPr>
          <w:rFonts w:ascii="Times New Roman" w:eastAsiaTheme="minorEastAsia" w:hAnsi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доп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/>
                </w:rPr>
              </m:ctrlPr>
            </m:num>
            <m:den>
              <m:sSup>
                <m:sSupPr>
                  <m:ctrlPr>
                    <w:rPr>
                      <w:rFonts w:ascii="Cambria Math" w:eastAsia="MS Mincho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MS Mincho" w:hAnsi="Cambria Math"/>
                      <w:sz w:val="28"/>
                      <w:szCs w:val="28"/>
                    </w:rPr>
                    <m:t>10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eastAsia="MS Mincho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MS Mincho" w:hAnsi="Cambria Math"/>
                          <w:sz w:val="28"/>
                          <w:szCs w:val="28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="MS Mincho" w:hAnsi="Cambria Math"/>
                          <w:sz w:val="28"/>
                          <w:szCs w:val="28"/>
                        </w:rPr>
                        <m:t>20</m:t>
                      </m:r>
                    </m:den>
                  </m:f>
                </m:sup>
              </m:sSup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/>
                </w:rPr>
              </m:ctrlPr>
            </m:den>
          </m:f>
          <m:r>
            <w:rPr>
              <w:rFonts w:ascii="Cambria Math" w:eastAsia="MS Mincho" w:hAnsi="Cambria Math"/>
              <w:sz w:val="28"/>
              <w:szCs w:val="28"/>
            </w:rPr>
            <m:t>=0,56</m:t>
          </m:r>
          <m:r>
            <w:rPr>
              <w:rFonts w:ascii="Times New Roman" w:eastAsiaTheme="minorEastAsia" w:hAnsi="Times New Roman"/>
              <w:i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MS Mincho" w:hAnsi="Cambria Math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="MS Mincho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="MS Mincho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MS Mincho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MS Mincho" w:hAnsi="Cambria Math"/>
                  <w:sz w:val="28"/>
                  <w:szCs w:val="28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="MS Mincho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eastAsia="MS Mincho" w:hAnsi="Cambria Math"/>
                      <w:sz w:val="28"/>
                      <w:szCs w:val="28"/>
                    </w:rPr>
                    <m:t>0</m:t>
                  </m:r>
                </m:sub>
              </m:sSub>
            </m:den>
          </m:f>
          <m:rad>
            <m:radPr>
              <m:degHide m:val="1"/>
              <m:ctrlPr>
                <w:rPr>
                  <w:rFonts w:ascii="Cambria Math" w:eastAsia="MS Mincho" w:hAns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MS Mincho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MS Mincho" w:hAnsi="Cambria Math"/>
                      <w:sz w:val="28"/>
                      <w:szCs w:val="28"/>
                    </w:rPr>
                    <m:t>M</m:t>
                  </m:r>
                </m:num>
                <m:den>
                  <m:r>
                    <w:rPr>
                      <w:rFonts w:ascii="Cambria Math" w:eastAsia="MS Mincho" w:hAnsi="Cambria Math"/>
                      <w:sz w:val="28"/>
                      <w:szCs w:val="28"/>
                    </w:rPr>
                    <m:t>M-1</m:t>
                  </m:r>
                </m:den>
              </m:f>
            </m:e>
          </m:rad>
          <m:r>
            <w:rPr>
              <w:rFonts w:ascii="Cambria Math" w:eastAsia="MS Mincho" w:hAnsi="Cambria Math"/>
              <w:sz w:val="28"/>
              <w:szCs w:val="28"/>
            </w:rPr>
            <m:t>=0,123</m:t>
          </m:r>
          <m:r>
            <w:rPr>
              <w:rFonts w:ascii="Cambria Math" w:eastAsia="MS Mincho" w:hAnsi="Cambria Math"/>
              <w:sz w:val="28"/>
              <w:szCs w:val="28"/>
            </w:rPr>
            <m:t xml:space="preserve"> c ; 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MS Mincho" w:hAnsi="Cambria Math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="MS Mincho" w:hAnsi="Cambria Math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eastAsia="MS Mincho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MS Mincho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MS Mincho" w:hAnsi="Cambria Math"/>
                  <w:sz w:val="28"/>
                  <w:szCs w:val="28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="MS Mincho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eastAsia="MS Mincho" w:hAnsi="Cambria Math"/>
                      <w:sz w:val="28"/>
                      <w:szCs w:val="28"/>
                    </w:rPr>
                    <m:t>0</m:t>
                  </m:r>
                </m:sub>
              </m:sSub>
            </m:den>
          </m:f>
          <m:f>
            <m:fPr>
              <m:ctrlPr>
                <w:rPr>
                  <w:rFonts w:ascii="Cambria Math" w:eastAsia="MS Mincho" w:hAnsi="Cambria Math"/>
                  <w:i/>
                  <w:sz w:val="28"/>
                  <w:szCs w:val="28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MS Mincho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="MS Mincho" w:hAnsi="Cambria Math"/>
                      <w:sz w:val="28"/>
                      <w:szCs w:val="28"/>
                    </w:rPr>
                    <m:t>M(M-1)</m:t>
                  </m:r>
                </m:e>
              </m:rad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/>
                </w:rPr>
              </m:ctrlPr>
            </m:num>
            <m:den>
              <m:r>
                <w:rPr>
                  <w:rFonts w:ascii="Cambria Math" w:eastAsia="MS Mincho" w:hAnsi="Cambria Math"/>
                  <w:sz w:val="28"/>
                  <w:szCs w:val="28"/>
                  <w:lang w:val="en-US"/>
                </w:rPr>
                <m:t>M</m:t>
              </m:r>
              <m:r>
                <w:rPr>
                  <w:rFonts w:ascii="Cambria Math" w:eastAsia="MS Mincho" w:hAnsi="Cambria Math"/>
                  <w:sz w:val="28"/>
                  <w:szCs w:val="28"/>
                </w:rPr>
                <m:t>+1</m:t>
              </m: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/>
                </w:rPr>
              </m:ctrlPr>
            </m:den>
          </m:f>
          <m:r>
            <w:rPr>
              <w:rFonts w:ascii="Cambria Math" w:eastAsia="MS Mincho" w:hAnsi="Cambria Math"/>
              <w:sz w:val="28"/>
              <w:szCs w:val="28"/>
            </w:rPr>
            <m:t xml:space="preserve">=0,016 </m:t>
          </m:r>
          <m:r>
            <w:rPr>
              <w:rFonts w:ascii="Cambria Math" w:eastAsia="MS Mincho" w:hAnsi="Cambria Math"/>
              <w:sz w:val="28"/>
              <w:szCs w:val="28"/>
              <w:lang w:val="en-US"/>
            </w:rPr>
            <m:t>c</m:t>
          </m:r>
          <m:r>
            <w:rPr>
              <w:rFonts w:ascii="Cambria Math" w:eastAsia="MS Mincho" w:hAnsi="Cambria Math"/>
              <w:sz w:val="28"/>
              <w:szCs w:val="28"/>
            </w:rPr>
            <m:t xml:space="preserve"> .</m:t>
          </m:r>
        </m:oMath>
      </m:oMathPara>
    </w:p>
    <w:p w:rsidR="00075C43" w:rsidRDefault="00075C43" w:rsidP="00075C43">
      <w:pPr>
        <w:spacing w:line="240" w:lineRule="auto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Найдём частоты</w:t>
      </w:r>
      <w:r w:rsidRPr="00C322B1">
        <w:rPr>
          <w:rFonts w:ascii="Times New Roman" w:eastAsiaTheme="minorEastAsia" w:hAnsi="Times New Roman"/>
          <w:sz w:val="28"/>
          <w:szCs w:val="28"/>
        </w:rPr>
        <w:t xml:space="preserve">: </w:t>
      </w:r>
      <w:bookmarkStart w:id="0" w:name="_GoBack"/>
      <w:bookmarkEnd w:id="0"/>
      <w:r w:rsidRPr="00C322B1">
        <w:rPr>
          <w:rFonts w:ascii="Times New Roman" w:eastAsiaTheme="minorEastAsia" w:hAnsi="Times New Roman"/>
          <w:sz w:val="28"/>
          <w:szCs w:val="28"/>
        </w:rPr>
        <w:br/>
      </w:r>
      <m:oMath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 w:eastAsia="MS Mincho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eastAsia="MS Mincho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MS Mincho" w:hAnsi="Cambria Math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eastAsia="MS Mincho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MS Mincho" w:hAnsi="Cambria Math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="MS Mincho" w:hAnsi="Cambria Math"/>
                    <w:sz w:val="28"/>
                    <w:szCs w:val="28"/>
                  </w:rPr>
                  <m:t>3</m:t>
                </m:r>
              </m:sub>
            </m:sSub>
          </m:den>
        </m:f>
        <m:r>
          <w:rPr>
            <w:rFonts w:ascii="Cambria Math" w:eastAsia="MS Mincho" w:hAnsi="Cambria Math"/>
            <w:sz w:val="28"/>
            <w:szCs w:val="28"/>
          </w:rPr>
          <m:t>=8,13</m:t>
        </m:r>
        <m:r>
          <w:rPr>
            <w:rFonts w:ascii="Cambria Math" w:eastAsia="MS Mincho" w:hAnsi="Cambria Math"/>
            <w:sz w:val="28"/>
            <w:szCs w:val="28"/>
          </w:rPr>
          <m:t xml:space="preserve"> Гц ; </m:t>
        </m:r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 w:eastAsia="MS Mincho" w:hAnsi="Cambria Math"/>
                <w:sz w:val="28"/>
                <w:szCs w:val="28"/>
              </w:rPr>
              <m:t>4</m:t>
            </m:r>
          </m:sub>
        </m:sSub>
        <m:r>
          <w:rPr>
            <w:rFonts w:ascii="Cambria Math" w:eastAsia="MS Mincho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MS Mincho" w:hAnsi="Cambria Math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eastAsia="MS Mincho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MS Mincho" w:hAnsi="Cambria Math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="MS Mincho" w:hAnsi="Cambria Math"/>
                    <w:sz w:val="28"/>
                    <w:szCs w:val="28"/>
                  </w:rPr>
                  <m:t>4</m:t>
                </m:r>
              </m:sub>
            </m:sSub>
          </m:den>
        </m:f>
        <m:r>
          <w:rPr>
            <w:rFonts w:ascii="Cambria Math" w:eastAsia="MS Mincho" w:hAnsi="Cambria Math"/>
            <w:sz w:val="28"/>
            <w:szCs w:val="28"/>
          </w:rPr>
          <m:t>= 62,5</m:t>
        </m:r>
        <m:r>
          <w:rPr>
            <w:rFonts w:ascii="Cambria Math" w:eastAsia="MS Mincho" w:hAnsi="Cambria Math"/>
            <w:sz w:val="28"/>
            <w:szCs w:val="28"/>
          </w:rPr>
          <m:t xml:space="preserve"> Гц .</m:t>
        </m:r>
      </m:oMath>
      <w:r>
        <w:rPr>
          <w:rFonts w:ascii="Times New Roman" w:eastAsiaTheme="minorEastAsia" w:hAnsi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sz w:val="28"/>
          <w:szCs w:val="28"/>
        </w:rPr>
        <w:br/>
        <w:t xml:space="preserve">Строим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лах</m:t>
            </m:r>
          </m:sub>
        </m:sSub>
        <m:r>
          <w:rPr>
            <w:rFonts w:ascii="Cambria Math" w:eastAsia="MS Mincho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</m:t>
            </m:r>
          </m:sub>
        </m:sSub>
      </m:oMath>
      <w:r>
        <w:rPr>
          <w:rFonts w:ascii="Times New Roman" w:eastAsiaTheme="minorEastAsia" w:hAnsi="Times New Roman"/>
          <w:sz w:val="28"/>
          <w:szCs w:val="28"/>
        </w:rPr>
        <w:t xml:space="preserve"> и получаем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ку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p+1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p+1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p+1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p+1</m:t>
                </m:r>
              </m:e>
            </m:d>
          </m:den>
        </m:f>
      </m:oMath>
    </w:p>
    <w:p w:rsidR="00075C43" w:rsidRDefault="00746656" w:rsidP="00075C43">
      <w:pPr>
        <w:spacing w:line="240" w:lineRule="auto"/>
        <w:rPr>
          <w:rFonts w:ascii="Times New Roman" w:eastAsiaTheme="minorEastAsia" w:hAnsi="Times New Roman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W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лах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</m:d>
          <m:r>
            <w:rPr>
              <w:rFonts w:ascii="Cambria Math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ку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Ω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доп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p+1</m:t>
                  </m:r>
                </m:e>
              </m:d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p+1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к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p+1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p+1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 xml:space="preserve"> .</m:t>
          </m:r>
        </m:oMath>
      </m:oMathPara>
    </w:p>
    <w:p w:rsidR="00075C43" w:rsidRDefault="00075C43" w:rsidP="00075C43">
      <w:pPr>
        <w:spacing w:line="240" w:lineRule="auto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7. Запас устойчивости</w:t>
      </w:r>
    </w:p>
    <w:p w:rsidR="00075C43" w:rsidRPr="001E0B87" w:rsidRDefault="00C557A9" w:rsidP="00075C43">
      <w:pPr>
        <w:spacing w:line="240" w:lineRule="auto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 w:eastAsia="MS Mincho" w:hAnsi="Cambria Math"/>
                <w:sz w:val="28"/>
                <w:szCs w:val="28"/>
              </w:rPr>
              <m:t>ср</m:t>
            </m:r>
          </m:sub>
        </m:sSub>
        <m:r>
          <w:rPr>
            <w:rFonts w:ascii="Cambria Math" w:eastAsia="MS Mincho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="MS Mincho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eastAsia="MS Mincho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ω</m:t>
                </m:r>
              </m:e>
              <m:sub>
                <m:r>
                  <w:rPr>
                    <w:rFonts w:ascii="Cambria Math" w:eastAsia="MS Mincho" w:hAnsi="Cambria Math"/>
                    <w:sz w:val="28"/>
                    <w:szCs w:val="28"/>
                  </w:rPr>
                  <m:t>0</m:t>
                </m:r>
              </m:sub>
            </m:sSub>
          </m:e>
          <m:sup>
            <m:r>
              <w:rPr>
                <w:rFonts w:ascii="Cambria Math" w:eastAsia="MS Mincho" w:hAnsi="Cambria Math"/>
                <w:sz w:val="28"/>
                <w:szCs w:val="28"/>
              </w:rPr>
              <m:t>2</m:t>
            </m:r>
          </m:sup>
        </m:sSup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=35</m:t>
        </m:r>
        <m:r>
          <w:rPr>
            <w:rFonts w:ascii="Cambria Math" w:hAnsi="Cambria Math"/>
            <w:sz w:val="28"/>
            <w:szCs w:val="28"/>
          </w:rPr>
          <m:t>,6</m:t>
        </m:r>
        <m:r>
          <w:rPr>
            <w:rFonts w:ascii="Cambria Math" w:hAnsi="Cambria Math"/>
            <w:sz w:val="28"/>
            <w:szCs w:val="28"/>
          </w:rPr>
          <m:t xml:space="preserve"> Гц</m:t>
        </m:r>
      </m:oMath>
      <w:r w:rsidR="00075C43">
        <w:rPr>
          <w:rFonts w:ascii="Times New Roman" w:eastAsiaTheme="minorEastAsia" w:hAnsi="Times New Roman"/>
          <w:sz w:val="28"/>
          <w:szCs w:val="28"/>
        </w:rPr>
        <w:t xml:space="preserve"> </w:t>
      </w:r>
    </w:p>
    <w:p w:rsidR="00075C43" w:rsidRPr="001E0B87" w:rsidRDefault="00075C43" w:rsidP="00075C43">
      <w:pPr>
        <w:spacing w:line="240" w:lineRule="auto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по фазе</w:t>
      </w:r>
      <w:r>
        <w:rPr>
          <w:rFonts w:ascii="Times New Roman" w:eastAsiaTheme="minorEastAsia" w:hAnsi="Times New Roman"/>
          <w:sz w:val="28"/>
          <w:szCs w:val="28"/>
        </w:rPr>
        <w:br/>
      </w:r>
      <m:oMathPara>
        <m:oMath>
          <m:r>
            <m:rPr>
              <m:sty m:val="p"/>
            </m:rPr>
            <w:rPr>
              <w:rFonts w:ascii="Cambria Math" w:eastAsia="MS Mincho" w:hAnsi="Cambria Math"/>
              <w:sz w:val="28"/>
              <w:szCs w:val="28"/>
            </w:rPr>
            <m:t>Ψ</m:t>
          </m:r>
          <m:r>
            <w:rPr>
              <w:rFonts w:ascii="Cambria Math" w:eastAsia="MS Mincho" w:hAnsi="Cambria Math"/>
              <w:sz w:val="28"/>
              <w:szCs w:val="28"/>
            </w:rPr>
            <m:t>=180-90+</m:t>
          </m:r>
          <m:r>
            <w:rPr>
              <w:rFonts w:ascii="Cambria Math" w:eastAsia="MS Mincho" w:hAnsi="Cambria Math"/>
              <w:sz w:val="28"/>
              <w:szCs w:val="28"/>
              <w:lang w:val="en-US"/>
            </w:rPr>
            <m:t>arctg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eastAsia="MS Mincho" w:hAnsi="Cambria Math"/>
                  <w:sz w:val="28"/>
                  <w:szCs w:val="28"/>
                </w:rPr>
                <m:t>ср</m:t>
              </m:r>
            </m:sub>
          </m:sSub>
          <m:r>
            <w:rPr>
              <w:rFonts w:ascii="Cambria Math" w:eastAsia="MS Mincho" w:hAnsi="Cambria Math"/>
              <w:sz w:val="28"/>
              <w:szCs w:val="28"/>
            </w:rPr>
            <m:t>-</m:t>
          </m:r>
          <m:r>
            <w:rPr>
              <w:rFonts w:ascii="Cambria Math" w:eastAsia="MS Mincho" w:hAnsi="Cambria Math"/>
              <w:sz w:val="28"/>
              <w:szCs w:val="28"/>
              <w:lang w:val="en-US"/>
            </w:rPr>
            <m:t>arctg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τ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eastAsia="MS Mincho" w:hAnsi="Cambria Math"/>
                  <w:sz w:val="28"/>
                  <w:szCs w:val="28"/>
                </w:rPr>
                <m:t>ср</m:t>
              </m:r>
            </m:sub>
          </m:sSub>
          <m:r>
            <w:rPr>
              <w:rFonts w:ascii="Cambria Math" w:eastAsia="MS Mincho" w:hAnsi="Cambria Math"/>
              <w:sz w:val="28"/>
              <w:szCs w:val="28"/>
            </w:rPr>
            <m:t>-</m:t>
          </m:r>
          <m:r>
            <w:rPr>
              <w:rFonts w:ascii="Cambria Math" w:eastAsia="MS Mincho" w:hAnsi="Cambria Math"/>
              <w:sz w:val="28"/>
              <w:szCs w:val="28"/>
              <w:lang w:val="en-US"/>
            </w:rPr>
            <m:t>arctg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eastAsia="MS Mincho" w:hAnsi="Cambria Math"/>
                  <w:sz w:val="28"/>
                  <w:szCs w:val="28"/>
                </w:rPr>
                <m:t>ср</m:t>
              </m:r>
            </m:sub>
          </m:sSub>
          <m:r>
            <w:rPr>
              <w:rFonts w:ascii="Cambria Math" w:eastAsia="MS Mincho" w:hAnsi="Cambria Math"/>
              <w:sz w:val="28"/>
              <w:szCs w:val="28"/>
            </w:rPr>
            <m:t>-</m:t>
          </m:r>
          <m:r>
            <w:rPr>
              <w:rFonts w:ascii="Cambria Math" w:eastAsia="MS Mincho" w:hAnsi="Cambria Math"/>
              <w:sz w:val="28"/>
              <w:szCs w:val="28"/>
              <w:lang w:val="en-US"/>
            </w:rPr>
            <m:t>arctg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eastAsia="MS Mincho" w:hAnsi="Cambria Math"/>
                  <w:sz w:val="28"/>
                  <w:szCs w:val="28"/>
                </w:rPr>
                <m:t>ср</m:t>
              </m:r>
            </m:sub>
          </m:sSub>
          <m:r>
            <w:rPr>
              <w:rFonts w:ascii="Times New Roman" w:eastAsiaTheme="minorEastAsia" w:hAnsi="Times New Roman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 w:eastAsia="MS Mincho" w:hAnsi="Cambria Math"/>
              <w:sz w:val="28"/>
              <w:szCs w:val="28"/>
            </w:rPr>
            <m:t>Ψ=33</m:t>
          </m:r>
          <m:r>
            <m:rPr>
              <m:sty m:val="p"/>
            </m:rPr>
            <w:rPr>
              <w:rFonts w:ascii="Cambria Math" w:hAnsi="Cambria Math"/>
              <w:sz w:val="32"/>
            </w:rPr>
            <m:t>°</m:t>
          </m:r>
        </m:oMath>
      </m:oMathPara>
    </w:p>
    <w:p w:rsidR="00A34348" w:rsidRDefault="00A34348"/>
    <w:sectPr w:rsidR="00A34348" w:rsidSect="00A34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5C43"/>
    <w:rsid w:val="00075C43"/>
    <w:rsid w:val="001229BE"/>
    <w:rsid w:val="00322673"/>
    <w:rsid w:val="00356DDE"/>
    <w:rsid w:val="00505FFF"/>
    <w:rsid w:val="005F3AD5"/>
    <w:rsid w:val="00746656"/>
    <w:rsid w:val="007A6C18"/>
    <w:rsid w:val="007D65C1"/>
    <w:rsid w:val="00816D5D"/>
    <w:rsid w:val="00A34348"/>
    <w:rsid w:val="00C5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3F7B7"/>
  <w15:docId w15:val="{7E15F47A-325F-44CE-8148-419257E0D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075C43"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5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5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C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Yuriy</dc:creator>
  <cp:lastModifiedBy>806459</cp:lastModifiedBy>
  <cp:revision>2</cp:revision>
  <dcterms:created xsi:type="dcterms:W3CDTF">2017-05-14T13:00:00Z</dcterms:created>
  <dcterms:modified xsi:type="dcterms:W3CDTF">2017-05-14T13:00:00Z</dcterms:modified>
</cp:coreProperties>
</file>