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5"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5" w:right="0" w:firstLine="0"/>
        <w:jc w:val="center"/>
        <w:rPr>
          <w:rFonts w:ascii="Verdana" w:cs="Verdana" w:eastAsia="Verdana" w:hAnsi="Verdana"/>
          <w:b w:val="0"/>
          <w:i w:val="0"/>
          <w:smallCaps w:val="0"/>
          <w:strike w:val="1"/>
          <w:color w:val="ffffff"/>
          <w:sz w:val="32"/>
          <w:szCs w:val="32"/>
          <w:u w:val="none"/>
          <w:shd w:fill="auto" w:val="clear"/>
          <w:vertAlign w:val="baseline"/>
        </w:rPr>
      </w:pPr>
      <w:r w:rsidDel="00000000" w:rsidR="00000000" w:rsidRPr="00000000">
        <w:rPr>
          <w:rFonts w:ascii="Verdana" w:cs="Verdana" w:eastAsia="Verdana" w:hAnsi="Verdana"/>
          <w:b w:val="0"/>
          <w:i w:val="0"/>
          <w:smallCaps w:val="0"/>
          <w:strike w:val="1"/>
          <w:color w:val="ffffff"/>
          <w:sz w:val="32"/>
          <w:szCs w:val="32"/>
          <w:u w:val="none"/>
          <w:shd w:fill="auto" w:val="clear"/>
          <w:vertAlign w:val="baseline"/>
          <w:rtl w:val="0"/>
        </w:rPr>
        <w:t xml:space="preserve">Your letter head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5" w:right="0" w:firstLine="0"/>
        <w:jc w:val="left"/>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8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are “   xxx     “ organization registered in “   xxx “  with registration number “   nnn   “.  We are aware of technology aided human torture operated from remote location using invisible spectrum of energies to manipulate human mind, body to hurt the person against his/her will and/or against his/her notice.    We are human rights supporters, we strongly believe in fundamental humanity.  We support the public interest litigation filing before the Hon’ble high court of Karnataka at Bengaluru (2023) between ‘Society of safe Bharath against covert torture and energy weapons’, the Petitioner, and Union of India and  Others, the Respondents.</w:t>
      </w:r>
    </w:p>
    <w:p w:rsidR="00000000" w:rsidDel="00000000" w:rsidP="00000000" w:rsidRDefault="00000000" w:rsidRPr="00000000" w14:paraId="00000005">
      <w:pPr>
        <w:rPr>
          <w:sz w:val="28"/>
          <w:szCs w:val="28"/>
        </w:rPr>
      </w:pPr>
      <w:r w:rsidDel="00000000" w:rsidR="00000000" w:rsidRPr="00000000">
        <w:rPr>
          <w:sz w:val="28"/>
          <w:szCs w:val="28"/>
          <w:rtl w:val="0"/>
        </w:rPr>
        <w:t xml:space="preserve">We urge you in doing thorough investigation of the people involved, and demanding transparency from involved departments.  We request you to bring justice to the affected victims and the society at large immediately.  We are here to support however we can. </w:t>
      </w:r>
    </w:p>
    <w:p w:rsidR="00000000" w:rsidDel="00000000" w:rsidP="00000000" w:rsidRDefault="00000000" w:rsidRPr="00000000" w14:paraId="00000006">
      <w:pPr>
        <w:rPr>
          <w:sz w:val="28"/>
          <w:szCs w:val="28"/>
        </w:rPr>
      </w:pPr>
      <w:r w:rsidDel="00000000" w:rsidR="00000000" w:rsidRPr="00000000">
        <w:rPr>
          <w:sz w:val="28"/>
          <w:szCs w:val="28"/>
          <w:rtl w:val="0"/>
        </w:rPr>
        <w:t xml:space="preserve">                     Respectfully,</w:t>
      </w:r>
    </w:p>
    <w:p w:rsidR="00000000" w:rsidDel="00000000" w:rsidP="00000000" w:rsidRDefault="00000000" w:rsidRPr="00000000" w14:paraId="00000007">
      <w:pPr>
        <w:rPr>
          <w:sz w:val="28"/>
          <w:szCs w:val="28"/>
        </w:rPr>
      </w:pPr>
      <w:r w:rsidDel="00000000" w:rsidR="00000000" w:rsidRPr="00000000">
        <w:rPr>
          <w:sz w:val="28"/>
          <w:szCs w:val="28"/>
          <w:rtl w:val="0"/>
        </w:rPr>
        <w:t xml:space="preserve">                   Sign, date, seal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